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26F" w:rsidRPr="00C5526F" w:rsidRDefault="00C5526F">
      <w:pPr>
        <w:pStyle w:val="ConsPlusNormal"/>
        <w:jc w:val="right"/>
        <w:outlineLvl w:val="0"/>
      </w:pPr>
      <w:bookmarkStart w:id="0" w:name="_GoBack"/>
      <w:bookmarkEnd w:id="0"/>
      <w:r w:rsidRPr="00C5526F">
        <w:t>Приложение 26</w:t>
      </w:r>
    </w:p>
    <w:p w:rsidR="00C5526F" w:rsidRPr="00C5526F" w:rsidRDefault="00C5526F">
      <w:pPr>
        <w:pStyle w:val="ConsPlusNormal"/>
        <w:jc w:val="right"/>
      </w:pPr>
      <w:r w:rsidRPr="00C5526F">
        <w:t>к решению Думы Белоярского района</w:t>
      </w:r>
    </w:p>
    <w:p w:rsidR="00C5526F" w:rsidRPr="00C5526F" w:rsidRDefault="00C5526F">
      <w:pPr>
        <w:pStyle w:val="ConsPlusNormal"/>
        <w:jc w:val="right"/>
      </w:pPr>
      <w:r w:rsidRPr="00C5526F">
        <w:t>от 7 декабря 2023 года N 61</w:t>
      </w:r>
    </w:p>
    <w:p w:rsidR="00C5526F" w:rsidRPr="00C5526F" w:rsidRDefault="00C5526F">
      <w:pPr>
        <w:pStyle w:val="ConsPlusNormal"/>
        <w:jc w:val="center"/>
      </w:pPr>
    </w:p>
    <w:p w:rsidR="00C5526F" w:rsidRPr="00C5526F" w:rsidRDefault="00C5526F">
      <w:pPr>
        <w:pStyle w:val="ConsPlusNormal"/>
        <w:jc w:val="center"/>
        <w:rPr>
          <w:b/>
          <w:bCs/>
        </w:rPr>
      </w:pPr>
      <w:r w:rsidRPr="00C5526F">
        <w:rPr>
          <w:b/>
          <w:bCs/>
        </w:rPr>
        <w:t>ПРОГРАММА</w:t>
      </w:r>
    </w:p>
    <w:p w:rsidR="00C5526F" w:rsidRPr="00C5526F" w:rsidRDefault="00C5526F">
      <w:pPr>
        <w:pStyle w:val="ConsPlusNormal"/>
        <w:jc w:val="center"/>
        <w:rPr>
          <w:b/>
          <w:bCs/>
        </w:rPr>
      </w:pPr>
      <w:r w:rsidRPr="00C5526F">
        <w:rPr>
          <w:b/>
          <w:bCs/>
        </w:rPr>
        <w:t>МУНИЦИПАЛЬНЫХ ВНУТРЕННИХ ЗАИМСТВОВАНИЙ БЕЛОЯРСКОГО РАЙОНА</w:t>
      </w:r>
    </w:p>
    <w:p w:rsidR="00C5526F" w:rsidRPr="00C5526F" w:rsidRDefault="00C5526F">
      <w:pPr>
        <w:pStyle w:val="ConsPlusNormal"/>
        <w:jc w:val="center"/>
        <w:rPr>
          <w:b/>
          <w:bCs/>
        </w:rPr>
      </w:pPr>
      <w:r w:rsidRPr="00C5526F">
        <w:rPr>
          <w:b/>
          <w:bCs/>
        </w:rPr>
        <w:t>НА 2024 ГОД И НА ПЛАНОВЫЙ ПЕРИОД 2025 И 2026 ГОДОВ</w:t>
      </w:r>
    </w:p>
    <w:p w:rsidR="00C5526F" w:rsidRPr="00C5526F" w:rsidRDefault="00C5526F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5526F" w:rsidRPr="00C552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26F" w:rsidRPr="00C5526F" w:rsidRDefault="00C5526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26F" w:rsidRPr="00C5526F" w:rsidRDefault="00C5526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5526F" w:rsidRPr="00C5526F" w:rsidRDefault="00C5526F">
            <w:pPr>
              <w:pStyle w:val="ConsPlusNormal"/>
              <w:jc w:val="center"/>
            </w:pPr>
            <w:r w:rsidRPr="00C5526F">
              <w:t>Список изменяющих документов</w:t>
            </w:r>
          </w:p>
          <w:p w:rsidR="00C5526F" w:rsidRPr="00C5526F" w:rsidRDefault="00C5526F">
            <w:pPr>
              <w:pStyle w:val="ConsPlusNormal"/>
              <w:jc w:val="center"/>
            </w:pPr>
            <w:r w:rsidRPr="00C5526F">
              <w:t xml:space="preserve">(в ред. </w:t>
            </w:r>
            <w:hyperlink r:id="rId4" w:history="1">
              <w:r w:rsidRPr="00C5526F">
                <w:t>решения</w:t>
              </w:r>
            </w:hyperlink>
            <w:r w:rsidRPr="00C5526F">
              <w:t xml:space="preserve"> Думы Белоярского района от 20.12.2024 N 88)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26F" w:rsidRPr="00C5526F" w:rsidRDefault="00C5526F">
            <w:pPr>
              <w:pStyle w:val="ConsPlusNormal"/>
              <w:jc w:val="center"/>
            </w:pPr>
          </w:p>
        </w:tc>
      </w:tr>
    </w:tbl>
    <w:p w:rsidR="00C5526F" w:rsidRPr="00C5526F" w:rsidRDefault="00C5526F">
      <w:pPr>
        <w:pStyle w:val="ConsPlusNormal"/>
        <w:jc w:val="center"/>
      </w:pPr>
    </w:p>
    <w:p w:rsidR="00C5526F" w:rsidRPr="00C5526F" w:rsidRDefault="00C5526F">
      <w:pPr>
        <w:pStyle w:val="ConsPlusNormal"/>
        <w:jc w:val="right"/>
      </w:pPr>
      <w:r w:rsidRPr="00C5526F">
        <w:t>(рублей)</w:t>
      </w:r>
    </w:p>
    <w:p w:rsidR="00C5526F" w:rsidRPr="00C5526F" w:rsidRDefault="00C5526F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8"/>
        <w:gridCol w:w="2665"/>
        <w:gridCol w:w="1860"/>
        <w:gridCol w:w="1815"/>
        <w:gridCol w:w="1986"/>
      </w:tblGrid>
      <w:tr w:rsidR="00C5526F" w:rsidRPr="00C5526F"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  <w:jc w:val="center"/>
            </w:pPr>
            <w:r w:rsidRPr="00C5526F">
              <w:t>N</w:t>
            </w:r>
          </w:p>
          <w:p w:rsidR="00C5526F" w:rsidRPr="00C5526F" w:rsidRDefault="00C5526F">
            <w:pPr>
              <w:pStyle w:val="ConsPlusNormal"/>
              <w:jc w:val="center"/>
            </w:pPr>
            <w:r w:rsidRPr="00C5526F">
              <w:t>п/п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  <w:jc w:val="center"/>
            </w:pPr>
            <w:r w:rsidRPr="00C5526F">
              <w:t>Муниципальные внутренние заимствования</w:t>
            </w:r>
          </w:p>
        </w:tc>
        <w:tc>
          <w:tcPr>
            <w:tcW w:w="5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  <w:jc w:val="center"/>
            </w:pPr>
            <w:r w:rsidRPr="00C5526F">
              <w:t>Сумма на год</w:t>
            </w:r>
          </w:p>
        </w:tc>
      </w:tr>
      <w:tr w:rsidR="00C5526F" w:rsidRPr="00C5526F"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  <w:jc w:val="center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  <w:jc w:val="center"/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  <w:jc w:val="center"/>
            </w:pPr>
            <w:r w:rsidRPr="00C5526F">
              <w:t>2024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  <w:jc w:val="center"/>
            </w:pPr>
            <w:r w:rsidRPr="00C5526F">
              <w:t>2025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  <w:jc w:val="center"/>
            </w:pPr>
            <w:r w:rsidRPr="00C5526F">
              <w:t>2026 год</w:t>
            </w:r>
          </w:p>
        </w:tc>
      </w:tr>
      <w:tr w:rsidR="00C5526F" w:rsidRPr="00C5526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</w:pPr>
            <w:r w:rsidRPr="00C5526F"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</w:pPr>
            <w:r w:rsidRPr="00C5526F">
              <w:t>Бюджетный кредит на финансирование мероприятий по осуществлению северного завоза продукции (товаров) в районы и населенные пункты на территории Ханты-Мансийского автономного округа - Югры с ограниченными сроками завоза грузов из средств бюджета автономного округа на государственную финансовую поддержку северного завоза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</w:pPr>
            <w:r w:rsidRPr="00C5526F">
              <w:t>-37 056 133,66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</w:pPr>
            <w:r w:rsidRPr="00C5526F">
              <w:t>7 835 675,00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</w:pPr>
            <w:r w:rsidRPr="00C5526F">
              <w:t>16 315 270,00</w:t>
            </w:r>
          </w:p>
        </w:tc>
      </w:tr>
      <w:tr w:rsidR="00C5526F" w:rsidRPr="00C5526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</w:pPr>
            <w:r w:rsidRPr="00C5526F">
              <w:t>1.1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</w:pPr>
            <w:r w:rsidRPr="00C5526F">
              <w:t>привлечение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</w:pPr>
            <w:r w:rsidRPr="00C5526F">
              <w:t>541 958 074,00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</w:pPr>
            <w:r w:rsidRPr="00C5526F">
              <w:t>629 771 171,00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</w:pPr>
            <w:r w:rsidRPr="00C5526F">
              <w:t>654 962 018,00</w:t>
            </w:r>
          </w:p>
        </w:tc>
      </w:tr>
      <w:tr w:rsidR="00C5526F" w:rsidRPr="00C5526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</w:pPr>
            <w:r w:rsidRPr="00C5526F">
              <w:t>1.2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</w:pPr>
            <w:r w:rsidRPr="00C5526F">
              <w:t>погашение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</w:pPr>
            <w:r w:rsidRPr="00C5526F">
              <w:t>579 014 207,66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</w:pPr>
            <w:r w:rsidRPr="00C5526F">
              <w:t>621 935 496,00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</w:pPr>
            <w:r w:rsidRPr="00C5526F">
              <w:t>638 646 748,00</w:t>
            </w:r>
          </w:p>
        </w:tc>
      </w:tr>
      <w:tr w:rsidR="00C5526F" w:rsidRPr="00C5526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</w:pPr>
            <w:r w:rsidRPr="00C5526F">
              <w:t>Всего: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</w:pPr>
            <w:r w:rsidRPr="00C5526F">
              <w:t>-37 056 133,66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</w:pPr>
            <w:r w:rsidRPr="00C5526F">
              <w:t>7 835 675,00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6F" w:rsidRPr="00C5526F" w:rsidRDefault="00C5526F">
            <w:pPr>
              <w:pStyle w:val="ConsPlusNormal"/>
            </w:pPr>
            <w:r w:rsidRPr="00C5526F">
              <w:t>16 315 270,00</w:t>
            </w:r>
          </w:p>
        </w:tc>
      </w:tr>
    </w:tbl>
    <w:p w:rsidR="00C5526F" w:rsidRPr="00C5526F" w:rsidRDefault="00C5526F">
      <w:pPr>
        <w:pStyle w:val="ConsPlusNormal"/>
        <w:jc w:val="center"/>
      </w:pPr>
    </w:p>
    <w:p w:rsidR="00C5526F" w:rsidRPr="00C5526F" w:rsidRDefault="00C5526F">
      <w:pPr>
        <w:pStyle w:val="ConsPlusNormal"/>
        <w:ind w:firstLine="540"/>
        <w:jc w:val="both"/>
      </w:pPr>
      <w:r w:rsidRPr="00C5526F">
        <w:t>--------------------------------</w:t>
      </w:r>
    </w:p>
    <w:p w:rsidR="00C5526F" w:rsidRPr="00C5526F" w:rsidRDefault="00C5526F">
      <w:pPr>
        <w:pStyle w:val="ConsPlusNormal"/>
        <w:spacing w:before="220"/>
        <w:ind w:firstLine="540"/>
        <w:jc w:val="both"/>
      </w:pPr>
      <w:r w:rsidRPr="00C5526F">
        <w:t>&lt;*&gt; Предельный срок долговых обязательств, возникших при осуществлении муниципальных внутренних заимствований Белоярского района в 2024 году и плановом периоде 2025 и 2026 годов, в том числе:</w:t>
      </w:r>
    </w:p>
    <w:p w:rsidR="00C5526F" w:rsidRPr="00C5526F" w:rsidRDefault="00C5526F">
      <w:pPr>
        <w:pStyle w:val="ConsPlusNormal"/>
        <w:spacing w:before="220"/>
        <w:ind w:firstLine="540"/>
        <w:jc w:val="both"/>
      </w:pPr>
      <w:r w:rsidRPr="00C5526F">
        <w:t>по бюджетным кредитам на финансирование мероприятий по осуществлению северного завоза продукции (товаров) в районы и населенные пункты на территории Ханты-Мансийского автономного округа - Югры с ограниченными сроками завоза грузов из средств бюджета автономного округа на государственную финансовую поддержку северного завоза - 1 год.</w:t>
      </w:r>
    </w:p>
    <w:p w:rsidR="00C5526F" w:rsidRPr="00C5526F" w:rsidRDefault="00C5526F">
      <w:pPr>
        <w:pStyle w:val="ConsPlusNormal"/>
        <w:ind w:firstLine="540"/>
        <w:jc w:val="both"/>
      </w:pPr>
    </w:p>
    <w:p w:rsidR="00C5526F" w:rsidRPr="00C5526F" w:rsidRDefault="00C5526F">
      <w:pPr>
        <w:pStyle w:val="ConsPlusNormal"/>
        <w:ind w:firstLine="540"/>
        <w:jc w:val="both"/>
      </w:pPr>
    </w:p>
    <w:p w:rsidR="00C5526F" w:rsidRPr="00C5526F" w:rsidRDefault="00C5526F">
      <w:pPr>
        <w:pStyle w:val="ConsPlusNormal"/>
        <w:ind w:firstLine="540"/>
        <w:jc w:val="both"/>
      </w:pPr>
    </w:p>
    <w:p w:rsidR="00C5526F" w:rsidRPr="00C5526F" w:rsidRDefault="00C5526F">
      <w:pPr>
        <w:pStyle w:val="ConsPlusNormal"/>
        <w:ind w:firstLine="540"/>
        <w:jc w:val="both"/>
      </w:pPr>
    </w:p>
    <w:p w:rsidR="00C5526F" w:rsidRPr="00C5526F" w:rsidRDefault="00C5526F">
      <w:pPr>
        <w:pStyle w:val="ConsPlusNormal"/>
        <w:ind w:firstLine="540"/>
        <w:jc w:val="both"/>
      </w:pPr>
    </w:p>
    <w:p w:rsidR="006011B4" w:rsidRPr="00C5526F" w:rsidRDefault="006011B4"/>
    <w:p w:rsidR="00C5526F" w:rsidRPr="00C5526F" w:rsidRDefault="00C5526F"/>
    <w:sectPr w:rsidR="00C5526F" w:rsidRPr="00C5526F" w:rsidSect="00A35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26F"/>
    <w:rsid w:val="006011B4"/>
    <w:rsid w:val="00C5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0F0A8-AEE9-40D8-B4B8-869FA31CA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52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15124&amp;dst=1000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2025-01-17T06:36:00Z</dcterms:created>
  <dcterms:modified xsi:type="dcterms:W3CDTF">2025-01-17T06:36:00Z</dcterms:modified>
</cp:coreProperties>
</file>