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AC" w:rsidRDefault="003528AC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28AC" w:rsidRDefault="003528AC" w:rsidP="00352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3528AC" w:rsidRDefault="003528AC" w:rsidP="00352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 распоряжению</w:t>
      </w:r>
    </w:p>
    <w:p w:rsidR="003528AC" w:rsidRDefault="003528AC" w:rsidP="00352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Югры </w:t>
      </w:r>
    </w:p>
    <w:p w:rsidR="003528AC" w:rsidRDefault="003528AC" w:rsidP="00352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2019 года  № 17-Р-_____</w:t>
      </w:r>
    </w:p>
    <w:p w:rsidR="003528AC" w:rsidRDefault="003528AC" w:rsidP="003528AC">
      <w:pPr>
        <w:pStyle w:val="afb"/>
        <w:spacing w:line="360" w:lineRule="auto"/>
        <w:rPr>
          <w:sz w:val="28"/>
          <w:szCs w:val="28"/>
        </w:rPr>
      </w:pPr>
    </w:p>
    <w:p w:rsidR="003528AC" w:rsidRPr="003B1074" w:rsidRDefault="003528AC" w:rsidP="003528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B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Типовая форма</w:t>
      </w:r>
    </w:p>
    <w:p w:rsidR="003528AC" w:rsidRDefault="003528AC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28AC" w:rsidRDefault="003528AC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28AC" w:rsidRPr="003B1074" w:rsidRDefault="003528AC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</w:t>
      </w:r>
    </w:p>
    <w:p w:rsidR="00BD0D51" w:rsidRPr="003B1074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из бюджета Ханты-Мансийского автономного округа – Югры грантов в форме субсидий некоммерческой организации, не являющейся казенным учреждением</w:t>
      </w:r>
    </w:p>
    <w:p w:rsidR="003528AC" w:rsidRPr="00BD0D51" w:rsidRDefault="003528AC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51465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1465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gramEnd"/>
      <w:r w:rsidR="00351465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</w:t>
      </w:r>
      <w:proofErr w:type="spell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D0D51" w:rsidRPr="00BD0D51" w:rsidRDefault="00351465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_______________20__г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        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№ ____________________</w:t>
      </w:r>
    </w:p>
    <w:p w:rsidR="00293593" w:rsidRDefault="00293593" w:rsidP="00293593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BD0D51" w:rsidRPr="00293593" w:rsidRDefault="00351465" w:rsidP="00293593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293593">
        <w:rPr>
          <w:rFonts w:ascii="Times New Roman" w:hAnsi="Times New Roman" w:cs="Times New Roman"/>
          <w:sz w:val="28"/>
          <w:szCs w:val="28"/>
        </w:rPr>
        <w:t xml:space="preserve">Департамент труда и занятости населения Ханты-Мансийского автономного округа – Югры в лице директора </w:t>
      </w:r>
      <w:proofErr w:type="spellStart"/>
      <w:r w:rsidRPr="00293593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293593">
        <w:rPr>
          <w:rFonts w:ascii="Times New Roman" w:hAnsi="Times New Roman" w:cs="Times New Roman"/>
          <w:sz w:val="28"/>
          <w:szCs w:val="28"/>
        </w:rPr>
        <w:t xml:space="preserve"> Алексея Петровича, действующего на основании Положения, </w:t>
      </w:r>
      <w:r w:rsidRPr="00293593">
        <w:rPr>
          <w:rStyle w:val="FontStyle11"/>
          <w:sz w:val="28"/>
          <w:szCs w:val="28"/>
        </w:rPr>
        <w:t xml:space="preserve">утвержденного постановлением Правительства автономного округа от 27.07.2012 № 265-п, </w:t>
      </w:r>
      <w:proofErr w:type="gramStart"/>
      <w:r w:rsidRPr="00293593">
        <w:rPr>
          <w:rStyle w:val="FontStyle11"/>
          <w:sz w:val="28"/>
          <w:szCs w:val="28"/>
        </w:rPr>
        <w:t>именуемый</w:t>
      </w:r>
      <w:proofErr w:type="gramEnd"/>
      <w:r w:rsidRPr="00293593">
        <w:rPr>
          <w:rStyle w:val="FontStyle11"/>
          <w:sz w:val="28"/>
          <w:szCs w:val="28"/>
        </w:rPr>
        <w:t xml:space="preserve"> в дальнейшем «Департамент», с одной стороны,  </w:t>
      </w:r>
      <w:r w:rsidR="00BD0D51"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и___________________________________________________________________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</w:t>
      </w:r>
      <w:r w:rsidR="00BD0D51"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некоммерческой организации, не являющейся</w:t>
      </w:r>
      <w:proofErr w:type="gramEnd"/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казенным учреждением)</w:t>
      </w:r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) в дальнейшем «Получатель», в лице _______________________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293593" w:rsidRDefault="00293593" w:rsidP="0029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(ей) на </w:t>
      </w:r>
      <w:r w:rsidR="00BD0D51"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___________________________________,                                                    </w:t>
      </w:r>
    </w:p>
    <w:p w:rsidR="00293593" w:rsidRDefault="00293593" w:rsidP="0029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(реквизиты учредительного документа</w:t>
      </w:r>
      <w:proofErr w:type="gramEnd"/>
    </w:p>
    <w:p w:rsidR="00BD0D51" w:rsidRPr="00293593" w:rsidRDefault="00BD0D51" w:rsidP="00293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некоммерческой организации)</w:t>
      </w:r>
    </w:p>
    <w:p w:rsidR="00BD0D51" w:rsidRPr="00293593" w:rsidRDefault="00BD0D51" w:rsidP="0029359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Бюджетным </w:t>
      </w:r>
      <w:hyperlink r:id="rId8" w:history="1">
        <w:r w:rsidRPr="002935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351465"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порядком </w:t>
      </w:r>
      <w:r w:rsidR="00351465"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грантов в форме субсидий из бюджета Ханты-Мансийского автономного округа – Югры по итогам конкурса проектов, 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 в отпуске по </w:t>
      </w:r>
      <w:r w:rsidR="00B76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уходу за ребенком </w:t>
      </w:r>
      <w:r w:rsidR="00B768B5"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Порядок предоставления г</w:t>
      </w:r>
      <w:r w:rsidR="00B768B5">
        <w:rPr>
          <w:rFonts w:ascii="Times New Roman" w:eastAsia="Calibri" w:hAnsi="Times New Roman" w:cs="Times New Roman"/>
          <w:sz w:val="28"/>
          <w:szCs w:val="28"/>
          <w:lang w:eastAsia="ru-RU"/>
        </w:rPr>
        <w:t>ранта)</w:t>
      </w:r>
      <w:r w:rsidR="00B768B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="00351465"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proofErr w:type="gramEnd"/>
      <w:r w:rsidR="00351465"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от </w:t>
      </w:r>
      <w:r w:rsidR="00B768B5">
        <w:rPr>
          <w:rFonts w:ascii="Times New Roman" w:hAnsi="Times New Roman" w:cs="Times New Roman"/>
          <w:color w:val="000000" w:themeColor="text1"/>
          <w:sz w:val="28"/>
          <w:szCs w:val="28"/>
        </w:rPr>
        <w:t>05.10.2018 №343-п (в редакции от 02.08.2019)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, заключили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 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> </w:t>
      </w:r>
      <w:r w:rsid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Соглашение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о нижеследующем.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P106"/>
      <w:bookmarkEnd w:id="0"/>
      <w:r w:rsidRPr="00BD0D51">
        <w:rPr>
          <w:rFonts w:ascii="Times New Roman" w:eastAsia="Calibri" w:hAnsi="Times New Roman" w:cs="Times New Roman"/>
          <w:sz w:val="28"/>
          <w:szCs w:val="28"/>
        </w:rPr>
        <w:t>I. Предмет Соглашения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2274" w:rsidRPr="005802BD" w:rsidRDefault="00BD0D51" w:rsidP="0058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Получателю из бюджета Ханты-Мансийского а</w:t>
      </w:r>
      <w:r w:rsidR="00293593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втономного округа – Югры в 2019 году </w:t>
      </w:r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гранта в форме субсидии (далее – Грант) </w:t>
      </w:r>
      <w:r w:rsidR="00E976DA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финансовое обеспечение затрат, связанных в реализацией проекта, направленного </w:t>
      </w:r>
      <w:r w:rsidR="00E976DA" w:rsidRPr="005802BD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коллективных офисов для работы и совмещенного общения для лиц, воспитывающих несовершеннолетних детей, в том числе находящихся в отпуске по уходу за ребенком</w:t>
      </w:r>
      <w:bookmarkStart w:id="1" w:name="P113"/>
      <w:bookmarkEnd w:id="1"/>
      <w:r w:rsidR="000D2274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«______________________________</w:t>
      </w:r>
      <w:r w:rsidR="005802BD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proofErr w:type="gramEnd"/>
    </w:p>
    <w:p w:rsidR="000D2274" w:rsidRPr="005802BD" w:rsidRDefault="000D2274" w:rsidP="000D2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проекта)</w:t>
      </w:r>
    </w:p>
    <w:p w:rsidR="000D2274" w:rsidRPr="005802BD" w:rsidRDefault="000D2274" w:rsidP="000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109"/>
      <w:bookmarkEnd w:id="2"/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______________________________________________________________»</w:t>
      </w:r>
      <w:r w:rsidR="005802BD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D0D51" w:rsidRPr="005802BD" w:rsidRDefault="00BD0D51" w:rsidP="0058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0D51" w:rsidRPr="005802BD" w:rsidRDefault="00BD0D51" w:rsidP="00580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bookmarkStart w:id="3" w:name="P114"/>
      <w:bookmarkEnd w:id="3"/>
      <w:r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Грант предоставляется на </w:t>
      </w:r>
      <w:r w:rsidR="005802BD" w:rsidRPr="005802BD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</w:t>
      </w:r>
      <w:bookmarkStart w:id="4" w:name="P117"/>
      <w:bookmarkEnd w:id="4"/>
      <w:r w:rsidR="005802BD" w:rsidRPr="005802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802BD">
        <w:rPr>
          <w:rFonts w:ascii="Times New Roman" w:eastAsia="Calibri" w:hAnsi="Times New Roman" w:cs="Times New Roman"/>
          <w:sz w:val="28"/>
          <w:szCs w:val="28"/>
        </w:rPr>
        <w:t xml:space="preserve">затрат в соответствии с перечнем затрат согласно приложению № </w:t>
      </w:r>
      <w:r w:rsidR="0002273C">
        <w:rPr>
          <w:rFonts w:ascii="Times New Roman" w:eastAsia="Calibri" w:hAnsi="Times New Roman" w:cs="Times New Roman"/>
          <w:sz w:val="28"/>
          <w:szCs w:val="28"/>
        </w:rPr>
        <w:t>1</w:t>
      </w:r>
      <w:r w:rsidRPr="00580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BD">
        <w:rPr>
          <w:rFonts w:ascii="Times New Roman" w:eastAsia="Calibri" w:hAnsi="Times New Roman" w:cs="Times New Roman"/>
          <w:sz w:val="28"/>
          <w:szCs w:val="28"/>
        </w:rPr>
        <w:br/>
        <w:t>к настоящему Соглашению, которое является неотъемлемой частью настоящего Соглашения.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II. Финансовое обеспечение предоставления Гранта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0D51" w:rsidRPr="005802BD" w:rsidRDefault="00BD0D51" w:rsidP="0058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P119"/>
      <w:bookmarkEnd w:id="5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Грант предоставляется в соответствии с лимитами бюджетных обязательств, доведенными </w:t>
      </w:r>
      <w:r w:rsidR="0058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Департаменту 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как получателю средств бюджета Ханты-Мансийского автономного округа – Югры, по кодам классификации расходов бюджетов Российской Феде</w:t>
      </w:r>
      <w:r w:rsidR="005802BD">
        <w:rPr>
          <w:rFonts w:ascii="Times New Roman" w:eastAsia="Calibri" w:hAnsi="Times New Roman" w:cs="Times New Roman"/>
          <w:sz w:val="28"/>
          <w:szCs w:val="28"/>
          <w:lang w:eastAsia="ru-RU"/>
        </w:rPr>
        <w:t>рации (далее – коды БК) на цели, указанные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hyperlink w:anchor="P106" w:history="1">
        <w:r w:rsidRPr="00BD0D5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разделе I</w:t>
        </w:r>
      </w:hyperlink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Соглашения, в размере_________________________________</w:t>
      </w:r>
      <w:r w:rsidR="005802BD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</w:t>
      </w:r>
      <w:r w:rsidR="005F752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в 20__ году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___(__________) 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>рублей __ копеек – по коду БК ______;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D5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(сумма прописью)                                                                              (код БК)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6" w:name="P133"/>
      <w:bookmarkEnd w:id="6"/>
      <w:r w:rsidRPr="00BD0D51">
        <w:rPr>
          <w:rFonts w:ascii="Times New Roman" w:eastAsia="Calibri" w:hAnsi="Times New Roman" w:cs="Times New Roman"/>
          <w:sz w:val="28"/>
          <w:szCs w:val="28"/>
        </w:rPr>
        <w:t>III. Условия предоставления Гранта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BD0D51" w:rsidRPr="00BD0D51" w:rsidRDefault="00BA15FF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BD0D51" w:rsidRPr="00BD0D51">
        <w:rPr>
          <w:rFonts w:ascii="Times New Roman" w:eastAsia="Calibri" w:hAnsi="Times New Roman" w:cs="Times New Roman"/>
          <w:sz w:val="28"/>
          <w:szCs w:val="28"/>
        </w:rPr>
        <w:t>Грант предоставляется в соответствии с</w:t>
      </w:r>
      <w:r w:rsidR="005F3FD4">
        <w:rPr>
          <w:rFonts w:ascii="Times New Roman" w:eastAsia="Calibri" w:hAnsi="Times New Roman" w:cs="Times New Roman"/>
          <w:sz w:val="28"/>
          <w:szCs w:val="28"/>
        </w:rPr>
        <w:t xml:space="preserve"> Порядком предоставления Гранта.</w:t>
      </w:r>
    </w:p>
    <w:p w:rsidR="001B7092" w:rsidRDefault="00BD0D51" w:rsidP="001B7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6"/>
      <w:bookmarkStart w:id="8" w:name="P147"/>
      <w:bookmarkEnd w:id="7"/>
      <w:bookmarkEnd w:id="8"/>
      <w:r w:rsidRPr="001B7092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bookmarkStart w:id="9" w:name="P159"/>
      <w:bookmarkEnd w:id="9"/>
      <w:r w:rsidR="001B7092" w:rsidRPr="001B7092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гранта осуществляется на следующие счета:</w:t>
      </w:r>
    </w:p>
    <w:p w:rsidR="00BA15FF" w:rsidRPr="00BA15FF" w:rsidRDefault="00BA15FF" w:rsidP="001B70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A15FF">
        <w:rPr>
          <w:rFonts w:ascii="Times New Roman" w:hAnsi="Times New Roman" w:cs="Times New Roman"/>
          <w:color w:val="000000"/>
          <w:sz w:val="28"/>
          <w:szCs w:val="28"/>
        </w:rPr>
        <w:t>юридическим лицам, за исключением бюджетных (автономных) учреждений:</w:t>
      </w:r>
    </w:p>
    <w:p w:rsidR="001B7092" w:rsidRPr="001B7092" w:rsidRDefault="001B7092" w:rsidP="001B7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</w:t>
      </w:r>
      <w:r w:rsidRPr="001B7092">
        <w:rPr>
          <w:rFonts w:ascii="Times New Roman" w:hAnsi="Times New Roman" w:cs="Times New Roman"/>
          <w:sz w:val="28"/>
          <w:szCs w:val="28"/>
        </w:rPr>
        <w:t>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1B7092" w:rsidRPr="001B7092" w:rsidRDefault="001B7092" w:rsidP="001B7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</w:t>
      </w:r>
      <w:r w:rsidRPr="001B7092">
        <w:rPr>
          <w:rFonts w:ascii="Times New Roman" w:hAnsi="Times New Roman" w:cs="Times New Roman"/>
          <w:sz w:val="28"/>
          <w:szCs w:val="28"/>
        </w:rPr>
        <w:t>рант не подлежит в соответствии с бюджетным законодательством Российской Федерации казначейскому сопровождению – расчетные счета, открытые получателям грантов в российских кредитных организациях;</w:t>
      </w:r>
    </w:p>
    <w:p w:rsidR="001B7092" w:rsidRDefault="001B7092" w:rsidP="001B7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92">
        <w:rPr>
          <w:rFonts w:ascii="Times New Roman" w:hAnsi="Times New Roman" w:cs="Times New Roman"/>
          <w:sz w:val="28"/>
          <w:szCs w:val="28"/>
        </w:rPr>
        <w:t>бюджетным учреждениям –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1B7092" w:rsidRPr="001B7092" w:rsidRDefault="001B7092" w:rsidP="001B7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092">
        <w:rPr>
          <w:rFonts w:ascii="Times New Roman" w:hAnsi="Times New Roman" w:cs="Times New Roman"/>
          <w:sz w:val="28"/>
          <w:szCs w:val="28"/>
        </w:rPr>
        <w:t>автономным учреждениям –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B70B8B" w:rsidRPr="00B70B8B" w:rsidRDefault="00B70B8B" w:rsidP="001B70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0B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B7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планом-графиком перечисления Гранта, установленном в приложении № </w:t>
      </w:r>
      <w:r w:rsidR="001B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70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D0D51" w:rsidRPr="005F3FD4" w:rsidRDefault="00BD0D51" w:rsidP="001B70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0" w:name="P168"/>
      <w:bookmarkStart w:id="11" w:name="P169"/>
      <w:bookmarkStart w:id="12" w:name="P177"/>
      <w:bookmarkEnd w:id="10"/>
      <w:bookmarkEnd w:id="11"/>
      <w:bookmarkEnd w:id="12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3.3. Условием предоставления Гранта является согласие Получателя на осуществление </w:t>
      </w:r>
      <w:r w:rsidR="005F3FD4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r w:rsidR="005F3F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0D51">
        <w:rPr>
          <w:rFonts w:ascii="Times New Roman" w:eastAsia="Calibri" w:hAnsi="Times New Roman" w:cs="Times New Roman"/>
          <w:sz w:val="28"/>
          <w:szCs w:val="28"/>
        </w:rPr>
        <w:t>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IV. Взаимодействие Сторон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F161A4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обязуется:</w:t>
      </w:r>
    </w:p>
    <w:p w:rsidR="00BD0D51" w:rsidRPr="00BD0D51" w:rsidRDefault="00BD0D51" w:rsidP="00BD0D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4.1.1. обеспечить предоставление Гранта в соответствии с </w:t>
      </w:r>
      <w:hyperlink w:anchor="P133" w:history="1">
        <w:r w:rsidRPr="00BD0D51">
          <w:rPr>
            <w:rFonts w:ascii="Times New Roman" w:eastAsia="Calibri" w:hAnsi="Times New Roman" w:cs="Times New Roman"/>
            <w:sz w:val="28"/>
            <w:szCs w:val="28"/>
          </w:rPr>
          <w:t>разделом III</w:t>
        </w:r>
      </w:hyperlink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:rsidR="00BD0D51" w:rsidRPr="00E068A0" w:rsidRDefault="00BD0D51" w:rsidP="00BD0D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P183"/>
      <w:bookmarkEnd w:id="13"/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4.1.2. осуществлять проверку представляемых Получателем документов, указанных </w:t>
      </w:r>
      <w:r w:rsidR="00E068A0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пункте</w:t>
      </w:r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068A0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4.2.2 </w:t>
      </w:r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соответствие их Порядку предоставления Гранта, в течение </w:t>
      </w:r>
      <w:r w:rsidR="00E068A0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 </w:t>
      </w:r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 дней со дня их получения от Получателя;</w:t>
      </w:r>
    </w:p>
    <w:p w:rsidR="00BD0D51" w:rsidRPr="007D6EEA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" w:name="P184"/>
      <w:bookmarkEnd w:id="14"/>
      <w:proofErr w:type="gramStart"/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4.1.3. утверждать сведения о направлениях расходования целевых средств на </w:t>
      </w:r>
      <w:r w:rsidR="00E068A0"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2019</w:t>
      </w:r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в соответствии с бюджетным законодательством Российской Федерации и (или) Порядком предоставления Гранта (далее – Сведения), Сведения с учетом внесенных изменений не позднее </w:t>
      </w:r>
      <w:r w:rsidR="007D6EEA"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 </w:t>
      </w:r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рабочего дня со дня получения указанных документов от Получателя в соответствии с под</w:t>
      </w:r>
      <w:hyperlink w:anchor="P273" w:history="1">
        <w:r w:rsidRPr="007D6EE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 4.3.3</w:t>
        </w:r>
      </w:hyperlink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4.3 настоящего Соглашения</w:t>
      </w:r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 w:rsidRPr="007D6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4.1.4. обеспечивать перечисление Гранта на счет Получателя, указанный в </w:t>
      </w:r>
      <w:hyperlink w:anchor="P411" w:history="1">
        <w:r w:rsidRPr="00BD0D51">
          <w:rPr>
            <w:rFonts w:ascii="Times New Roman" w:eastAsia="Calibri" w:hAnsi="Times New Roman" w:cs="Times New Roman"/>
            <w:sz w:val="28"/>
            <w:szCs w:val="28"/>
          </w:rPr>
          <w:t>разделе VIII</w:t>
        </w:r>
      </w:hyperlink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7" w:history="1">
        <w:r w:rsidRPr="00BD0D51">
          <w:rPr>
            <w:rFonts w:ascii="Times New Roman" w:eastAsia="Calibri" w:hAnsi="Times New Roman" w:cs="Times New Roman"/>
            <w:sz w:val="28"/>
            <w:szCs w:val="28"/>
          </w:rPr>
          <w:t>пунктом 3.2</w:t>
        </w:r>
      </w:hyperlink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5" w:name="P186"/>
      <w:bookmarkStart w:id="16" w:name="P198"/>
      <w:bookmarkStart w:id="17" w:name="P200"/>
      <w:bookmarkEnd w:id="15"/>
      <w:bookmarkEnd w:id="16"/>
      <w:bookmarkEnd w:id="17"/>
      <w:r w:rsidRPr="00BD0D51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>
        <w:rPr>
          <w:rFonts w:ascii="Times New Roman" w:eastAsia="Calibri" w:hAnsi="Times New Roman" w:cs="Times New Roman"/>
          <w:sz w:val="28"/>
          <w:szCs w:val="28"/>
        </w:rPr>
        <w:t>5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осуществлять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соблюдением Получателем порядка, целей и</w:t>
      </w:r>
      <w:r w:rsidR="00F161A4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Гранта </w:t>
      </w:r>
      <w:r w:rsidRPr="00BD0D51">
        <w:rPr>
          <w:rFonts w:ascii="Times New Roman" w:eastAsia="Calibri" w:hAnsi="Times New Roman" w:cs="Times New Roman"/>
          <w:sz w:val="28"/>
          <w:szCs w:val="28"/>
        </w:rPr>
        <w:t>путем проведения плановых и (или) внеплановых проверок:</w:t>
      </w:r>
    </w:p>
    <w:p w:rsidR="00BD0D51" w:rsidRPr="00E068A0" w:rsidRDefault="00BD0D51" w:rsidP="00E0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8A0">
        <w:rPr>
          <w:rFonts w:ascii="Times New Roman" w:eastAsia="Calibri" w:hAnsi="Times New Roman" w:cs="Times New Roman"/>
          <w:sz w:val="28"/>
          <w:szCs w:val="28"/>
          <w:lang w:eastAsia="ru-RU"/>
        </w:rPr>
        <w:t>4.1.</w:t>
      </w:r>
      <w:r w:rsidR="00F161A4" w:rsidRPr="00E068A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06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по месту нахождения </w:t>
      </w:r>
      <w:r w:rsidR="00F161A4" w:rsidRPr="00E06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Департамента  </w:t>
      </w:r>
      <w:r w:rsidRPr="00E068A0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основании:</w:t>
      </w:r>
    </w:p>
    <w:p w:rsidR="00BD0D51" w:rsidRPr="00E068A0" w:rsidRDefault="00BD0D51" w:rsidP="00E068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8" w:name="P205"/>
      <w:bookmarkEnd w:id="18"/>
      <w:r w:rsidRPr="00E068A0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 w:rsidRPr="00E068A0">
        <w:rPr>
          <w:rFonts w:ascii="Times New Roman" w:eastAsia="Calibri" w:hAnsi="Times New Roman" w:cs="Times New Roman"/>
          <w:sz w:val="28"/>
          <w:szCs w:val="28"/>
        </w:rPr>
        <w:t>5</w:t>
      </w:r>
      <w:r w:rsidR="00630A08">
        <w:rPr>
          <w:rFonts w:ascii="Times New Roman" w:eastAsia="Calibri" w:hAnsi="Times New Roman" w:cs="Times New Roman"/>
          <w:sz w:val="28"/>
          <w:szCs w:val="28"/>
        </w:rPr>
        <w:t>.1.1.</w:t>
      </w:r>
      <w:r w:rsidRPr="00E068A0">
        <w:rPr>
          <w:rFonts w:ascii="Times New Roman" w:eastAsia="Calibri" w:hAnsi="Times New Roman" w:cs="Times New Roman"/>
          <w:sz w:val="28"/>
          <w:szCs w:val="28"/>
        </w:rPr>
        <w:t>отчет</w:t>
      </w:r>
      <w:proofErr w:type="gramStart"/>
      <w:r w:rsidRPr="00E068A0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E068A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E068A0">
        <w:rPr>
          <w:rFonts w:ascii="Times New Roman" w:eastAsia="Calibri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 </w:t>
      </w:r>
      <w:r w:rsidR="001B7092">
        <w:rPr>
          <w:rFonts w:ascii="Times New Roman" w:eastAsia="Calibri" w:hAnsi="Times New Roman" w:cs="Times New Roman"/>
          <w:sz w:val="28"/>
          <w:szCs w:val="28"/>
        </w:rPr>
        <w:t>3</w:t>
      </w:r>
      <w:r w:rsidRPr="00E068A0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являющемуся  неотъемлемой частью настоящего Соглашения, представленного(</w:t>
      </w:r>
      <w:proofErr w:type="spellStart"/>
      <w:r w:rsidRPr="00E068A0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E068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068A0">
        <w:rPr>
          <w:rFonts w:ascii="Times New Roman" w:eastAsia="Calibri" w:hAnsi="Times New Roman" w:cs="Times New Roman"/>
          <w:sz w:val="28"/>
          <w:szCs w:val="28"/>
        </w:rPr>
        <w:br/>
        <w:t>в соответствии с под</w:t>
      </w:r>
      <w:hyperlink w:anchor="P302" w:history="1">
        <w:r w:rsidRPr="00E068A0">
          <w:rPr>
            <w:rFonts w:ascii="Times New Roman" w:eastAsia="Calibri" w:hAnsi="Times New Roman" w:cs="Times New Roman"/>
            <w:sz w:val="28"/>
            <w:szCs w:val="28"/>
          </w:rPr>
          <w:t>пунктом 4.3.</w:t>
        </w:r>
        <w:r w:rsidR="00630A08">
          <w:rPr>
            <w:rFonts w:ascii="Times New Roman" w:eastAsia="Calibri" w:hAnsi="Times New Roman" w:cs="Times New Roman"/>
            <w:sz w:val="28"/>
            <w:szCs w:val="28"/>
          </w:rPr>
          <w:t>6</w:t>
        </w:r>
        <w:r w:rsidRPr="00E068A0">
          <w:rPr>
            <w:rFonts w:ascii="Times New Roman" w:eastAsia="Calibri" w:hAnsi="Times New Roman" w:cs="Times New Roman"/>
            <w:sz w:val="28"/>
            <w:szCs w:val="28"/>
          </w:rPr>
          <w:t>.1</w:t>
        </w:r>
      </w:hyperlink>
      <w:r w:rsidRPr="00E068A0">
        <w:rPr>
          <w:rFonts w:ascii="Times New Roman" w:eastAsia="Calibri" w:hAnsi="Times New Roman" w:cs="Times New Roman"/>
          <w:sz w:val="28"/>
          <w:szCs w:val="28"/>
        </w:rPr>
        <w:t xml:space="preserve"> пункта 4.3 настоящего Соглашения;</w:t>
      </w:r>
    </w:p>
    <w:p w:rsidR="00E068A0" w:rsidRPr="00E068A0" w:rsidRDefault="00BD0D51" w:rsidP="00E068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206"/>
      <w:bookmarkEnd w:id="19"/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</w:t>
      </w:r>
      <w:r w:rsidR="00F161A4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.1.2. </w:t>
      </w:r>
      <w:bookmarkStart w:id="20" w:name="P207"/>
      <w:bookmarkEnd w:id="20"/>
      <w:r w:rsidR="00E068A0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068A0" w:rsidRPr="00E068A0">
        <w:rPr>
          <w:rFonts w:ascii="Times New Roman" w:hAnsi="Times New Roman" w:cs="Times New Roman"/>
          <w:color w:val="000000" w:themeColor="text1"/>
          <w:sz w:val="28"/>
          <w:szCs w:val="28"/>
        </w:rPr>
        <w:t>одержательного  отчета о реализации проекта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="001B70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</w:t>
      </w:r>
      <w:r w:rsidR="00061237" w:rsidRPr="00E068A0">
        <w:rPr>
          <w:rFonts w:ascii="Times New Roman" w:eastAsia="Calibri" w:hAnsi="Times New Roman" w:cs="Times New Roman"/>
          <w:sz w:val="28"/>
          <w:szCs w:val="28"/>
        </w:rPr>
        <w:t>являющемуся  неотъемлемой частью настоящего Соглашения</w:t>
      </w:r>
      <w:r w:rsidR="00E068A0" w:rsidRPr="00E068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D51" w:rsidRPr="00E068A0" w:rsidRDefault="00BD0D51" w:rsidP="00E068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37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 w:rsidRPr="00061237">
        <w:rPr>
          <w:rFonts w:ascii="Times New Roman" w:eastAsia="Calibri" w:hAnsi="Times New Roman" w:cs="Times New Roman"/>
          <w:sz w:val="28"/>
          <w:szCs w:val="28"/>
        </w:rPr>
        <w:t>5</w:t>
      </w:r>
      <w:r w:rsidRPr="00061237">
        <w:rPr>
          <w:rFonts w:ascii="Times New Roman" w:eastAsia="Calibri" w:hAnsi="Times New Roman" w:cs="Times New Roman"/>
          <w:sz w:val="28"/>
          <w:szCs w:val="28"/>
        </w:rPr>
        <w:t xml:space="preserve">.2. по месту нахождения Получателя путем документального </w:t>
      </w:r>
      <w:r w:rsidRPr="00061237">
        <w:rPr>
          <w:rFonts w:ascii="Times New Roman" w:eastAsia="Calibri" w:hAnsi="Times New Roman" w:cs="Times New Roman"/>
          <w:sz w:val="28"/>
          <w:szCs w:val="28"/>
        </w:rPr>
        <w:br/>
        <w:t>и фактического анализа операций, произведенных Получателем, связанных с использованием Грант</w:t>
      </w:r>
      <w:r w:rsidR="00E068A0" w:rsidRPr="00061237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BD0D51" w:rsidRPr="00BD0D51" w:rsidRDefault="00BD0D51" w:rsidP="00BA5E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1" w:name="P216"/>
      <w:bookmarkEnd w:id="21"/>
      <w:r w:rsidRPr="00BD0D51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>
        <w:rPr>
          <w:rFonts w:ascii="Times New Roman" w:eastAsia="Calibri" w:hAnsi="Times New Roman" w:cs="Times New Roman"/>
          <w:sz w:val="28"/>
          <w:szCs w:val="28"/>
        </w:rPr>
        <w:t>6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в случае установления </w:t>
      </w:r>
      <w:r w:rsidR="00BA5EB8">
        <w:rPr>
          <w:rFonts w:ascii="Times New Roman" w:eastAsia="Calibri" w:hAnsi="Times New Roman" w:cs="Times New Roman"/>
          <w:sz w:val="28"/>
          <w:szCs w:val="28"/>
        </w:rPr>
        <w:t xml:space="preserve">Департаментом фактов, предусмотренных  пунктом 4.2 Порядка предоставления Гранта, </w:t>
      </w:r>
      <w:r w:rsidRPr="00BD0D51">
        <w:rPr>
          <w:rFonts w:ascii="Times New Roman" w:eastAsia="Calibri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 факт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Гранта, предусмотренных Порядком  предоставления Гранта (или) настоящим Соглашением, в том числе указания в документах, представленных Получателем в соответствии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с Порядком предоставления Гранта и (или) настоящим Соглашением, недостоверных сведений, направлять Получателю требование </w:t>
      </w:r>
      <w:r w:rsidR="00EF0A99">
        <w:rPr>
          <w:rFonts w:ascii="Times New Roman" w:eastAsia="Calibri" w:hAnsi="Times New Roman" w:cs="Times New Roman"/>
          <w:sz w:val="28"/>
          <w:szCs w:val="28"/>
        </w:rPr>
        <w:t>о  возврате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4EA">
        <w:rPr>
          <w:rFonts w:ascii="Times New Roman" w:eastAsia="Calibri" w:hAnsi="Times New Roman" w:cs="Times New Roman"/>
          <w:sz w:val="28"/>
          <w:szCs w:val="28"/>
        </w:rPr>
        <w:t xml:space="preserve">Гранта или его части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автономного округа – Югры в размере и в сроки, определенные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>в указанном требовании;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2" w:name="P226"/>
      <w:bookmarkStart w:id="23" w:name="P236"/>
      <w:bookmarkEnd w:id="22"/>
      <w:bookmarkEnd w:id="23"/>
      <w:r w:rsidRPr="00BD0D51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>
        <w:rPr>
          <w:rFonts w:ascii="Times New Roman" w:eastAsia="Calibri" w:hAnsi="Times New Roman" w:cs="Times New Roman"/>
          <w:sz w:val="28"/>
          <w:szCs w:val="28"/>
        </w:rPr>
        <w:t>7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351465">
        <w:fldChar w:fldCharType="begin"/>
      </w:r>
      <w:r w:rsidR="00351465">
        <w:instrText xml:space="preserve"> HYPERLINK \l "P356" </w:instrText>
      </w:r>
      <w:r w:rsidR="00351465">
        <w:fldChar w:fldCharType="separate"/>
      </w:r>
      <w:r w:rsidRPr="00BD0D51">
        <w:rPr>
          <w:rFonts w:ascii="Times New Roman" w:eastAsia="Calibri" w:hAnsi="Times New Roman" w:cs="Times New Roman"/>
          <w:sz w:val="28"/>
          <w:szCs w:val="28"/>
        </w:rPr>
        <w:t>пунктом 4.4.1</w:t>
      </w:r>
      <w:r w:rsidR="0035146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пункта 4.4 настоящего Соглашения, в течение </w:t>
      </w:r>
      <w:r w:rsidR="00F161A4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BD0D51">
        <w:rPr>
          <w:rFonts w:ascii="Times New Roman" w:eastAsia="Calibri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4" w:name="P237"/>
      <w:bookmarkEnd w:id="24"/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4.1.</w:t>
      </w:r>
      <w:r w:rsidR="00F161A4">
        <w:rPr>
          <w:rFonts w:ascii="Times New Roman" w:eastAsia="Calibri" w:hAnsi="Times New Roman" w:cs="Times New Roman"/>
          <w:sz w:val="28"/>
          <w:szCs w:val="28"/>
        </w:rPr>
        <w:t>8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F161A4">
        <w:rPr>
          <w:rFonts w:ascii="Times New Roman" w:eastAsia="Calibri" w:hAnsi="Times New Roman" w:cs="Times New Roman"/>
          <w:sz w:val="28"/>
          <w:szCs w:val="28"/>
        </w:rPr>
        <w:t>10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с под</w:t>
      </w:r>
      <w:hyperlink w:anchor="P363" w:history="1">
        <w:r w:rsidRPr="00BD0D51">
          <w:rPr>
            <w:rFonts w:ascii="Times New Roman" w:eastAsia="Calibri" w:hAnsi="Times New Roman" w:cs="Times New Roman"/>
            <w:sz w:val="28"/>
            <w:szCs w:val="28"/>
          </w:rPr>
          <w:t>пунктом 4.4.2</w:t>
        </w:r>
      </w:hyperlink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пункта 4.4 настоящего Соглашения;</w:t>
      </w:r>
      <w:proofErr w:type="gram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F161A4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вправе: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5" w:name="P244"/>
      <w:bookmarkEnd w:id="25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351465">
        <w:fldChar w:fldCharType="begin"/>
      </w:r>
      <w:r w:rsidR="00351465">
        <w:instrText xml:space="preserve"> HYPERLINK \l "P356" </w:instrText>
      </w:r>
      <w:r w:rsidR="00351465">
        <w:fldChar w:fldCharType="separate"/>
      </w:r>
      <w:r w:rsidRPr="00BD0D51">
        <w:rPr>
          <w:rFonts w:ascii="Times New Roman" w:eastAsia="Calibri" w:hAnsi="Times New Roman" w:cs="Times New Roman"/>
          <w:sz w:val="28"/>
          <w:szCs w:val="28"/>
        </w:rPr>
        <w:t>пунктом 4.4.1</w:t>
      </w:r>
      <w:r w:rsidR="0035146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A5EB8">
        <w:rPr>
          <w:rFonts w:ascii="Times New Roman" w:eastAsia="Calibri" w:hAnsi="Times New Roman" w:cs="Times New Roman"/>
          <w:sz w:val="28"/>
          <w:szCs w:val="28"/>
        </w:rPr>
        <w:t>ункта 4.4 настоящего Соглашения;</w:t>
      </w:r>
    </w:p>
    <w:p w:rsidR="00BD0D51" w:rsidRPr="00BD0D51" w:rsidRDefault="00BD0D51" w:rsidP="00BA5E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6" w:name="P245"/>
      <w:bookmarkStart w:id="27" w:name="P246"/>
      <w:bookmarkStart w:id="28" w:name="P247"/>
      <w:bookmarkStart w:id="29" w:name="P248"/>
      <w:bookmarkStart w:id="30" w:name="P259"/>
      <w:bookmarkEnd w:id="26"/>
      <w:bookmarkEnd w:id="27"/>
      <w:bookmarkEnd w:id="28"/>
      <w:bookmarkEnd w:id="29"/>
      <w:bookmarkEnd w:id="30"/>
      <w:r w:rsidRPr="00BD0D51">
        <w:rPr>
          <w:rFonts w:ascii="Times New Roman" w:eastAsia="Calibri" w:hAnsi="Times New Roman" w:cs="Times New Roman"/>
          <w:sz w:val="28"/>
          <w:szCs w:val="28"/>
        </w:rPr>
        <w:t>4.2.</w:t>
      </w:r>
      <w:r w:rsidR="00BA5EB8">
        <w:rPr>
          <w:rFonts w:ascii="Times New Roman" w:eastAsia="Calibri" w:hAnsi="Times New Roman" w:cs="Times New Roman"/>
          <w:sz w:val="28"/>
          <w:szCs w:val="28"/>
        </w:rPr>
        <w:t>2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Порядком предоставления Гранта и настоящим Соглашением,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</w:t>
      </w:r>
      <w:proofErr w:type="gramStart"/>
      <w:r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351465" w:rsidRPr="00061237">
        <w:rPr>
          <w:color w:val="000000" w:themeColor="text1"/>
        </w:rPr>
        <w:fldChar w:fldCharType="begin"/>
      </w:r>
      <w:r w:rsidR="00351465" w:rsidRPr="00061237">
        <w:rPr>
          <w:color w:val="000000" w:themeColor="text1"/>
        </w:rPr>
        <w:instrText xml:space="preserve"> HYPERLINK \l "P200" </w:instrText>
      </w:r>
      <w:r w:rsidR="00351465" w:rsidRPr="00061237">
        <w:rPr>
          <w:color w:val="000000" w:themeColor="text1"/>
        </w:rPr>
        <w:fldChar w:fldCharType="separate"/>
      </w:r>
      <w:r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пунктом 4.1.</w:t>
      </w:r>
      <w:r w:rsidR="00061237"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351465"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end"/>
      </w:r>
      <w:r w:rsidRPr="000612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4.1 настоящего Соглашения</w:t>
      </w:r>
      <w:r w:rsidRPr="00BD0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D51" w:rsidRPr="00BD0D51" w:rsidRDefault="00BD0D51" w:rsidP="00BA5E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4.2.</w:t>
      </w:r>
      <w:r w:rsidR="00BA5EB8">
        <w:rPr>
          <w:rFonts w:ascii="Times New Roman" w:eastAsia="Calibri" w:hAnsi="Times New Roman" w:cs="Times New Roman"/>
          <w:sz w:val="28"/>
          <w:szCs w:val="28"/>
        </w:rPr>
        <w:t>3</w:t>
      </w:r>
      <w:r w:rsidRPr="00BD0D51">
        <w:rPr>
          <w:rFonts w:ascii="Times New Roman" w:eastAsia="Calibri" w:hAnsi="Times New Roman" w:cs="Times New Roman"/>
          <w:sz w:val="28"/>
          <w:szCs w:val="28"/>
        </w:rPr>
        <w:t>. осуществлять иные права в соответствии с бюджетным законодательством Российской Федерации и Порядком предоставления Гранта:</w:t>
      </w:r>
    </w:p>
    <w:p w:rsidR="00BA5EB8" w:rsidRPr="00BA5EB8" w:rsidRDefault="00BD0D51" w:rsidP="00BA5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61"/>
      <w:bookmarkEnd w:id="31"/>
      <w:r w:rsidRPr="00BA5EB8">
        <w:rPr>
          <w:rFonts w:ascii="Times New Roman" w:eastAsia="Calibri" w:hAnsi="Times New Roman" w:cs="Times New Roman"/>
          <w:sz w:val="28"/>
          <w:szCs w:val="28"/>
        </w:rPr>
        <w:t>4.2.</w:t>
      </w:r>
      <w:r w:rsidR="00BA5EB8" w:rsidRPr="00BA5EB8">
        <w:rPr>
          <w:rFonts w:ascii="Times New Roman" w:eastAsia="Calibri" w:hAnsi="Times New Roman" w:cs="Times New Roman"/>
          <w:sz w:val="28"/>
          <w:szCs w:val="28"/>
        </w:rPr>
        <w:t>3</w:t>
      </w:r>
      <w:r w:rsidRPr="00BA5EB8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bookmarkStart w:id="32" w:name="P262"/>
      <w:bookmarkEnd w:id="32"/>
      <w:r w:rsidR="00BA5EB8">
        <w:rPr>
          <w:rFonts w:ascii="Times New Roman" w:eastAsia="Calibri" w:hAnsi="Times New Roman" w:cs="Times New Roman"/>
          <w:sz w:val="28"/>
          <w:szCs w:val="28"/>
        </w:rPr>
        <w:t xml:space="preserve">уполномочить </w:t>
      </w:r>
      <w:r w:rsidR="00BA5EB8" w:rsidRPr="00BA5EB8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населения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текущего контроля реализации 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Получателем </w:t>
      </w:r>
      <w:r w:rsidR="00061237" w:rsidRPr="00BA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BA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EB8" w:rsidRPr="00BA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</w:t>
      </w:r>
      <w:r w:rsidR="00BA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проведения выездных проверок </w:t>
      </w:r>
      <w:r w:rsidR="00061237">
        <w:rPr>
          <w:rFonts w:ascii="Times New Roman" w:hAnsi="Times New Roman" w:cs="Times New Roman"/>
          <w:color w:val="000000" w:themeColor="text1"/>
          <w:sz w:val="28"/>
          <w:szCs w:val="28"/>
        </w:rPr>
        <w:t>не реже 1 раза в месяц в период действия настоящего Соглашения.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 Получатель обязуется:</w:t>
      </w:r>
    </w:p>
    <w:p w:rsidR="00BD0D51" w:rsidRPr="000E5E4B" w:rsidRDefault="00BD0D51" w:rsidP="000E5E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E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4.3.1. </w:t>
      </w:r>
      <w:bookmarkStart w:id="33" w:name="P269"/>
      <w:bookmarkEnd w:id="33"/>
      <w:r w:rsidR="00630A08" w:rsidRPr="000E5E4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формировать в автоматизированной системе планирования, бухгалтерского учета и анализа исполнения бюджета «Бюджет»:</w:t>
      </w:r>
    </w:p>
    <w:p w:rsidR="00BD0D51" w:rsidRPr="00630A08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P273"/>
      <w:bookmarkEnd w:id="34"/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.1. Сведения не позднее </w:t>
      </w:r>
      <w:r w:rsidR="00630A08"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рабочего дня со дня заключения настоящего Соглашения; </w:t>
      </w:r>
    </w:p>
    <w:p w:rsidR="00BD0D51" w:rsidRPr="00630A08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.2. Сведения с учетом внесенных изменений не позднее </w:t>
      </w:r>
      <w:r w:rsidR="00630A08"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Pr="00630A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рабочих дней со дня внесения изменений в настоящее Соглашение.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5" w:name="P285"/>
      <w:bookmarkEnd w:id="35"/>
      <w:r w:rsidRPr="00630A08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2</w:t>
      </w:r>
      <w:r w:rsidR="00630A08">
        <w:rPr>
          <w:rFonts w:ascii="Times New Roman" w:eastAsia="Calibri" w:hAnsi="Times New Roman" w:cs="Times New Roman"/>
          <w:sz w:val="28"/>
          <w:szCs w:val="28"/>
        </w:rPr>
        <w:t>.</w:t>
      </w:r>
      <w:r w:rsidRPr="00630A08">
        <w:rPr>
          <w:rFonts w:ascii="Times New Roman" w:eastAsia="Calibri" w:hAnsi="Times New Roman" w:cs="Times New Roman"/>
          <w:sz w:val="28"/>
          <w:szCs w:val="28"/>
        </w:rPr>
        <w:t>направлять Грант на финансовое обеспечение (возмещение) затрат, определенных в Сведениях</w:t>
      </w:r>
      <w:r w:rsidRPr="00630A0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630A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3</w:t>
      </w:r>
      <w:r w:rsidR="00630A08">
        <w:rPr>
          <w:rFonts w:ascii="Times New Roman" w:eastAsia="Calibri" w:hAnsi="Times New Roman" w:cs="Times New Roman"/>
          <w:sz w:val="28"/>
          <w:szCs w:val="28"/>
        </w:rPr>
        <w:t>.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не приобретать за счет Гранта иностранную валюту,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>за исключением операций, определенных Порядком предоставления Гранта;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4</w:t>
      </w:r>
      <w:r w:rsidR="00630A08">
        <w:rPr>
          <w:rFonts w:ascii="Times New Roman" w:eastAsia="Calibri" w:hAnsi="Times New Roman" w:cs="Times New Roman"/>
          <w:sz w:val="28"/>
          <w:szCs w:val="28"/>
        </w:rPr>
        <w:t>.</w:t>
      </w:r>
      <w:r w:rsidRPr="00BD0D51">
        <w:rPr>
          <w:rFonts w:ascii="Times New Roman" w:eastAsia="Calibri" w:hAnsi="Times New Roman" w:cs="Times New Roman"/>
          <w:sz w:val="28"/>
          <w:szCs w:val="28"/>
        </w:rPr>
        <w:t>вести обособленный аналитический учет операций, осуществляемых за счет Гранта;</w:t>
      </w:r>
    </w:p>
    <w:p w:rsidR="00BD0D51" w:rsidRPr="002F12B7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6" w:name="P299"/>
      <w:bookmarkEnd w:id="36"/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2F12B7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представить</w:t>
      </w:r>
      <w:r w:rsidR="006824D4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Департамент</w:t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BD0D51" w:rsidRPr="002F12B7" w:rsidRDefault="00BD0D51" w:rsidP="00630A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37" w:name="P302"/>
      <w:bookmarkEnd w:id="37"/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отчет о расходах Получателя, источником финансового обеспечения которых является </w:t>
      </w:r>
      <w:r w:rsidR="006824D4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Грант</w:t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соответствии </w:t>
      </w:r>
      <w:proofErr w:type="gramStart"/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5F3FD4" w:rsidRPr="002F12B7">
        <w:rPr>
          <w:color w:val="000000" w:themeColor="text1"/>
        </w:rPr>
        <w:fldChar w:fldCharType="begin"/>
      </w:r>
      <w:r w:rsidR="005F3FD4" w:rsidRPr="002F12B7">
        <w:rPr>
          <w:color w:val="000000" w:themeColor="text1"/>
        </w:rPr>
        <w:instrText xml:space="preserve"> HYPERLINK \l "P205" </w:instrText>
      </w:r>
      <w:r w:rsidR="005F3FD4" w:rsidRPr="002F12B7">
        <w:rPr>
          <w:color w:val="000000" w:themeColor="text1"/>
        </w:rPr>
        <w:fldChar w:fldCharType="separate"/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пунктом 4.1.</w:t>
      </w:r>
      <w:r w:rsidR="006824D4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5F3FD4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end"/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пункта 4.1 настоящего Соглашения, </w:t>
      </w:r>
      <w:r w:rsidR="002F12B7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</w:t>
      </w:r>
      <w:r w:rsidR="00630A08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 рабочих дней после истечения </w:t>
      </w:r>
      <w:r w:rsidR="002F12B7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6-х месяцев с момента перечисления Гранта</w:t>
      </w:r>
      <w:r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6824D4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D0D51" w:rsidRPr="002F12B7" w:rsidRDefault="00BD0D51" w:rsidP="002F12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307"/>
      <w:bookmarkEnd w:id="38"/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5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630A08" w:rsidRPr="00E06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630A08" w:rsidRPr="00E068A0">
        <w:rPr>
          <w:rFonts w:ascii="Times New Roman" w:hAnsi="Times New Roman" w:cs="Times New Roman"/>
          <w:color w:val="000000" w:themeColor="text1"/>
          <w:sz w:val="28"/>
          <w:szCs w:val="28"/>
        </w:rPr>
        <w:t>одержательн</w:t>
      </w:r>
      <w:r w:rsidR="009341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30A08" w:rsidRPr="00E0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отчет о реализации проекта</w:t>
      </w:r>
      <w:r w:rsidR="0063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="008319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</w:t>
      </w:r>
      <w:r w:rsidR="00630A08" w:rsidRPr="00E068A0">
        <w:rPr>
          <w:rFonts w:ascii="Times New Roman" w:eastAsia="Calibri" w:hAnsi="Times New Roman" w:cs="Times New Roman"/>
          <w:sz w:val="28"/>
          <w:szCs w:val="28"/>
        </w:rPr>
        <w:t>являющемуся  неотъемлемой частью настоящего Соглашения</w:t>
      </w:r>
      <w:r w:rsidR="002F12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12B7" w:rsidRP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10 рабочих дней после истечения</w:t>
      </w:r>
      <w:r w:rsidR="002F12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срока реализации проекта, установленного  подпунктом 2.7.2 пункта 2.7 Порядка предоставления Гранта</w:t>
      </w:r>
      <w:r w:rsidR="00630A08" w:rsidRPr="00E068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D51" w:rsidRPr="006824D4" w:rsidRDefault="00BD0D51" w:rsidP="00682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6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направлять по запросу </w:t>
      </w:r>
      <w:r w:rsidR="006824D4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6824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за соблюдением порядка, целей и условий предоставления Гранта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351465">
        <w:fldChar w:fldCharType="begin"/>
      </w:r>
      <w:r w:rsidR="00351465">
        <w:instrText xml:space="preserve"> HYPERLINK \l "P259" </w:instrText>
      </w:r>
      <w:r w:rsidR="00351465">
        <w:fldChar w:fldCharType="separate"/>
      </w:r>
      <w:r w:rsidRPr="00BD0D51">
        <w:rPr>
          <w:rFonts w:ascii="Times New Roman" w:eastAsia="Calibri" w:hAnsi="Times New Roman" w:cs="Times New Roman"/>
          <w:sz w:val="28"/>
          <w:szCs w:val="28"/>
        </w:rPr>
        <w:t>пунктом 4.2.</w:t>
      </w:r>
      <w:r w:rsidR="007814EA">
        <w:rPr>
          <w:rFonts w:ascii="Times New Roman" w:eastAsia="Calibri" w:hAnsi="Times New Roman" w:cs="Times New Roman"/>
          <w:sz w:val="28"/>
          <w:szCs w:val="28"/>
        </w:rPr>
        <w:t>2</w:t>
      </w:r>
      <w:r w:rsidR="0035146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пункта 4.2 настоящего Соглашения,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</w:t>
      </w:r>
      <w:r w:rsidR="006824D4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</w:p>
    <w:p w:rsidR="00BD0D51" w:rsidRPr="006824D4" w:rsidRDefault="00BD0D51" w:rsidP="006824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7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в случае получения от </w:t>
      </w:r>
      <w:r w:rsidR="006824D4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6824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требования в соответствии </w:t>
      </w:r>
      <w:proofErr w:type="gramStart"/>
      <w:r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351465" w:rsidRPr="007814EA">
        <w:rPr>
          <w:color w:val="000000" w:themeColor="text1"/>
        </w:rPr>
        <w:fldChar w:fldCharType="begin"/>
      </w:r>
      <w:r w:rsidR="00351465" w:rsidRPr="007814EA">
        <w:rPr>
          <w:color w:val="000000" w:themeColor="text1"/>
        </w:rPr>
        <w:instrText xml:space="preserve"> HYPERLINK \l "P216" </w:instrText>
      </w:r>
      <w:r w:rsidR="00351465" w:rsidRPr="007814EA">
        <w:rPr>
          <w:color w:val="000000" w:themeColor="text1"/>
        </w:rPr>
        <w:fldChar w:fldCharType="separate"/>
      </w:r>
      <w:r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пунктом 4.1.</w:t>
      </w:r>
      <w:r w:rsidR="007814EA"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351465"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end"/>
      </w:r>
      <w:r w:rsidRPr="007814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4.1 </w:t>
      </w:r>
      <w:r w:rsidRPr="00BD0D51">
        <w:rPr>
          <w:rFonts w:ascii="Times New Roman" w:eastAsia="Calibri" w:hAnsi="Times New Roman" w:cs="Times New Roman"/>
          <w:sz w:val="28"/>
          <w:szCs w:val="28"/>
        </w:rPr>
        <w:t>настоящего Соглашения: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7</w:t>
      </w:r>
      <w:r w:rsidRPr="00BD0D51">
        <w:rPr>
          <w:rFonts w:ascii="Times New Roman" w:eastAsia="Calibri" w:hAnsi="Times New Roman" w:cs="Times New Roman"/>
          <w:sz w:val="28"/>
          <w:szCs w:val="28"/>
        </w:rPr>
        <w:t>.1. устранять фак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>ы) нарушения порядка, целей и условий предоставления Гранта в сроки, определенные в указанном требовании;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7</w:t>
      </w:r>
      <w:r w:rsidRPr="00BD0D51">
        <w:rPr>
          <w:rFonts w:ascii="Times New Roman" w:eastAsia="Calibri" w:hAnsi="Times New Roman" w:cs="Times New Roman"/>
          <w:sz w:val="28"/>
          <w:szCs w:val="28"/>
        </w:rPr>
        <w:t>.2. возвращать в бюджет Ханты-Мансийского автономного округа – Югры Грант</w:t>
      </w:r>
      <w:r w:rsidR="007814EA">
        <w:rPr>
          <w:rFonts w:ascii="Times New Roman" w:eastAsia="Calibri" w:hAnsi="Times New Roman" w:cs="Times New Roman"/>
          <w:sz w:val="28"/>
          <w:szCs w:val="28"/>
        </w:rPr>
        <w:t xml:space="preserve"> или его часть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в размере и в сроки, опре</w:t>
      </w:r>
      <w:r w:rsidR="007814EA">
        <w:rPr>
          <w:rFonts w:ascii="Times New Roman" w:eastAsia="Calibri" w:hAnsi="Times New Roman" w:cs="Times New Roman"/>
          <w:sz w:val="28"/>
          <w:szCs w:val="28"/>
        </w:rPr>
        <w:t>деленные в указанном требовании.</w:t>
      </w:r>
    </w:p>
    <w:p w:rsidR="00BD0D51" w:rsidRPr="00800F27" w:rsidRDefault="00BD0D51" w:rsidP="00800F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39" w:name="P328"/>
      <w:bookmarkStart w:id="40" w:name="P340"/>
      <w:bookmarkEnd w:id="39"/>
      <w:bookmarkEnd w:id="40"/>
      <w:r w:rsidRPr="00BD0D51">
        <w:rPr>
          <w:rFonts w:ascii="Times New Roman" w:eastAsia="Calibri" w:hAnsi="Times New Roman" w:cs="Times New Roman"/>
          <w:sz w:val="28"/>
          <w:szCs w:val="28"/>
        </w:rPr>
        <w:t>4.3.</w:t>
      </w:r>
      <w:r w:rsidR="001B7092">
        <w:rPr>
          <w:rFonts w:ascii="Times New Roman" w:eastAsia="Calibri" w:hAnsi="Times New Roman" w:cs="Times New Roman"/>
          <w:sz w:val="28"/>
          <w:szCs w:val="28"/>
        </w:rPr>
        <w:t>8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в </w:t>
      </w:r>
      <w:r w:rsidR="00800F2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800F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BD0D51">
        <w:rPr>
          <w:rFonts w:ascii="Times New Roman" w:eastAsia="Calibri" w:hAnsi="Times New Roman" w:cs="Times New Roman"/>
          <w:sz w:val="28"/>
          <w:szCs w:val="28"/>
        </w:rPr>
        <w:t>в соответствии с настоящим Соглашением;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4.4. Получатель вправе:</w:t>
      </w:r>
    </w:p>
    <w:p w:rsidR="00BD0D51" w:rsidRPr="00BD0D51" w:rsidRDefault="00BD0D51" w:rsidP="00203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1" w:name="P356"/>
      <w:bookmarkEnd w:id="41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4.4.1. направлять в </w:t>
      </w:r>
      <w:r w:rsidR="00203EDE">
        <w:rPr>
          <w:rFonts w:ascii="Times New Roman" w:eastAsia="Calibri" w:hAnsi="Times New Roman" w:cs="Times New Roman"/>
          <w:sz w:val="28"/>
          <w:szCs w:val="28"/>
        </w:rPr>
        <w:t xml:space="preserve">Департамент  предложения о  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настоящее Соглашение в соответствии с пунктом 7.3 настоящего Соглашения, </w:t>
      </w:r>
      <w:r w:rsidRPr="007814EA">
        <w:rPr>
          <w:rFonts w:ascii="Times New Roman" w:eastAsia="Calibri" w:hAnsi="Times New Roman" w:cs="Times New Roman"/>
          <w:sz w:val="28"/>
          <w:szCs w:val="28"/>
        </w:rPr>
        <w:t xml:space="preserve">в том числе в случае </w:t>
      </w:r>
      <w:proofErr w:type="gramStart"/>
      <w:r w:rsidRPr="007814EA">
        <w:rPr>
          <w:rFonts w:ascii="Times New Roman" w:eastAsia="Calibri" w:hAnsi="Times New Roman" w:cs="Times New Roman"/>
          <w:sz w:val="28"/>
          <w:szCs w:val="28"/>
        </w:rPr>
        <w:t>установления необходимости изменения размера Гранта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D0D51" w:rsidRPr="00203EDE" w:rsidRDefault="00BD0D51" w:rsidP="00203E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2" w:name="P363"/>
      <w:bookmarkEnd w:id="42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4.4.2. обращаться в </w:t>
      </w:r>
      <w:r w:rsidR="00203EDE">
        <w:rPr>
          <w:rFonts w:ascii="Times New Roman" w:eastAsia="Calibri" w:hAnsi="Times New Roman" w:cs="Times New Roman"/>
          <w:sz w:val="28"/>
          <w:szCs w:val="28"/>
        </w:rPr>
        <w:t xml:space="preserve">Департамент  в целях получения </w:t>
      </w:r>
      <w:r w:rsidRPr="00BD0D51">
        <w:rPr>
          <w:rFonts w:ascii="Times New Roman" w:eastAsia="Calibri" w:hAnsi="Times New Roman" w:cs="Times New Roman"/>
          <w:sz w:val="28"/>
          <w:szCs w:val="28"/>
        </w:rPr>
        <w:t>разъяснений в связи с испол</w:t>
      </w:r>
      <w:r w:rsidR="007814EA">
        <w:rPr>
          <w:rFonts w:ascii="Times New Roman" w:eastAsia="Calibri" w:hAnsi="Times New Roman" w:cs="Times New Roman"/>
          <w:sz w:val="28"/>
          <w:szCs w:val="28"/>
        </w:rPr>
        <w:t>нением настоящего Соглашения.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3" w:name="P367"/>
      <w:bookmarkStart w:id="44" w:name="P378"/>
      <w:bookmarkEnd w:id="43"/>
      <w:bookmarkEnd w:id="44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V. Ответственность Сторон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VI. Иные условия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6.1. Иные условия по настоящему Соглашению:</w:t>
      </w:r>
    </w:p>
    <w:p w:rsidR="008B5CDB" w:rsidRPr="0015315A" w:rsidRDefault="008B5CDB" w:rsidP="008B5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90"/>
      <w:bookmarkStart w:id="46" w:name="P391"/>
      <w:bookmarkEnd w:id="45"/>
      <w:bookmarkEnd w:id="46"/>
      <w:r w:rsidRPr="0015315A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315A">
        <w:rPr>
          <w:rFonts w:ascii="Times New Roman" w:hAnsi="Times New Roman" w:cs="Times New Roman"/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8B5CDB" w:rsidRPr="0083193E" w:rsidRDefault="008B5CDB" w:rsidP="008B5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>6.2. К Соглашению прилагаются:</w:t>
      </w:r>
    </w:p>
    <w:p w:rsidR="0083193E" w:rsidRPr="0083193E" w:rsidRDefault="008B5CDB" w:rsidP="00831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 xml:space="preserve">6.2.1. </w:t>
      </w:r>
      <w:r w:rsidR="0083193E" w:rsidRPr="0083193E">
        <w:rPr>
          <w:rFonts w:ascii="Times New Roman" w:eastAsia="Calibri" w:hAnsi="Times New Roman" w:cs="Times New Roman"/>
          <w:sz w:val="28"/>
          <w:szCs w:val="28"/>
        </w:rPr>
        <w:t xml:space="preserve">Перечень затрат, источником финансового обеспечения которых является Грант (Приложение 1). </w:t>
      </w:r>
    </w:p>
    <w:p w:rsidR="008B5CDB" w:rsidRPr="0083193E" w:rsidRDefault="0083193E" w:rsidP="008319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 xml:space="preserve">6.2.2. 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План-график перечисления </w:t>
      </w:r>
      <w:r w:rsidRPr="0083193E">
        <w:rPr>
          <w:rFonts w:ascii="Times New Roman" w:hAnsi="Times New Roman" w:cs="Times New Roman"/>
          <w:sz w:val="28"/>
          <w:szCs w:val="28"/>
        </w:rPr>
        <w:t>Гранта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 (Изменения в график перечисления </w:t>
      </w:r>
      <w:r w:rsidRPr="0083193E">
        <w:rPr>
          <w:rFonts w:ascii="Times New Roman" w:hAnsi="Times New Roman" w:cs="Times New Roman"/>
          <w:sz w:val="28"/>
          <w:szCs w:val="28"/>
        </w:rPr>
        <w:t>Гранта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Pr="0083193E">
        <w:rPr>
          <w:rFonts w:ascii="Times New Roman" w:hAnsi="Times New Roman" w:cs="Times New Roman"/>
          <w:sz w:val="28"/>
          <w:szCs w:val="28"/>
        </w:rPr>
        <w:t>2</w:t>
      </w:r>
      <w:r w:rsidR="008B5CDB" w:rsidRPr="0083193E">
        <w:rPr>
          <w:rFonts w:ascii="Times New Roman" w:hAnsi="Times New Roman" w:cs="Times New Roman"/>
          <w:sz w:val="28"/>
          <w:szCs w:val="28"/>
        </w:rPr>
        <w:t>);</w:t>
      </w:r>
    </w:p>
    <w:p w:rsidR="008B5CDB" w:rsidRPr="0083193E" w:rsidRDefault="008B5CDB" w:rsidP="008B5C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>6.2.</w:t>
      </w:r>
      <w:r w:rsidR="0083193E" w:rsidRPr="0083193E">
        <w:rPr>
          <w:rFonts w:ascii="Times New Roman" w:hAnsi="Times New Roman" w:cs="Times New Roman"/>
          <w:sz w:val="28"/>
          <w:szCs w:val="28"/>
        </w:rPr>
        <w:t>3</w:t>
      </w:r>
      <w:r w:rsidRPr="0083193E">
        <w:rPr>
          <w:rFonts w:ascii="Times New Roman" w:hAnsi="Times New Roman" w:cs="Times New Roman"/>
          <w:sz w:val="28"/>
          <w:szCs w:val="28"/>
        </w:rPr>
        <w:t xml:space="preserve">. Отчет о расходах, источником финансового обеспечения которых является </w:t>
      </w:r>
      <w:r w:rsidR="0083193E" w:rsidRPr="0083193E">
        <w:rPr>
          <w:rFonts w:ascii="Times New Roman" w:hAnsi="Times New Roman" w:cs="Times New Roman"/>
          <w:sz w:val="28"/>
          <w:szCs w:val="28"/>
        </w:rPr>
        <w:t>Грант</w:t>
      </w:r>
      <w:r w:rsidRPr="0083193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3193E" w:rsidRPr="0083193E">
        <w:rPr>
          <w:rFonts w:ascii="Times New Roman" w:hAnsi="Times New Roman" w:cs="Times New Roman"/>
          <w:sz w:val="28"/>
          <w:szCs w:val="28"/>
        </w:rPr>
        <w:t>3</w:t>
      </w:r>
      <w:r w:rsidRPr="0083193E">
        <w:rPr>
          <w:rFonts w:ascii="Times New Roman" w:hAnsi="Times New Roman" w:cs="Times New Roman"/>
          <w:sz w:val="28"/>
          <w:szCs w:val="28"/>
        </w:rPr>
        <w:t>);</w:t>
      </w:r>
    </w:p>
    <w:p w:rsidR="0083193E" w:rsidRPr="0083193E" w:rsidRDefault="008B5CDB" w:rsidP="008B5CD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93E">
        <w:rPr>
          <w:rFonts w:ascii="Times New Roman" w:hAnsi="Times New Roman"/>
          <w:sz w:val="28"/>
          <w:szCs w:val="28"/>
          <w:lang w:eastAsia="ru-RU"/>
        </w:rPr>
        <w:t>6.2.</w:t>
      </w:r>
      <w:r w:rsidR="0083193E" w:rsidRPr="0083193E">
        <w:rPr>
          <w:rFonts w:ascii="Times New Roman" w:hAnsi="Times New Roman"/>
          <w:sz w:val="28"/>
          <w:szCs w:val="28"/>
          <w:lang w:eastAsia="ru-RU"/>
        </w:rPr>
        <w:t>4</w:t>
      </w:r>
      <w:r w:rsidRPr="008319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3193E" w:rsidRPr="0083193E">
        <w:rPr>
          <w:rFonts w:ascii="Times New Roman" w:hAnsi="Times New Roman"/>
          <w:sz w:val="28"/>
          <w:szCs w:val="28"/>
          <w:lang w:eastAsia="ru-RU"/>
        </w:rPr>
        <w:t>С</w:t>
      </w:r>
      <w:r w:rsidR="0083193E" w:rsidRPr="0083193E">
        <w:rPr>
          <w:rFonts w:ascii="Times New Roman" w:hAnsi="Times New Roman" w:cs="Times New Roman"/>
          <w:color w:val="000000" w:themeColor="text1"/>
          <w:sz w:val="28"/>
          <w:szCs w:val="28"/>
        </w:rPr>
        <w:t>одержательный  отчет о реализации проекта (Приложение 4).</w:t>
      </w:r>
    </w:p>
    <w:p w:rsidR="008B5CDB" w:rsidRPr="0083193E" w:rsidRDefault="0083193E" w:rsidP="008B5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 xml:space="preserve">6.2.5. 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предоставлении из бюджета Ханты-Мансийского автономного округа – Югры </w:t>
      </w:r>
      <w:r w:rsidRPr="0083193E">
        <w:rPr>
          <w:rFonts w:ascii="Times New Roman" w:hAnsi="Times New Roman" w:cs="Times New Roman"/>
          <w:sz w:val="28"/>
          <w:szCs w:val="28"/>
        </w:rPr>
        <w:t xml:space="preserve">грантов в форме субсидии 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не являющейся </w:t>
      </w:r>
      <w:r w:rsidRPr="0083193E">
        <w:rPr>
          <w:rFonts w:ascii="Times New Roman" w:hAnsi="Times New Roman" w:cs="Times New Roman"/>
          <w:sz w:val="28"/>
          <w:szCs w:val="28"/>
        </w:rPr>
        <w:t>казенным</w:t>
      </w:r>
      <w:r w:rsidR="008B5CDB" w:rsidRPr="0083193E">
        <w:rPr>
          <w:rFonts w:ascii="Times New Roman" w:hAnsi="Times New Roman" w:cs="Times New Roman"/>
          <w:sz w:val="28"/>
          <w:szCs w:val="28"/>
        </w:rPr>
        <w:t xml:space="preserve"> учреждением (Приложение </w:t>
      </w:r>
      <w:r w:rsidRPr="0083193E">
        <w:rPr>
          <w:rFonts w:ascii="Times New Roman" w:hAnsi="Times New Roman" w:cs="Times New Roman"/>
          <w:sz w:val="28"/>
          <w:szCs w:val="28"/>
        </w:rPr>
        <w:t>5</w:t>
      </w:r>
      <w:r w:rsidR="008B5CDB" w:rsidRPr="0083193E">
        <w:rPr>
          <w:rFonts w:ascii="Times New Roman" w:hAnsi="Times New Roman" w:cs="Times New Roman"/>
          <w:sz w:val="28"/>
          <w:szCs w:val="28"/>
        </w:rPr>
        <w:t>);</w:t>
      </w:r>
    </w:p>
    <w:p w:rsidR="008B5CDB" w:rsidRPr="0015315A" w:rsidRDefault="008B5CDB" w:rsidP="008B5CDB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93E">
        <w:rPr>
          <w:rFonts w:ascii="Times New Roman" w:hAnsi="Times New Roman" w:cs="Times New Roman"/>
          <w:sz w:val="28"/>
          <w:szCs w:val="28"/>
        </w:rPr>
        <w:t>6.2.</w:t>
      </w:r>
      <w:r w:rsidR="0083193E" w:rsidRPr="0083193E">
        <w:rPr>
          <w:rFonts w:ascii="Times New Roman" w:hAnsi="Times New Roman" w:cs="Times New Roman"/>
          <w:sz w:val="28"/>
          <w:szCs w:val="28"/>
        </w:rPr>
        <w:t>6</w:t>
      </w:r>
      <w:r w:rsidRPr="0083193E">
        <w:rPr>
          <w:rFonts w:ascii="Times New Roman" w:hAnsi="Times New Roman" w:cs="Times New Roman"/>
          <w:sz w:val="28"/>
          <w:szCs w:val="28"/>
        </w:rPr>
        <w:t xml:space="preserve">. </w:t>
      </w:r>
      <w:r w:rsidR="0083193E" w:rsidRPr="0083193E">
        <w:rPr>
          <w:rFonts w:ascii="Times New Roman" w:hAnsi="Times New Roman" w:cs="Times New Roman"/>
          <w:sz w:val="28"/>
          <w:szCs w:val="28"/>
        </w:rPr>
        <w:t xml:space="preserve">Дополнительное  соглашение о расторжении соглашения о предоставлении из бюджета Ханты-Мансийского автономного округа – Югры грантов в форме субсидии  некоммерческой организации, не являющейся казенным учреждением </w:t>
      </w:r>
      <w:r w:rsidRPr="0083193E"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="0083193E" w:rsidRPr="008319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3193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D0D51" w:rsidRPr="00BD0D51" w:rsidRDefault="00BD0D51" w:rsidP="008B5C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7" w:name="P393"/>
      <w:bookmarkEnd w:id="47"/>
      <w:r w:rsidRPr="00BD0D51">
        <w:rPr>
          <w:rFonts w:ascii="Times New Roman" w:eastAsia="Calibri" w:hAnsi="Times New Roman" w:cs="Times New Roman"/>
          <w:sz w:val="28"/>
          <w:szCs w:val="28"/>
        </w:rPr>
        <w:t>VII. Заключительные положения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D0D51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Pr="00BD0D51">
          <w:rPr>
            <w:rFonts w:ascii="Times New Roman" w:eastAsia="Calibri" w:hAnsi="Times New Roman" w:cs="Times New Roman"/>
            <w:sz w:val="28"/>
            <w:szCs w:val="28"/>
          </w:rPr>
          <w:t>пункте 2.1</w:t>
        </w:r>
      </w:hyperlink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48" w:name="P397"/>
      <w:bookmarkEnd w:id="48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</w:t>
      </w:r>
      <w:r w:rsidRPr="00BD0D51">
        <w:rPr>
          <w:rFonts w:ascii="Times New Roman" w:eastAsia="Calibri" w:hAnsi="Times New Roman" w:cs="Times New Roman"/>
          <w:sz w:val="28"/>
          <w:szCs w:val="28"/>
        </w:rPr>
        <w:br/>
        <w:t xml:space="preserve">с положениями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351465">
        <w:fldChar w:fldCharType="begin"/>
      </w:r>
      <w:r w:rsidR="00351465">
        <w:instrText xml:space="preserve"> HYPERLINK \l "P244" </w:instrText>
      </w:r>
      <w:r w:rsidR="00351465">
        <w:fldChar w:fldCharType="separate"/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пункта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4.2.1</w:t>
      </w:r>
      <w:r w:rsidR="0035146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пункта 4.2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83193E">
        <w:rPr>
          <w:rFonts w:ascii="Times New Roman" w:eastAsia="Calibri" w:hAnsi="Times New Roman" w:cs="Times New Roman"/>
          <w:sz w:val="28"/>
          <w:szCs w:val="28"/>
        </w:rPr>
        <w:t>№</w:t>
      </w:r>
      <w:r w:rsidR="0083193E" w:rsidRPr="0083193E">
        <w:rPr>
          <w:rFonts w:ascii="Times New Roman" w:eastAsia="Calibri" w:hAnsi="Times New Roman" w:cs="Times New Roman"/>
          <w:sz w:val="28"/>
          <w:szCs w:val="28"/>
        </w:rPr>
        <w:t>5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Соглашению, являющемуся  неотъемлемой частью настоящего Соглашения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BD0D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BD0D51" w:rsidRPr="008B5CDB" w:rsidRDefault="00BD0D51" w:rsidP="008B5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7.3.1.1.</w:t>
      </w:r>
      <w:r w:rsidRPr="00BD0D51">
        <w:rPr>
          <w:rFonts w:ascii="Times New Roman" w:eastAsia="Calibri" w:hAnsi="Times New Roman" w:cs="Arial"/>
          <w:sz w:val="28"/>
          <w:szCs w:val="28"/>
        </w:rPr>
        <w:t xml:space="preserve"> уменьшения/увеличения </w:t>
      </w:r>
      <w:r w:rsidR="008B5CDB"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="008B5C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0D51">
        <w:rPr>
          <w:rFonts w:ascii="Times New Roman" w:eastAsia="Calibri" w:hAnsi="Times New Roman" w:cs="Arial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8B5CDB" w:rsidRPr="00BD0D51" w:rsidRDefault="008B5CDB" w:rsidP="008B5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7.3.1.2. поступления в Департамент от Получателя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предложений о  </w:t>
      </w:r>
      <w:r w:rsidRPr="007814EA">
        <w:rPr>
          <w:rFonts w:ascii="Times New Roman" w:eastAsia="Calibri" w:hAnsi="Times New Roman" w:cs="Times New Roman"/>
          <w:sz w:val="28"/>
          <w:szCs w:val="28"/>
        </w:rPr>
        <w:t>необходимости изменения размера Гранта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сторону уменьшения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с приложением информации, содержащей финансово-экономическо</w:t>
      </w:r>
      <w:r>
        <w:rPr>
          <w:rFonts w:ascii="Times New Roman" w:eastAsia="Calibri" w:hAnsi="Times New Roman" w:cs="Times New Roman"/>
          <w:sz w:val="28"/>
          <w:szCs w:val="28"/>
        </w:rPr>
        <w:t>е обоснование данного изменения.</w:t>
      </w:r>
    </w:p>
    <w:p w:rsidR="00BD0D51" w:rsidRPr="00BD0D51" w:rsidRDefault="00BD0D51" w:rsidP="008B5CD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7.4. Расторжение настоящего Соглашения в одностороннем порядке осуществляется в случаях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BD0D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7.4.2. нарушения Получателем порядка, целей и условий предоставления Гранта, установленных Порядком предоставления</w:t>
      </w:r>
      <w:r w:rsidR="008B5CDB">
        <w:rPr>
          <w:rFonts w:ascii="Times New Roman" w:eastAsia="Calibri" w:hAnsi="Times New Roman" w:cs="Times New Roman"/>
          <w:sz w:val="28"/>
          <w:szCs w:val="28"/>
        </w:rPr>
        <w:t xml:space="preserve"> Гранта и настоящим Соглашением.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7.5. Расторжение настоящего Соглашения осуществляется по соглашению сторон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BD0D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>и) способом(</w:t>
      </w:r>
      <w:proofErr w:type="spellStart"/>
      <w:r w:rsidRPr="00BD0D51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Pr="00BD0D51">
        <w:rPr>
          <w:rFonts w:ascii="Times New Roman" w:eastAsia="Calibri" w:hAnsi="Times New Roman" w:cs="Times New Roman"/>
          <w:sz w:val="28"/>
          <w:szCs w:val="28"/>
        </w:rPr>
        <w:t>)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BD0D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7.6.1. путем использования АС «Бюджет»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BD0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D51" w:rsidRPr="00BD0D51" w:rsidRDefault="00BD0D51" w:rsidP="008B5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bookmarkStart w:id="49" w:name="P406"/>
      <w:bookmarkEnd w:id="49"/>
      <w:r w:rsidR="008B5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7.7.1. электронного документа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8"/>
          <w:szCs w:val="28"/>
        </w:rPr>
        <w:t>АС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«Бюджет»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BD0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7.7.2. бумажного документа в двух экземплярах, по одному экземпляру для каждой из Сторон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BD0D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50" w:name="P411"/>
      <w:bookmarkEnd w:id="50"/>
      <w:r w:rsidRPr="00BD0D51">
        <w:rPr>
          <w:rFonts w:ascii="Times New Roman" w:eastAsia="Calibri" w:hAnsi="Times New Roman" w:cs="Times New Roman"/>
          <w:sz w:val="28"/>
          <w:szCs w:val="28"/>
        </w:rPr>
        <w:t>VIII. Платежные реквизиты Сторон</w:t>
      </w:r>
    </w:p>
    <w:p w:rsidR="008B5CDB" w:rsidRDefault="008B5CDB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8B5CDB" w:rsidRPr="00F95537" w:rsidTr="001B7092">
        <w:tc>
          <w:tcPr>
            <w:tcW w:w="4723" w:type="dxa"/>
            <w:vMerge w:val="restart"/>
          </w:tcPr>
          <w:p w:rsidR="008B5CDB" w:rsidRDefault="008B5CD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</w:p>
          <w:p w:rsidR="008B5CDB" w:rsidRDefault="008B5CD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CDB" w:rsidRPr="00F95537" w:rsidRDefault="008B5CD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труда и занятости населения Ханты-Мансийского автономного округа – Югры</w:t>
            </w:r>
          </w:p>
          <w:p w:rsidR="008B5CDB" w:rsidRPr="00F95537" w:rsidRDefault="008B5CD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Дептруда</w:t>
            </w:r>
            <w:proofErr w:type="spellEnd"/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занятости Югры)</w:t>
            </w:r>
          </w:p>
          <w:p w:rsidR="008B5CDB" w:rsidRPr="00F95537" w:rsidRDefault="008B5CDB" w:rsidP="001B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628012, Тюменская область, 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12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(3467) 33-16-09, 33-16-08, 33-25-31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Тел./факс: +7 (3467) 330809</w:t>
            </w:r>
          </w:p>
          <w:p w:rsidR="00186EB9" w:rsidRPr="007B196D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B1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B1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dtzn@admhmao.ru</w:t>
            </w:r>
          </w:p>
          <w:p w:rsidR="00186EB9" w:rsidRPr="007B196D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86EB9" w:rsidRPr="00186EB9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8601030727/860101001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1078601000037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32131175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 71871000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ОКВЭД 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.11.21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постановки на н/учет: 15.01.2007 г.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ОКОПФ 20903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ОКОГУ </w:t>
            </w: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2300220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/счет </w:t>
            </w:r>
            <w:r w:rsidRPr="00737C38">
              <w:rPr>
                <w:rFonts w:ascii="Times New Roman" w:hAnsi="Times New Roman" w:cs="Times New Roman"/>
                <w:sz w:val="24"/>
                <w:szCs w:val="24"/>
              </w:rPr>
              <w:t>40201810365770500001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РКЦ Ханты-Мансийск 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047162000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 – 350015531</w:t>
            </w:r>
          </w:p>
          <w:p w:rsidR="008B5CDB" w:rsidRPr="00F95537" w:rsidRDefault="00186EB9" w:rsidP="00186EB9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финансов Ханты-Мансийского автономного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Югры</w:t>
            </w:r>
          </w:p>
        </w:tc>
        <w:tc>
          <w:tcPr>
            <w:tcW w:w="4365" w:type="dxa"/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8B5CDB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8B5CD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8B5CD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 w:history="1">
              <w:r w:rsidRPr="00F9553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8B5CDB" w:rsidRPr="00F95537" w:rsidTr="001B7092"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B5CDB" w:rsidRPr="00F95537" w:rsidTr="001B7092"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B5CD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B5CD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8B5CDB" w:rsidRPr="00F95537" w:rsidRDefault="008B5CDB" w:rsidP="001B7092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организации, БИК, Корр. счет</w:t>
            </w:r>
          </w:p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B5CDB" w:rsidRPr="00F95537" w:rsidRDefault="008B5CD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</w:tr>
    </w:tbl>
    <w:p w:rsidR="008B5CDB" w:rsidRPr="00BD0D51" w:rsidRDefault="008B5CDB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IX. Подписи Сторон</w:t>
      </w:r>
    </w:p>
    <w:p w:rsidR="00C87400" w:rsidRDefault="00C87400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87400" w:rsidRPr="00302AB9" w:rsidTr="001B7092">
        <w:tc>
          <w:tcPr>
            <w:tcW w:w="4706" w:type="dxa"/>
          </w:tcPr>
          <w:p w:rsidR="00C87400" w:rsidRPr="00F95537" w:rsidRDefault="00C87400" w:rsidP="001B709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537">
              <w:rPr>
                <w:rFonts w:ascii="Times New Roman" w:hAnsi="Times New Roman" w:cs="Times New Roman"/>
                <w:b/>
                <w:sz w:val="28"/>
                <w:szCs w:val="28"/>
              </w:rPr>
              <w:t>Дептруда</w:t>
            </w:r>
            <w:proofErr w:type="spellEnd"/>
            <w:r w:rsidRPr="00F95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занятости Югры</w:t>
            </w:r>
          </w:p>
          <w:p w:rsidR="00C87400" w:rsidRPr="00302AB9" w:rsidRDefault="00C87400" w:rsidP="001B7092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C87400" w:rsidRPr="00302AB9" w:rsidRDefault="00C87400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C87400" w:rsidRPr="00302AB9" w:rsidRDefault="00C87400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87400" w:rsidRPr="00461569" w:rsidTr="001B7092">
        <w:tc>
          <w:tcPr>
            <w:tcW w:w="4706" w:type="dxa"/>
          </w:tcPr>
          <w:p w:rsidR="00C87400" w:rsidRPr="00302AB9" w:rsidRDefault="00C87400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C87400" w:rsidRPr="00461569" w:rsidRDefault="00C87400" w:rsidP="001B70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  <w:p w:rsidR="00C87400" w:rsidRPr="00302AB9" w:rsidRDefault="00C87400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C87400" w:rsidRPr="00302AB9" w:rsidRDefault="00C87400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87400" w:rsidRPr="00461569" w:rsidRDefault="00C87400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</w:tc>
      </w:tr>
    </w:tbl>
    <w:p w:rsidR="00C87400" w:rsidRPr="00BD0D51" w:rsidRDefault="00C87400" w:rsidP="00BD0D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BD0D51" w:rsidRPr="00BD0D51" w:rsidRDefault="00BD0D51" w:rsidP="00BD0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BD0D51" w:rsidRPr="00BD0D51" w:rsidSect="00351465">
          <w:headerReference w:type="first" r:id="rId10"/>
          <w:footnotePr>
            <w:numRestart w:val="eachSect"/>
          </w:footnotePr>
          <w:pgSz w:w="11905" w:h="16838" w:code="9"/>
          <w:pgMar w:top="1418" w:right="1276" w:bottom="1134" w:left="1559" w:header="426" w:footer="0" w:gutter="0"/>
          <w:pgNumType w:chapStyle="1"/>
          <w:cols w:space="720"/>
          <w:titlePg/>
          <w:docGrid w:linePitch="299"/>
        </w:sect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826C9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26C90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затрат, источником финансового обеспечения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D51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является Грант</w:t>
      </w:r>
      <w:r w:rsidRPr="00BD0D5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</w:tblGrid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 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Ханты-Мансийского автономного округа – Югры 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регионального проекта </w:t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276"/>
        <w:gridCol w:w="1417"/>
        <w:gridCol w:w="1134"/>
        <w:gridCol w:w="1418"/>
        <w:gridCol w:w="1417"/>
        <w:gridCol w:w="1559"/>
        <w:gridCol w:w="1418"/>
      </w:tblGrid>
      <w:tr w:rsidR="00BD0D51" w:rsidRPr="00BD0D51" w:rsidTr="00351465">
        <w:tc>
          <w:tcPr>
            <w:tcW w:w="4315" w:type="dxa"/>
            <w:vMerge w:val="restart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 </w:t>
            </w:r>
          </w:p>
        </w:tc>
        <w:tc>
          <w:tcPr>
            <w:tcW w:w="1417" w:type="dxa"/>
            <w:vMerge w:val="restart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направления расходования Гранта</w:t>
            </w: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D0D51" w:rsidRPr="00BD0D51" w:rsidTr="00351465">
        <w:tc>
          <w:tcPr>
            <w:tcW w:w="4315" w:type="dxa"/>
            <w:vMerge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BD0D51" w:rsidRPr="00BD0D51" w:rsidTr="00351465">
        <w:tc>
          <w:tcPr>
            <w:tcW w:w="4315" w:type="dxa"/>
            <w:vMerge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01.04.20__</w:t>
            </w:r>
          </w:p>
        </w:tc>
        <w:tc>
          <w:tcPr>
            <w:tcW w:w="1417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01.07.20__</w:t>
            </w:r>
          </w:p>
        </w:tc>
        <w:tc>
          <w:tcPr>
            <w:tcW w:w="1559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01.10.20__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01.01.20__</w:t>
            </w:r>
          </w:p>
        </w:tc>
      </w:tr>
      <w:tr w:rsidR="00BD0D51" w:rsidRPr="00BD0D51" w:rsidTr="00351465"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Гранта на начало года,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1" w:name="P650"/>
            <w:bookmarkEnd w:id="51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</w:t>
            </w:r>
            <w:proofErr w:type="gramEnd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подтверждена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подлежащий возврату в бюджет Ханты-Мансийского автономного округа - Югры</w:t>
            </w:r>
            <w:proofErr w:type="gramEnd"/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2" w:name="P667"/>
            <w:bookmarkEnd w:id="52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Ханты-Мансийского автономного округа - Югры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расходам, всего</w:t>
            </w: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персоналу,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в бюджет Ханты-Мансийского автономного округа - Югры,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израсходованных</w:t>
            </w:r>
            <w:proofErr w:type="gramEnd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по целевому назначению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сумме остатка Гранта на начало года, </w:t>
            </w:r>
            <w:proofErr w:type="gramStart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</w:t>
            </w:r>
            <w:proofErr w:type="gramEnd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которой не подтверждена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Гранта на конец отчетного периода, всего: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P895"/>
            <w:bookmarkEnd w:id="53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требуется в направлении </w:t>
            </w:r>
            <w:proofErr w:type="gramStart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</w:t>
            </w:r>
            <w:proofErr w:type="gramEnd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 цели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D51" w:rsidRPr="00BD0D51" w:rsidTr="00351465">
        <w:tblPrEx>
          <w:tblBorders>
            <w:right w:val="single" w:sz="4" w:space="0" w:color="auto"/>
          </w:tblBorders>
        </w:tblPrEx>
        <w:tc>
          <w:tcPr>
            <w:tcW w:w="4315" w:type="dxa"/>
            <w:tcBorders>
              <w:left w:val="single" w:sz="4" w:space="0" w:color="auto"/>
            </w:tcBorders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подлежит возврату в бюджет Ханты-Мансийского автономного округа - Югры</w:t>
            </w:r>
          </w:p>
        </w:tc>
        <w:tc>
          <w:tcPr>
            <w:tcW w:w="1276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P912"/>
            <w:bookmarkEnd w:id="54"/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0D51" w:rsidRPr="00BD0D51" w:rsidRDefault="00BD0D51" w:rsidP="00BD0D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D0D51" w:rsidRPr="00BD0D51" w:rsidSect="00351465">
          <w:footnotePr>
            <w:numRestart w:val="eachSect"/>
          </w:footnotePr>
          <w:pgSz w:w="16838" w:h="11905" w:orient="landscape"/>
          <w:pgMar w:top="1418" w:right="1418" w:bottom="1134" w:left="1559" w:header="425" w:footer="0" w:gutter="0"/>
          <w:cols w:space="720"/>
          <w:docGrid w:linePitch="299"/>
        </w:sect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826C9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26C90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План-график перечисления Гранта</w:t>
      </w:r>
      <w:r w:rsidRPr="00BD0D5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D51">
        <w:rPr>
          <w:rFonts w:ascii="Times New Roman" w:eastAsia="Calibri" w:hAnsi="Times New Roman" w:cs="Times New Roman"/>
          <w:sz w:val="24"/>
          <w:szCs w:val="24"/>
        </w:rPr>
        <w:br/>
        <w:t>(Изменения в график перечисления Гранта)</w:t>
      </w:r>
      <w:r w:rsidRPr="00BD0D5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</w:tblGrid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 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Ханты-Мансийского автономного округа – Югры 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регионального проекта </w:t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2409"/>
        <w:gridCol w:w="1134"/>
        <w:gridCol w:w="1418"/>
        <w:gridCol w:w="1333"/>
        <w:gridCol w:w="1785"/>
        <w:gridCol w:w="2977"/>
        <w:gridCol w:w="992"/>
        <w:gridCol w:w="1560"/>
      </w:tblGrid>
      <w:tr w:rsidR="00BD0D51" w:rsidRPr="00BD0D51" w:rsidTr="00351465">
        <w:tc>
          <w:tcPr>
            <w:tcW w:w="1060" w:type="dxa"/>
            <w:vMerge w:val="restart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D0D5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D0D5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Наименование проекта (мероприятия)</w:t>
            </w:r>
            <w:r w:rsidRPr="00BD0D51">
              <w:rPr>
                <w:rFonts w:ascii="Times New Roman" w:eastAsia="Calibri" w:hAnsi="Times New Roman" w:cs="Times New Roman"/>
                <w:vertAlign w:val="superscript"/>
              </w:rPr>
              <w:footnoteReference w:id="17"/>
            </w:r>
            <w:r w:rsidRPr="00BD0D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Код по бюджетной классификации Российской Федерации (по расходам бюджета Ханты-Мансийского автономного округа – Югры на предоставление Гранта)</w:t>
            </w:r>
            <w:r w:rsidRPr="00BD0D51">
              <w:rPr>
                <w:rFonts w:ascii="Times New Roman" w:eastAsia="Calibri" w:hAnsi="Times New Roman" w:cs="Times New Roman"/>
                <w:vertAlign w:val="superscript"/>
              </w:rPr>
              <w:footnoteReference w:id="18"/>
            </w:r>
            <w:r w:rsidRPr="00BD0D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Сроки перечисления Гранта</w:t>
            </w:r>
            <w:r w:rsidRPr="00BD0D51">
              <w:rPr>
                <w:rFonts w:ascii="Times New Roman" w:eastAsia="Calibri" w:hAnsi="Times New Roman" w:cs="Times New Roman"/>
                <w:vertAlign w:val="superscript"/>
              </w:rPr>
              <w:footnoteReference w:id="19"/>
            </w:r>
            <w:r w:rsidRPr="00BD0D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Сумма, подлежащая перечислению, рублей:</w:t>
            </w:r>
          </w:p>
        </w:tc>
      </w:tr>
      <w:tr w:rsidR="00BD0D51" w:rsidRPr="00BD0D51" w:rsidTr="00351465"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код главы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в том числе</w:t>
            </w:r>
            <w:r w:rsidRPr="00BD0D51">
              <w:rPr>
                <w:rFonts w:ascii="Times New Roman" w:eastAsia="Calibri" w:hAnsi="Times New Roman" w:cs="Times New Roman"/>
                <w:vertAlign w:val="superscript"/>
              </w:rPr>
              <w:footnoteReference w:id="20"/>
            </w:r>
            <w:r w:rsidRPr="00BD0D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D0D51" w:rsidRPr="00BD0D51" w:rsidTr="00351465"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5" w:name="P571"/>
            <w:bookmarkEnd w:id="55"/>
            <w:r w:rsidRPr="00BD0D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6" w:name="P572"/>
            <w:bookmarkEnd w:id="56"/>
            <w:r w:rsidRPr="00BD0D5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BD0D51" w:rsidRPr="00BD0D51" w:rsidTr="00351465">
        <w:tc>
          <w:tcPr>
            <w:tcW w:w="1060" w:type="dxa"/>
            <w:vMerge w:val="restart"/>
            <w:tcBorders>
              <w:bottom w:val="single" w:sz="4" w:space="0" w:color="auto"/>
            </w:tcBorders>
            <w:vAlign w:val="center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BD0D51" w:rsidRPr="00BD0D51" w:rsidRDefault="00BD0D51" w:rsidP="0082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 xml:space="preserve">Наименование проекта (мероприятия) </w:t>
            </w:r>
          </w:p>
        </w:tc>
        <w:tc>
          <w:tcPr>
            <w:tcW w:w="1134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 xml:space="preserve"> до «__» ______ 20__ г.</w:t>
            </w:r>
          </w:p>
        </w:tc>
        <w:tc>
          <w:tcPr>
            <w:tcW w:w="992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D51" w:rsidRPr="00BD0D51" w:rsidTr="00351465">
        <w:trPr>
          <w:trHeight w:val="229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5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Итого по КБК</w:t>
            </w:r>
          </w:p>
        </w:tc>
        <w:tc>
          <w:tcPr>
            <w:tcW w:w="992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0D51" w:rsidRPr="00BD0D51" w:rsidTr="00351465">
        <w:trPr>
          <w:trHeight w:val="764"/>
        </w:trPr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0D51">
              <w:rPr>
                <w:rFonts w:ascii="Times New Roman" w:eastAsia="Calibri" w:hAnsi="Times New Roman" w:cs="Times New Roman"/>
              </w:rPr>
              <w:t>Итого по проекту (мероприятию)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  <w:sectPr w:rsidR="00BD0D51" w:rsidRPr="00BD0D51" w:rsidSect="00351465">
          <w:headerReference w:type="default" r:id="rId11"/>
          <w:footerReference w:type="even" r:id="rId12"/>
          <w:headerReference w:type="first" r:id="rId13"/>
          <w:footnotePr>
            <w:numRestart w:val="eachSect"/>
          </w:footnotePr>
          <w:pgSz w:w="16838" w:h="11906" w:orient="landscape"/>
          <w:pgMar w:top="1559" w:right="1418" w:bottom="1418" w:left="1134" w:header="425" w:footer="0" w:gutter="0"/>
          <w:cols w:space="708"/>
          <w:titlePg/>
          <w:docGrid w:linePitch="360"/>
        </w:sect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826C9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F5F69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26C90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Отчет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расходах, источником </w:t>
      </w:r>
      <w:proofErr w:type="gramStart"/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является Грант</w:t>
      </w:r>
      <w:r w:rsidRPr="00BD0D5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1"/>
      </w: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</w:tblGrid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 «_____» _____________ 20____ г.</w:t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 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Ханты-Мансийского автономного округа – Югры 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регионального проекта</w:t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3"/>
            </w: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(квартальная, годовая</w:t>
            </w:r>
            <w:proofErr w:type="gramStart"/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D51" w:rsidRPr="00BD0D51" w:rsidTr="0035146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1">
              <w:rPr>
                <w:rFonts w:ascii="Times New Roman" w:eastAsia="Calibri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850"/>
        <w:gridCol w:w="1587"/>
        <w:gridCol w:w="1134"/>
        <w:gridCol w:w="1531"/>
      </w:tblGrid>
      <w:tr w:rsidR="00BD0D51" w:rsidRPr="00BD0D51" w:rsidTr="00351465">
        <w:tc>
          <w:tcPr>
            <w:tcW w:w="4025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Код  строки</w:t>
            </w:r>
          </w:p>
        </w:tc>
        <w:tc>
          <w:tcPr>
            <w:tcW w:w="1587" w:type="dxa"/>
            <w:vMerge w:val="restart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направления расходования Гранта </w:t>
            </w:r>
            <w:r w:rsidRPr="00BD0D5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4"/>
            </w:r>
          </w:p>
        </w:tc>
        <w:tc>
          <w:tcPr>
            <w:tcW w:w="2665" w:type="dxa"/>
            <w:gridSpan w:val="2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</w:tr>
      <w:tr w:rsidR="00BD0D51" w:rsidRPr="00BD0D51" w:rsidTr="00351465">
        <w:tc>
          <w:tcPr>
            <w:tcW w:w="4025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7" w:type="dxa"/>
            <w:vMerge/>
          </w:tcPr>
          <w:p w:rsidR="00BD0D51" w:rsidRPr="00BD0D51" w:rsidRDefault="00BD0D51" w:rsidP="00BD0D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Остаток Гранта на начало года,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7" w:name="P872"/>
            <w:bookmarkEnd w:id="57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подлежащий возврату в бюджет Ханты-Мансийского автономного округа – Югры</w:t>
            </w:r>
            <w:proofErr w:type="gramEnd"/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бюджета Ханты-Мансийского автономного округа – Югры 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8" w:name="P899"/>
            <w:bookmarkEnd w:id="58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возврат дебиторской задолженности прошлых лет, решение  об использовании которой принято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Выплаты по расходам, всего:</w:t>
            </w:r>
            <w:r w:rsidRPr="00BD0D5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5"/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Возвращено в бюджет Ханты-Мансийского автономного округа – Югры,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израсходованных не по целевому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сумме остатка Гранта на начало года, </w:t>
            </w:r>
            <w:proofErr w:type="gramStart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которой не подтверждена 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сумме возврата дебиторской задолженности прошлых лет, решение об использовании которой не принято 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9" w:name="P1017"/>
            <w:bookmarkEnd w:id="59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на те</w:t>
            </w:r>
            <w:proofErr w:type="gramEnd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0D51" w:rsidRPr="00BD0D51" w:rsidTr="00351465">
        <w:tc>
          <w:tcPr>
            <w:tcW w:w="4025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подлежит возврату в бюджет Ханты-Мансийского автономного округа – Югры</w:t>
            </w:r>
          </w:p>
        </w:tc>
        <w:tc>
          <w:tcPr>
            <w:tcW w:w="850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0" w:name="P1028"/>
            <w:bookmarkEnd w:id="60"/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587" w:type="dxa"/>
            <w:vAlign w:val="bottom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  _______________ _____________ _____________________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(должность)         (подпись)                     (расшифровка подписи)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(должность)                              (ФИО)                            (телефон)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D51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___________ 20__ г.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D0D51" w:rsidRPr="00BD0D51" w:rsidSect="00351465">
          <w:footnotePr>
            <w:numRestart w:val="eachSect"/>
          </w:footnotePr>
          <w:pgSz w:w="11906" w:h="16838"/>
          <w:pgMar w:top="1418" w:right="1418" w:bottom="1134" w:left="1559" w:header="708" w:footer="708" w:gutter="0"/>
          <w:cols w:space="708"/>
          <w:titlePg/>
          <w:docGrid w:linePitch="360"/>
        </w:sect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61" w:name="P1043"/>
      <w:bookmarkStart w:id="62" w:name="P1078"/>
      <w:bookmarkEnd w:id="61"/>
      <w:bookmarkEnd w:id="62"/>
    </w:p>
    <w:p w:rsidR="00DF5F69" w:rsidRPr="00BD0D51" w:rsidRDefault="00DF5F69" w:rsidP="00DF5F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DF5F69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5F69" w:rsidRPr="00BD0D51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DF5F69" w:rsidRPr="00BD0D51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DF5F69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DF5F69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5F69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007E" w:rsidRPr="0007007E" w:rsidRDefault="0007007E" w:rsidP="00070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Форма</w:t>
      </w:r>
    </w:p>
    <w:p w:rsidR="0007007E" w:rsidRPr="0007007E" w:rsidRDefault="0007007E" w:rsidP="00070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Содержательный отчет о реализации проекта</w:t>
      </w:r>
    </w:p>
    <w:p w:rsidR="0007007E" w:rsidRPr="0007007E" w:rsidRDefault="0007007E" w:rsidP="00070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«________________________________________»</w:t>
      </w:r>
    </w:p>
    <w:p w:rsidR="0007007E" w:rsidRPr="0007007E" w:rsidRDefault="0007007E" w:rsidP="00070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07E">
        <w:rPr>
          <w:rFonts w:ascii="Times New Roman" w:hAnsi="Times New Roman" w:cs="Times New Roman"/>
          <w:sz w:val="28"/>
          <w:szCs w:val="28"/>
          <w:u w:val="single"/>
        </w:rPr>
        <w:t xml:space="preserve">Раздел 1. Общие сведения о проекте и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7007E">
        <w:rPr>
          <w:rFonts w:ascii="Times New Roman" w:hAnsi="Times New Roman" w:cs="Times New Roman"/>
          <w:sz w:val="28"/>
          <w:szCs w:val="28"/>
          <w:u w:val="single"/>
        </w:rPr>
        <w:t>олучателе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Гранта</w:t>
      </w:r>
      <w:r w:rsidRPr="000700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07007E">
        <w:rPr>
          <w:rFonts w:ascii="Times New Roman" w:hAnsi="Times New Roman" w:cs="Times New Roman"/>
          <w:sz w:val="28"/>
          <w:szCs w:val="28"/>
        </w:rPr>
        <w:t>Получателе</w:t>
      </w:r>
      <w:proofErr w:type="gramEnd"/>
      <w:r w:rsidRPr="0007007E">
        <w:rPr>
          <w:rFonts w:ascii="Times New Roman" w:hAnsi="Times New Roman" w:cs="Times New Roman"/>
          <w:sz w:val="28"/>
          <w:szCs w:val="28"/>
        </w:rPr>
        <w:t xml:space="preserve"> Гранта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(сумма) Г</w:t>
      </w:r>
      <w:r w:rsidRPr="0007007E">
        <w:rPr>
          <w:rFonts w:ascii="Times New Roman" w:hAnsi="Times New Roman" w:cs="Times New Roman"/>
          <w:sz w:val="28"/>
          <w:szCs w:val="28"/>
        </w:rPr>
        <w:t>ранта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ФИО и контактная информация руководителя проекта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07E">
        <w:rPr>
          <w:rFonts w:ascii="Times New Roman" w:hAnsi="Times New Roman" w:cs="Times New Roman"/>
          <w:sz w:val="28"/>
          <w:szCs w:val="28"/>
          <w:u w:val="single"/>
        </w:rPr>
        <w:t xml:space="preserve">Раздел 2. </w:t>
      </w:r>
      <w:proofErr w:type="gramStart"/>
      <w:r w:rsidRPr="0007007E">
        <w:rPr>
          <w:rFonts w:ascii="Times New Roman" w:hAnsi="Times New Roman" w:cs="Times New Roman"/>
          <w:sz w:val="28"/>
          <w:szCs w:val="28"/>
          <w:u w:val="single"/>
        </w:rPr>
        <w:t>Аналитический</w:t>
      </w:r>
      <w:proofErr w:type="gramEnd"/>
      <w:r w:rsidRPr="0007007E">
        <w:rPr>
          <w:rFonts w:ascii="Times New Roman" w:hAnsi="Times New Roman" w:cs="Times New Roman"/>
          <w:sz w:val="28"/>
          <w:szCs w:val="28"/>
          <w:u w:val="single"/>
        </w:rPr>
        <w:t xml:space="preserve"> часть отчета: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1. Обзор и характер проведенных за отчетный период мероприятий проекта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2. Описание содержания проделанной работы</w:t>
      </w:r>
    </w:p>
    <w:p w:rsidR="0007007E" w:rsidRPr="0007007E" w:rsidRDefault="0007007E" w:rsidP="0007007E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007E">
        <w:rPr>
          <w:rFonts w:ascii="Times New Roman" w:hAnsi="Times New Roman" w:cs="Times New Roman"/>
          <w:sz w:val="28"/>
          <w:szCs w:val="28"/>
        </w:rPr>
        <w:t>Результаты, достигнутые в ходе реализации проекта (период реализации проекта) с указанием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лиц, воспитывающих несовершеннолетних детей, в том числе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  <w:r w:rsidRPr="0007007E">
        <w:rPr>
          <w:rFonts w:ascii="Times New Roman" w:hAnsi="Times New Roman" w:cs="Times New Roman"/>
          <w:sz w:val="28"/>
          <w:szCs w:val="28"/>
        </w:rPr>
        <w:t>, вовлеченных в реализацию проекта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4. Значимость полученных результатов и потенциальные области их применения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5. Оценка успешности проекта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Недостатки, выявленные в ходе реализации проекта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Общие выводы по проекту</w:t>
      </w:r>
    </w:p>
    <w:p w:rsidR="0007007E" w:rsidRPr="0007007E" w:rsidRDefault="0007007E" w:rsidP="000700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Прочая информация (фото-, видеоматериалы,  информация печатных изданий о мероприятиях проекта и т.п.)</w:t>
      </w:r>
    </w:p>
    <w:p w:rsidR="0007007E" w:rsidRPr="0007007E" w:rsidRDefault="0007007E" w:rsidP="0007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7E">
        <w:rPr>
          <w:rFonts w:ascii="Times New Roman" w:hAnsi="Times New Roman" w:cs="Times New Roman"/>
          <w:sz w:val="28"/>
          <w:szCs w:val="28"/>
        </w:rPr>
        <w:t>Содержательный  отчет подписывает руководитель проекта, ставится подпись руководителя и печать организации-получателя финансовых средств, дата подписания отчета.</w:t>
      </w:r>
    </w:p>
    <w:p w:rsidR="00DF5F69" w:rsidRPr="00BD0D51" w:rsidRDefault="00DF5F69" w:rsidP="00DF5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BD0D51" w:rsidRPr="00BD0D51" w:rsidSect="00DF5F69">
          <w:footnotePr>
            <w:numRestart w:val="eachSect"/>
          </w:footnotePr>
          <w:pgSz w:w="11906" w:h="16838"/>
          <w:pgMar w:top="1418" w:right="1134" w:bottom="1559" w:left="1418" w:header="709" w:footer="709" w:gutter="0"/>
          <w:cols w:space="708"/>
          <w:titlePg/>
          <w:docGrid w:linePitch="360"/>
        </w:sect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BF672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826C90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26C90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Дополнительное соглашение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к соглашению  о предоставлении из бюджета Ханты-Мансийского автономного округа – Югры грантов в форме субсидий некоммерческой организации, не являющейся казенным учреждением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6"/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____________________________                          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>(место заключения соглашения (договора)</w:t>
      </w:r>
      <w:proofErr w:type="gram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______________20__г.                             № ____________________</w:t>
      </w: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>(дата заключения соглашения (договора)                                                      (номер соглашения договора)</w:t>
      </w:r>
      <w:r w:rsidRPr="00BD0D51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7"/>
      </w:r>
      <w:proofErr w:type="gramEnd"/>
    </w:p>
    <w:p w:rsidR="00826C90" w:rsidRPr="00BD0D51" w:rsidRDefault="00826C90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6C90" w:rsidRPr="00293593" w:rsidRDefault="00826C90" w:rsidP="00826C90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293593">
        <w:rPr>
          <w:rFonts w:ascii="Times New Roman" w:hAnsi="Times New Roman" w:cs="Times New Roman"/>
          <w:sz w:val="28"/>
          <w:szCs w:val="28"/>
        </w:rPr>
        <w:t xml:space="preserve">Департамент труда и занятости населения Ханты-Мансийского автономного округа – Югры в лице директора </w:t>
      </w:r>
      <w:proofErr w:type="spellStart"/>
      <w:r w:rsidRPr="00293593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293593">
        <w:rPr>
          <w:rFonts w:ascii="Times New Roman" w:hAnsi="Times New Roman" w:cs="Times New Roman"/>
          <w:sz w:val="28"/>
          <w:szCs w:val="28"/>
        </w:rPr>
        <w:t xml:space="preserve"> Алексея Петровича, действующего на основании Положения, </w:t>
      </w:r>
      <w:r w:rsidRPr="00293593">
        <w:rPr>
          <w:rStyle w:val="FontStyle11"/>
          <w:sz w:val="28"/>
          <w:szCs w:val="28"/>
        </w:rPr>
        <w:t xml:space="preserve">утвержденного постановлением Правительства автономного округа от 27.07.2012 № 265-п, </w:t>
      </w:r>
      <w:proofErr w:type="gramStart"/>
      <w:r w:rsidRPr="00293593">
        <w:rPr>
          <w:rStyle w:val="FontStyle11"/>
          <w:sz w:val="28"/>
          <w:szCs w:val="28"/>
        </w:rPr>
        <w:t>именуемый</w:t>
      </w:r>
      <w:proofErr w:type="gramEnd"/>
      <w:r w:rsidRPr="00293593">
        <w:rPr>
          <w:rStyle w:val="FontStyle11"/>
          <w:sz w:val="28"/>
          <w:szCs w:val="28"/>
        </w:rPr>
        <w:t xml:space="preserve"> в дальнейшем «Департамент», с одной стороны, 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некоммерческой организации, не являющейся</w:t>
      </w:r>
      <w:proofErr w:type="gramEnd"/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казенным учреждением)</w:t>
      </w:r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) в дальнейшем «Получатель», в лице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826C90" w:rsidRDefault="00826C90" w:rsidP="008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(ей) на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___________________________________,                                                    </w:t>
      </w:r>
    </w:p>
    <w:p w:rsidR="00826C90" w:rsidRDefault="00826C90" w:rsidP="008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(реквизиты учредительного документа</w:t>
      </w:r>
      <w:proofErr w:type="gramEnd"/>
    </w:p>
    <w:p w:rsidR="00826C90" w:rsidRPr="00293593" w:rsidRDefault="00826C90" w:rsidP="00826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некоммерческой организации)</w:t>
      </w:r>
    </w:p>
    <w:p w:rsidR="00BD0D51" w:rsidRPr="00BD0D51" w:rsidRDefault="00826C90" w:rsidP="0082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с другой стороны, далее именуемые «Стороны»,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</w:t>
      </w:r>
      <w:hyperlink w:anchor="P397" w:history="1">
        <w:r w:rsidR="00BD0D51" w:rsidRPr="00BD0D5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7.3</w:t>
        </w:r>
      </w:hyperlink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</w:t>
      </w:r>
      <w:proofErr w:type="gramStart"/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«__» ___________ № _____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из бюджета Ханты-Мансийского автономного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округа – Югры Гранта в форме субсидии (далее – Соглашение) заключили настоящее Дополнительное соглашение к Соглашению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нижеследующем. 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 Внести в Соглашение следующие изменения</w:t>
      </w:r>
      <w:r w:rsidRPr="00BF672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8"/>
      </w:r>
      <w:r w:rsidRPr="00BF67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1.1. в </w:t>
      </w:r>
      <w:hyperlink w:anchor="P55" w:history="1">
        <w:r w:rsidRPr="00BF6721">
          <w:rPr>
            <w:rFonts w:ascii="Times New Roman" w:eastAsia="Calibri" w:hAnsi="Times New Roman" w:cs="Times New Roman"/>
            <w:sz w:val="28"/>
            <w:szCs w:val="28"/>
          </w:rPr>
          <w:t>преамбуле</w:t>
        </w:r>
      </w:hyperlink>
      <w:r w:rsidRPr="00BF67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1.1.1. _____________________________________________________;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1.1.2. _____________________________________________________;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1.2. в </w:t>
      </w:r>
      <w:hyperlink w:anchor="P106" w:history="1">
        <w:r w:rsidRPr="00BF6721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«Предмет Соглашения»: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1.2.1. в пункте 1.1 слова «___________________________________»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672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(указание цели (ей) предоставления Гранта)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словами «_____________________________________________»;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672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(указание цели (ей) предоставления Гранта)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1.2.2. </w:t>
      </w:r>
      <w:r w:rsidR="00BF6721"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</w:t>
      </w:r>
      <w:r w:rsidR="00BF6721"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«________________________________________________________»;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3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hyperlink w:anchor="P133" w:history="1">
        <w:r w:rsidRPr="00BF6721">
          <w:rPr>
            <w:rFonts w:ascii="Times New Roman" w:eastAsia="Calibri" w:hAnsi="Times New Roman" w:cs="Times New Roman"/>
            <w:sz w:val="28"/>
            <w:szCs w:val="28"/>
          </w:rPr>
          <w:t>разделе III</w:t>
        </w:r>
      </w:hyperlink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«Условия предоставления Гранта»:</w:t>
      </w:r>
    </w:p>
    <w:p w:rsidR="00BF6721" w:rsidRPr="00BF6721" w:rsidRDefault="00BD0D51" w:rsidP="00BF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3.1. Пункт 3.2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721"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F6721" w:rsidRDefault="00BF6721" w:rsidP="00BF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721">
        <w:rPr>
          <w:rFonts w:ascii="Times New Roman" w:eastAsia="Calibri" w:hAnsi="Times New Roman" w:cs="Times New Roman"/>
          <w:sz w:val="28"/>
          <w:szCs w:val="28"/>
          <w:lang w:eastAsia="ru-RU"/>
        </w:rPr>
        <w:t>«________________________________________________________»;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hyperlink w:anchor="P177" w:history="1">
        <w:r w:rsidRPr="00BF6721">
          <w:rPr>
            <w:rFonts w:ascii="Times New Roman" w:eastAsia="Calibri" w:hAnsi="Times New Roman" w:cs="Times New Roman"/>
            <w:sz w:val="28"/>
            <w:szCs w:val="28"/>
          </w:rPr>
          <w:t>разделе IV</w:t>
        </w:r>
      </w:hyperlink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«Взаимодействие Сторон»: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.1. в </w:t>
      </w:r>
      <w:hyperlink w:anchor="P183" w:history="1">
        <w:r w:rsidRPr="00BF6721">
          <w:rPr>
            <w:rFonts w:ascii="Times New Roman" w:eastAsia="Calibri" w:hAnsi="Times New Roman" w:cs="Times New Roman"/>
            <w:sz w:val="28"/>
            <w:szCs w:val="28"/>
          </w:rPr>
          <w:t>подпункте 4.1.2</w:t>
        </w:r>
      </w:hyperlink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пункта 4.1: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.1.1. слова «</w:t>
      </w:r>
      <w:proofErr w:type="gramStart"/>
      <w:r w:rsidRPr="00BF6721">
        <w:rPr>
          <w:rFonts w:ascii="Times New Roman" w:eastAsia="Calibri" w:hAnsi="Times New Roman" w:cs="Times New Roman"/>
          <w:sz w:val="28"/>
          <w:szCs w:val="28"/>
        </w:rPr>
        <w:t>пунктах</w:t>
      </w:r>
      <w:proofErr w:type="gramEnd"/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____» заменить словами «пунктах __»;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.1.2. слова «в течение ___ рабочих дней» заменить словами «в течение ___ рабочих дней»;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.2. в </w:t>
      </w:r>
      <w:proofErr w:type="gramStart"/>
      <w:r w:rsidRPr="00BF6721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="00351465" w:rsidRPr="00BF6721">
        <w:fldChar w:fldCharType="begin"/>
      </w:r>
      <w:r w:rsidR="00351465" w:rsidRPr="00BF6721">
        <w:instrText xml:space="preserve"> HYPERLINK \l "P184" </w:instrText>
      </w:r>
      <w:r w:rsidR="00351465" w:rsidRPr="00BF6721">
        <w:fldChar w:fldCharType="separate"/>
      </w:r>
      <w:r w:rsidRPr="00BF6721">
        <w:rPr>
          <w:rFonts w:ascii="Times New Roman" w:eastAsia="Calibri" w:hAnsi="Times New Roman" w:cs="Times New Roman"/>
          <w:sz w:val="28"/>
          <w:szCs w:val="28"/>
        </w:rPr>
        <w:t>пункте 4.1.3</w:t>
      </w:r>
      <w:r w:rsidR="00351465" w:rsidRPr="00BF672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пункта 4.1: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.2.1. слова «на ____ год» заменить словами «на ____ год»;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.2.2. слова «не позднее ___ рабочего дня» заменить словами «не позднее ___ рабочего дня»;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.3.в под</w:t>
      </w:r>
      <w:hyperlink w:anchor="P187" w:history="1">
        <w:proofErr w:type="gramStart"/>
        <w:r w:rsidRPr="00BF6721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proofErr w:type="gramEnd"/>
        <w:r w:rsidRPr="00BF6721">
          <w:rPr>
            <w:rFonts w:ascii="Times New Roman" w:eastAsia="Calibri" w:hAnsi="Times New Roman" w:cs="Times New Roman"/>
            <w:sz w:val="28"/>
            <w:szCs w:val="28"/>
          </w:rPr>
          <w:t xml:space="preserve"> 4.1.5.1</w:t>
        </w:r>
      </w:hyperlink>
      <w:r w:rsidR="00BF6721" w:rsidRPr="00BF6721">
        <w:rPr>
          <w:rFonts w:ascii="Times New Roman" w:eastAsia="Calibri" w:hAnsi="Times New Roman" w:cs="Times New Roman"/>
          <w:sz w:val="28"/>
          <w:szCs w:val="28"/>
        </w:rPr>
        <w:t>.1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пункта 4.1 слова «приложении №  __» заменить словами «приложении №  __»;</w:t>
      </w:r>
    </w:p>
    <w:p w:rsidR="00BD0D51" w:rsidRPr="00BF6721" w:rsidRDefault="00BD0D51" w:rsidP="00BF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.4. в 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 xml:space="preserve">4.1.7 </w:t>
      </w:r>
      <w:r w:rsidRPr="00BF6721">
        <w:rPr>
          <w:rFonts w:ascii="Times New Roman" w:eastAsia="Calibri" w:hAnsi="Times New Roman" w:cs="Times New Roman"/>
          <w:sz w:val="28"/>
          <w:szCs w:val="28"/>
        </w:rPr>
        <w:t>слова «в течение ___ рабочих дней» заменить словами «в течение ___ рабочих дней»;</w:t>
      </w:r>
    </w:p>
    <w:p w:rsidR="00BD0D51" w:rsidRPr="00BF672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721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4</w:t>
      </w:r>
      <w:r w:rsidRPr="00BF6721">
        <w:rPr>
          <w:rFonts w:ascii="Times New Roman" w:eastAsia="Calibri" w:hAnsi="Times New Roman" w:cs="Times New Roman"/>
          <w:sz w:val="28"/>
          <w:szCs w:val="28"/>
        </w:rPr>
        <w:t>.</w:t>
      </w:r>
      <w:r w:rsidR="00BF6721">
        <w:rPr>
          <w:rFonts w:ascii="Times New Roman" w:eastAsia="Calibri" w:hAnsi="Times New Roman" w:cs="Times New Roman"/>
          <w:sz w:val="28"/>
          <w:szCs w:val="28"/>
        </w:rPr>
        <w:t>5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BF6721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4.1</w:t>
      </w:r>
      <w:r w:rsidR="00BF6721" w:rsidRPr="00BF6721">
        <w:rPr>
          <w:rFonts w:ascii="Times New Roman" w:eastAsia="Calibri" w:hAnsi="Times New Roman" w:cs="Times New Roman"/>
          <w:sz w:val="28"/>
          <w:szCs w:val="28"/>
        </w:rPr>
        <w:t>.8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дней»;</w:t>
      </w:r>
    </w:p>
    <w:p w:rsidR="00BD0D51" w:rsidRPr="00E602FC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2FC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E602FC">
        <w:rPr>
          <w:rFonts w:ascii="Times New Roman" w:eastAsia="Calibri" w:hAnsi="Times New Roman" w:cs="Times New Roman"/>
          <w:sz w:val="28"/>
          <w:szCs w:val="28"/>
        </w:rPr>
        <w:t>4</w:t>
      </w:r>
      <w:r w:rsidRPr="00E602FC">
        <w:rPr>
          <w:rFonts w:ascii="Times New Roman" w:eastAsia="Calibri" w:hAnsi="Times New Roman" w:cs="Times New Roman"/>
          <w:sz w:val="28"/>
          <w:szCs w:val="28"/>
        </w:rPr>
        <w:t>.</w:t>
      </w:r>
      <w:r w:rsidR="00BF6721" w:rsidRPr="00E602FC">
        <w:rPr>
          <w:rFonts w:ascii="Times New Roman" w:eastAsia="Calibri" w:hAnsi="Times New Roman" w:cs="Times New Roman"/>
          <w:sz w:val="28"/>
          <w:szCs w:val="28"/>
        </w:rPr>
        <w:t>6</w:t>
      </w:r>
      <w:r w:rsidRPr="00E602FC">
        <w:rPr>
          <w:rFonts w:ascii="Times New Roman" w:eastAsia="Calibri" w:hAnsi="Times New Roman" w:cs="Times New Roman"/>
          <w:sz w:val="28"/>
          <w:szCs w:val="28"/>
        </w:rPr>
        <w:t>. в под</w:t>
      </w:r>
      <w:hyperlink w:anchor="P237" w:history="1">
        <w:proofErr w:type="gramStart"/>
        <w:r w:rsidRPr="00E602FC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proofErr w:type="gramEnd"/>
        <w:r w:rsidRPr="00E602FC">
          <w:rPr>
            <w:rFonts w:ascii="Times New Roman" w:eastAsia="Calibri" w:hAnsi="Times New Roman" w:cs="Times New Roman"/>
            <w:sz w:val="28"/>
            <w:szCs w:val="28"/>
          </w:rPr>
          <w:t xml:space="preserve"> 4.</w:t>
        </w:r>
        <w:r w:rsidR="00BF6721" w:rsidRPr="00E602FC">
          <w:rPr>
            <w:rFonts w:ascii="Times New Roman" w:eastAsia="Calibri" w:hAnsi="Times New Roman" w:cs="Times New Roman"/>
            <w:sz w:val="28"/>
            <w:szCs w:val="28"/>
          </w:rPr>
          <w:t>3</w:t>
        </w:r>
        <w:r w:rsidRPr="00E602FC">
          <w:rPr>
            <w:rFonts w:ascii="Times New Roman" w:eastAsia="Calibri" w:hAnsi="Times New Roman" w:cs="Times New Roman"/>
            <w:sz w:val="28"/>
            <w:szCs w:val="28"/>
          </w:rPr>
          <w:t>.1</w:t>
        </w:r>
        <w:r w:rsidR="00BF6721" w:rsidRPr="00E602FC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E602FC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E602FC">
        <w:rPr>
          <w:rFonts w:ascii="Times New Roman" w:eastAsia="Calibri" w:hAnsi="Times New Roman" w:cs="Times New Roman"/>
          <w:sz w:val="28"/>
          <w:szCs w:val="28"/>
        </w:rPr>
        <w:t xml:space="preserve"> пункта 4.</w:t>
      </w:r>
      <w:r w:rsidR="00BF6721" w:rsidRPr="00E602FC">
        <w:rPr>
          <w:rFonts w:ascii="Times New Roman" w:eastAsia="Calibri" w:hAnsi="Times New Roman" w:cs="Times New Roman"/>
          <w:sz w:val="28"/>
          <w:szCs w:val="28"/>
        </w:rPr>
        <w:t>3</w:t>
      </w:r>
      <w:r w:rsidRPr="00E602FC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BF6721" w:rsidRPr="00E602FC">
        <w:rPr>
          <w:rFonts w:ascii="Times New Roman" w:eastAsia="Calibri" w:hAnsi="Times New Roman" w:cs="Times New Roman"/>
          <w:sz w:val="28"/>
          <w:szCs w:val="28"/>
        </w:rPr>
        <w:t>не позднее ___ рабочего дня</w:t>
      </w:r>
      <w:r w:rsidRPr="00E602FC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E602FC" w:rsidRPr="00E602FC">
        <w:rPr>
          <w:rFonts w:ascii="Times New Roman" w:eastAsia="Calibri" w:hAnsi="Times New Roman" w:cs="Times New Roman"/>
          <w:sz w:val="28"/>
          <w:szCs w:val="28"/>
        </w:rPr>
        <w:t>не позднее ___ рабочего дня</w:t>
      </w:r>
      <w:r w:rsidRPr="00E602F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602FC" w:rsidRPr="00E602FC" w:rsidRDefault="00BD0D51" w:rsidP="00E6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2FC">
        <w:rPr>
          <w:rFonts w:ascii="Times New Roman" w:eastAsia="Calibri" w:hAnsi="Times New Roman" w:cs="Times New Roman"/>
          <w:sz w:val="28"/>
          <w:szCs w:val="28"/>
        </w:rPr>
        <w:t>1.</w:t>
      </w:r>
      <w:r w:rsidR="00BF6721" w:rsidRPr="00E602FC">
        <w:rPr>
          <w:rFonts w:ascii="Times New Roman" w:eastAsia="Calibri" w:hAnsi="Times New Roman" w:cs="Times New Roman"/>
          <w:sz w:val="28"/>
          <w:szCs w:val="28"/>
        </w:rPr>
        <w:t>4</w:t>
      </w:r>
      <w:r w:rsidRPr="00E602FC">
        <w:rPr>
          <w:rFonts w:ascii="Times New Roman" w:eastAsia="Calibri" w:hAnsi="Times New Roman" w:cs="Times New Roman"/>
          <w:sz w:val="28"/>
          <w:szCs w:val="28"/>
        </w:rPr>
        <w:t>.</w:t>
      </w:r>
      <w:r w:rsidR="00E602FC" w:rsidRPr="00E602FC">
        <w:rPr>
          <w:rFonts w:ascii="Times New Roman" w:eastAsia="Calibri" w:hAnsi="Times New Roman" w:cs="Times New Roman"/>
          <w:sz w:val="28"/>
          <w:szCs w:val="28"/>
        </w:rPr>
        <w:t>7</w:t>
      </w:r>
      <w:r w:rsidRPr="00E602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2FC" w:rsidRPr="00E602FC">
        <w:rPr>
          <w:rFonts w:ascii="Times New Roman" w:eastAsia="Calibri" w:hAnsi="Times New Roman" w:cs="Times New Roman"/>
          <w:sz w:val="28"/>
          <w:szCs w:val="28"/>
        </w:rPr>
        <w:t>в под</w:t>
      </w:r>
      <w:hyperlink w:anchor="P237" w:history="1">
        <w:proofErr w:type="gramStart"/>
        <w:r w:rsidR="00E602FC" w:rsidRPr="00E602FC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proofErr w:type="gramEnd"/>
        <w:r w:rsidR="00E602FC" w:rsidRPr="00E602FC">
          <w:rPr>
            <w:rFonts w:ascii="Times New Roman" w:eastAsia="Calibri" w:hAnsi="Times New Roman" w:cs="Times New Roman"/>
            <w:sz w:val="28"/>
            <w:szCs w:val="28"/>
          </w:rPr>
          <w:t xml:space="preserve"> 4.3.1.</w:t>
        </w:r>
        <w:r w:rsidR="00E602FC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="00E602FC" w:rsidRPr="00E602FC">
        <w:rPr>
          <w:rFonts w:ascii="Times New Roman" w:eastAsia="Calibri" w:hAnsi="Times New Roman" w:cs="Times New Roman"/>
          <w:sz w:val="28"/>
          <w:szCs w:val="28"/>
        </w:rPr>
        <w:t xml:space="preserve"> пункта 4.3 слова «не позднее ___ рабочего дня» заменить словами «не позднее ___ рабочего дня»;</w:t>
      </w:r>
    </w:p>
    <w:p w:rsidR="002A0124" w:rsidRPr="002A0124" w:rsidRDefault="002A0124" w:rsidP="002A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1.4.8. в под</w:t>
      </w:r>
      <w:hyperlink w:anchor="P237" w:history="1">
        <w:proofErr w:type="gramStart"/>
        <w:r w:rsidRPr="002A0124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proofErr w:type="gramEnd"/>
        <w:r w:rsidRPr="002A0124">
          <w:rPr>
            <w:rFonts w:ascii="Times New Roman" w:eastAsia="Calibri" w:hAnsi="Times New Roman" w:cs="Times New Roman"/>
            <w:sz w:val="28"/>
            <w:szCs w:val="28"/>
          </w:rPr>
          <w:t xml:space="preserve"> 4.3.5.1</w:t>
        </w:r>
      </w:hyperlink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 пункта 4.3 слова «в течение ___ рабочих дней» заменить словами «в течение ___ рабочих дней»;</w:t>
      </w:r>
    </w:p>
    <w:p w:rsidR="002A0124" w:rsidRPr="00BF6721" w:rsidRDefault="002A0124" w:rsidP="002A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1.4.9. в под</w:t>
      </w:r>
      <w:hyperlink w:anchor="P237" w:history="1">
        <w:proofErr w:type="gramStart"/>
        <w:r w:rsidRPr="002A0124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proofErr w:type="gramEnd"/>
        <w:r w:rsidRPr="002A0124">
          <w:rPr>
            <w:rFonts w:ascii="Times New Roman" w:eastAsia="Calibri" w:hAnsi="Times New Roman" w:cs="Times New Roman"/>
            <w:sz w:val="28"/>
            <w:szCs w:val="28"/>
          </w:rPr>
          <w:t xml:space="preserve"> 4.3.5.2</w:t>
        </w:r>
      </w:hyperlink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 пункта 4.3 слова «в течение ___ рабочих дней» заменить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словами «в течение ___ рабочих дней»;</w:t>
      </w:r>
    </w:p>
    <w:p w:rsidR="002A0124" w:rsidRPr="00BF6721" w:rsidRDefault="002A0124" w:rsidP="002A0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1.4.10. в пункте 4.3.6 слова «в течение ___ рабочих дней» заменить</w:t>
      </w:r>
      <w:r w:rsidRPr="00BF6721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Calibri" w:hAnsi="Times New Roman" w:cs="Times New Roman"/>
          <w:sz w:val="28"/>
          <w:szCs w:val="28"/>
        </w:rPr>
        <w:t>ми «в течение ___ рабочих дней».</w:t>
      </w:r>
    </w:p>
    <w:p w:rsidR="00BD0D51" w:rsidRPr="002A0124" w:rsidRDefault="00BD0D51" w:rsidP="002A0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</w:rPr>
        <w:t>5</w:t>
      </w:r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hyperlink w:anchor="P393" w:history="1">
        <w:r w:rsidRPr="002A0124">
          <w:rPr>
            <w:rFonts w:ascii="Times New Roman" w:eastAsia="Calibri" w:hAnsi="Times New Roman" w:cs="Times New Roman"/>
            <w:sz w:val="28"/>
            <w:szCs w:val="28"/>
          </w:rPr>
          <w:t>разделе VII</w:t>
        </w:r>
      </w:hyperlink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 «Заключительные положения»:</w:t>
      </w:r>
    </w:p>
    <w:p w:rsidR="00BD0D51" w:rsidRPr="002A0124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</w:rPr>
        <w:t>5</w:t>
      </w:r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.1. в </w:t>
      </w:r>
      <w:hyperlink w:anchor="P397" w:history="1">
        <w:r w:rsidRPr="002A0124">
          <w:rPr>
            <w:rFonts w:ascii="Times New Roman" w:eastAsia="Calibri" w:hAnsi="Times New Roman" w:cs="Times New Roman"/>
            <w:sz w:val="28"/>
            <w:szCs w:val="28"/>
          </w:rPr>
          <w:t>пункте 7.3</w:t>
        </w:r>
      </w:hyperlink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 слова «приложению № ___» заменить словами «приложению №  ___».</w:t>
      </w:r>
    </w:p>
    <w:p w:rsidR="00BD0D51" w:rsidRPr="002A0124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</w:rPr>
        <w:t>6</w:t>
      </w:r>
      <w:r w:rsidRPr="002A0124">
        <w:rPr>
          <w:rFonts w:ascii="Times New Roman" w:eastAsia="Calibri" w:hAnsi="Times New Roman" w:cs="Times New Roman"/>
          <w:sz w:val="28"/>
          <w:szCs w:val="28"/>
        </w:rPr>
        <w:t>. Иные положения по настоящему Дополнительному соглашению</w:t>
      </w:r>
      <w:r w:rsidRPr="002A0124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9"/>
      </w:r>
      <w:r w:rsidRPr="002A01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0D51" w:rsidRPr="002A0124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.1. ____________________________________________________;</w:t>
      </w:r>
    </w:p>
    <w:p w:rsidR="00BD0D51" w:rsidRPr="002A0124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A0124">
        <w:rPr>
          <w:rFonts w:ascii="Times New Roman" w:eastAsia="Calibri" w:hAnsi="Times New Roman" w:cs="Times New Roman"/>
          <w:sz w:val="28"/>
          <w:szCs w:val="28"/>
          <w:lang w:eastAsia="ru-RU"/>
        </w:rPr>
        <w:t>.2. _____________________________________________________.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124">
        <w:rPr>
          <w:rFonts w:ascii="Times New Roman" w:eastAsia="Calibri" w:hAnsi="Times New Roman" w:cs="Times New Roman"/>
          <w:sz w:val="28"/>
          <w:szCs w:val="28"/>
        </w:rPr>
        <w:t>1.</w:t>
      </w:r>
      <w:r w:rsidR="002A0124" w:rsidRPr="002A0124">
        <w:rPr>
          <w:rFonts w:ascii="Times New Roman" w:eastAsia="Calibri" w:hAnsi="Times New Roman" w:cs="Times New Roman"/>
          <w:sz w:val="28"/>
          <w:szCs w:val="28"/>
        </w:rPr>
        <w:t>7</w:t>
      </w:r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411" w:history="1">
        <w:r w:rsidRPr="002A0124">
          <w:rPr>
            <w:rFonts w:ascii="Times New Roman" w:eastAsia="Calibri" w:hAnsi="Times New Roman" w:cs="Times New Roman"/>
            <w:sz w:val="28"/>
            <w:szCs w:val="28"/>
          </w:rPr>
          <w:t>раздел VIII</w:t>
        </w:r>
      </w:hyperlink>
      <w:r w:rsidRPr="002A0124">
        <w:rPr>
          <w:rFonts w:ascii="Times New Roman" w:eastAsia="Calibri" w:hAnsi="Times New Roman" w:cs="Times New Roman"/>
          <w:sz w:val="28"/>
          <w:szCs w:val="28"/>
        </w:rPr>
        <w:t xml:space="preserve"> «Платежные реквизиты Сторон» изложить </w:t>
      </w:r>
      <w:r w:rsidRPr="002A0124">
        <w:rPr>
          <w:rFonts w:ascii="Times New Roman" w:eastAsia="Calibri" w:hAnsi="Times New Roman" w:cs="Times New Roman"/>
          <w:sz w:val="28"/>
          <w:szCs w:val="28"/>
        </w:rPr>
        <w:br/>
        <w:t>в следующей редакции: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«VIII. Платежные реквизиты Сторон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700"/>
      </w:tblGrid>
      <w:tr w:rsidR="00BD0D51" w:rsidRPr="00BD0D51" w:rsidTr="00351465">
        <w:tc>
          <w:tcPr>
            <w:tcW w:w="4723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(Департамента, Службы)</w:t>
            </w:r>
          </w:p>
        </w:tc>
        <w:tc>
          <w:tcPr>
            <w:tcW w:w="470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D0D51" w:rsidRPr="00BD0D51" w:rsidTr="0035146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___________________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BD0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(Департамента, Службы)</w:t>
            </w:r>
          </w:p>
        </w:tc>
        <w:tc>
          <w:tcPr>
            <w:tcW w:w="4700" w:type="dxa"/>
            <w:tcBorders>
              <w:bottom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BD0D51" w:rsidRPr="00BD0D51" w:rsidTr="0035146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ОГРН, </w:t>
            </w:r>
            <w:hyperlink r:id="rId14" w:history="1">
              <w:r w:rsidRPr="00BD0D5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00" w:type="dxa"/>
            <w:tcBorders>
              <w:top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ОГРН, </w:t>
            </w:r>
            <w:hyperlink r:id="rId15" w:history="1">
              <w:r w:rsidRPr="00BD0D51">
                <w:rPr>
                  <w:rFonts w:ascii="Times New Roman" w:eastAsia="Calibri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BD0D51" w:rsidRPr="00BD0D51" w:rsidTr="00351465">
        <w:tc>
          <w:tcPr>
            <w:tcW w:w="4723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70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D0D51" w:rsidRPr="00BD0D51" w:rsidTr="00351465">
        <w:tc>
          <w:tcPr>
            <w:tcW w:w="4723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00" w:type="dxa"/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ИНН/КПП</w:t>
            </w:r>
          </w:p>
        </w:tc>
      </w:tr>
      <w:tr w:rsidR="00BD0D51" w:rsidRPr="00BD0D51" w:rsidTr="0035146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700" w:type="dxa"/>
            <w:tcBorders>
              <w:bottom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BD0D51" w:rsidRPr="00BD0D51" w:rsidTr="0035146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счет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firstLine="5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Лицевой счет</w:t>
            </w:r>
            <w:r w:rsidRPr="00BD0D5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0"/>
            </w: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0" w:type="dxa"/>
            <w:tcBorders>
              <w:top w:val="nil"/>
            </w:tcBorders>
          </w:tcPr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left="-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учреждения Банка России, БИК, 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счет</w:t>
            </w:r>
          </w:p>
          <w:p w:rsidR="00BD0D51" w:rsidRPr="00BD0D51" w:rsidRDefault="00BD0D51" w:rsidP="00BD0D51">
            <w:pPr>
              <w:autoSpaceDE w:val="0"/>
              <w:autoSpaceDN w:val="0"/>
              <w:adjustRightInd w:val="0"/>
              <w:spacing w:after="0" w:line="240" w:lineRule="auto"/>
              <w:ind w:hanging="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>Лицевой счет</w:t>
            </w:r>
            <w:r w:rsidRPr="00BD0D5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1"/>
            </w:r>
            <w:r w:rsidRPr="00BD0D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1.</w:t>
      </w:r>
      <w:r w:rsidR="002A0124">
        <w:rPr>
          <w:rFonts w:ascii="Times New Roman" w:eastAsia="Calibri" w:hAnsi="Times New Roman" w:cs="Times New Roman"/>
          <w:sz w:val="26"/>
          <w:szCs w:val="26"/>
        </w:rPr>
        <w:t>8</w:t>
      </w:r>
      <w:r w:rsidRPr="00BD0D51">
        <w:rPr>
          <w:rFonts w:ascii="Times New Roman" w:eastAsia="Calibri" w:hAnsi="Times New Roman" w:cs="Times New Roman"/>
          <w:sz w:val="26"/>
          <w:szCs w:val="26"/>
        </w:rPr>
        <w:t>. приложение № 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1.</w:t>
      </w:r>
      <w:r w:rsidR="002A0124">
        <w:rPr>
          <w:rFonts w:ascii="Times New Roman" w:eastAsia="Calibri" w:hAnsi="Times New Roman" w:cs="Times New Roman"/>
          <w:sz w:val="26"/>
          <w:szCs w:val="26"/>
        </w:rPr>
        <w:t>9</w:t>
      </w:r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. дополнить приложением № ____ к Соглашению согласно приложению № ___ к настоящему Дополнительному соглашению </w:t>
      </w:r>
      <w:r w:rsidRPr="00BD0D51">
        <w:rPr>
          <w:rFonts w:ascii="Times New Roman" w:eastAsia="Calibri" w:hAnsi="Times New Roman" w:cs="Times New Roman"/>
          <w:sz w:val="26"/>
          <w:szCs w:val="26"/>
        </w:rPr>
        <w:br/>
        <w:t xml:space="preserve">к Соглашению, которое является его неотъемлемой частью;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1.1</w:t>
      </w:r>
      <w:r w:rsidR="002A0124">
        <w:rPr>
          <w:rFonts w:ascii="Times New Roman" w:eastAsia="Calibri" w:hAnsi="Times New Roman" w:cs="Times New Roman"/>
          <w:sz w:val="26"/>
          <w:szCs w:val="26"/>
        </w:rPr>
        <w:t>0</w:t>
      </w:r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. внести изменения в приложение № ____ к Соглашению согласно приложению № ____ к настоящему Дополнительному соглашению </w:t>
      </w:r>
      <w:r w:rsidRPr="00BD0D51">
        <w:rPr>
          <w:rFonts w:ascii="Times New Roman" w:eastAsia="Calibri" w:hAnsi="Times New Roman" w:cs="Times New Roman"/>
          <w:sz w:val="26"/>
          <w:szCs w:val="26"/>
        </w:rPr>
        <w:br/>
        <w:t>к Соглашению, которое является его неотъемлемой частью.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3. Настоящее Дополнительное соглашение вступает в силу </w:t>
      </w:r>
      <w:proofErr w:type="gramStart"/>
      <w:r w:rsidRPr="00BD0D51">
        <w:rPr>
          <w:rFonts w:ascii="Times New Roman" w:eastAsia="Calibri" w:hAnsi="Times New Roman" w:cs="Times New Roman"/>
          <w:sz w:val="26"/>
          <w:szCs w:val="26"/>
        </w:rPr>
        <w:t>с даты</w:t>
      </w:r>
      <w:proofErr w:type="gramEnd"/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0D51">
        <w:rPr>
          <w:rFonts w:ascii="Times New Roman" w:eastAsia="Calibri" w:hAnsi="Times New Roman" w:cs="Times New Roman"/>
          <w:sz w:val="26"/>
          <w:szCs w:val="26"/>
        </w:rPr>
        <w:br/>
        <w:t xml:space="preserve">его подписания лицами, имеющими право действовать от имени каждой </w:t>
      </w:r>
      <w:r w:rsidRPr="00BD0D51">
        <w:rPr>
          <w:rFonts w:ascii="Times New Roman" w:eastAsia="Calibri" w:hAnsi="Times New Roman" w:cs="Times New Roman"/>
          <w:sz w:val="26"/>
          <w:szCs w:val="26"/>
        </w:rPr>
        <w:br/>
        <w:t xml:space="preserve">из Сторон, и действует до полного исполнения Сторонами своих обязательств </w:t>
      </w:r>
      <w:r w:rsidRPr="00BD0D51">
        <w:rPr>
          <w:rFonts w:ascii="Times New Roman" w:eastAsia="Calibri" w:hAnsi="Times New Roman" w:cs="Times New Roman"/>
          <w:sz w:val="26"/>
          <w:szCs w:val="26"/>
        </w:rPr>
        <w:br/>
        <w:t>по настоящему Соглашению.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 к Соглашению: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3" w:name="P1378"/>
      <w:bookmarkEnd w:id="63"/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5.1. настоящее Дополнительное соглашение к Соглашению заключено Сторонами в форме электронного документа </w:t>
      </w:r>
      <w:proofErr w:type="gramStart"/>
      <w:r w:rsidRPr="00BD0D51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6"/>
          <w:szCs w:val="26"/>
        </w:rPr>
        <w:t>АС</w:t>
      </w:r>
      <w:proofErr w:type="gramEnd"/>
      <w:r w:rsidRPr="00BD0D51">
        <w:rPr>
          <w:rFonts w:ascii="Times New Roman" w:eastAsia="Calibri" w:hAnsi="Times New Roman" w:cs="Times New Roman"/>
          <w:sz w:val="26"/>
          <w:szCs w:val="26"/>
        </w:rPr>
        <w:t xml:space="preserve"> «Бюджет» и подписано усиленными квалифицированными электронными подписями лиц, имеющих право действовать от имени каждой из Сторон</w:t>
      </w:r>
      <w:r w:rsidRPr="00BD0D51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2"/>
      </w:r>
      <w:r w:rsidRPr="00BD0D5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D51">
        <w:rPr>
          <w:rFonts w:ascii="Times New Roman" w:eastAsia="Calibri" w:hAnsi="Times New Roman" w:cs="Times New Roman"/>
          <w:sz w:val="26"/>
          <w:szCs w:val="26"/>
        </w:rPr>
        <w:t>5.2. настоящее Дополнительное соглашение к Соглашению составлено в форме бумажного документа в двух экземплярах, по одному экземпляру для каждой из Сторон</w:t>
      </w:r>
      <w:r w:rsidRPr="00BD0D51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33"/>
      </w:r>
      <w:r w:rsidRPr="00BD0D5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64" w:name="P1380"/>
      <w:bookmarkEnd w:id="64"/>
      <w:r w:rsidRPr="00BD0D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5.3. _________________________________________________________ </w:t>
      </w:r>
      <w:r w:rsidRPr="00BD0D51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4"/>
      </w:r>
      <w:r w:rsidRPr="00BD0D5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6. Подписи Сторон: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902FBB" w:rsidRPr="00BD0D51" w:rsidTr="00351465">
        <w:tc>
          <w:tcPr>
            <w:tcW w:w="4706" w:type="dxa"/>
          </w:tcPr>
          <w:p w:rsidR="00902FBB" w:rsidRPr="00902FBB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BB">
              <w:rPr>
                <w:rFonts w:ascii="Times New Roman" w:hAnsi="Times New Roman" w:cs="Times New Roman"/>
                <w:sz w:val="28"/>
                <w:szCs w:val="28"/>
              </w:rPr>
              <w:t>Дептруда</w:t>
            </w:r>
            <w:proofErr w:type="spellEnd"/>
            <w:r w:rsidRPr="00902FBB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занятости Югры</w:t>
            </w:r>
          </w:p>
          <w:p w:rsidR="00902FBB" w:rsidRPr="00302AB9" w:rsidRDefault="00902FBB" w:rsidP="001B7092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02FBB" w:rsidRPr="00BD0D51" w:rsidTr="00351465">
        <w:tc>
          <w:tcPr>
            <w:tcW w:w="4706" w:type="dxa"/>
          </w:tcPr>
          <w:p w:rsidR="00902FBB" w:rsidRPr="00302AB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02FBB" w:rsidRPr="0046156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  <w:p w:rsidR="00902FBB" w:rsidRPr="00302AB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02FBB" w:rsidRPr="0046156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0124" w:rsidRPr="00BD0D51" w:rsidRDefault="002A0124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2A012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02FBB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02FBB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Ханты-Мансийского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 xml:space="preserve">автономного округа – Югры грантов в форме субсидий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0D51">
        <w:rPr>
          <w:rFonts w:ascii="Times New Roman" w:eastAsia="Calibri" w:hAnsi="Times New Roman" w:cs="Times New Roman"/>
          <w:sz w:val="24"/>
          <w:szCs w:val="24"/>
        </w:rPr>
        <w:t>некоммерческой организации, не являющейся казенным учреждением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Дополнительное соглашение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>о расторжении соглашения (договора) о предоставлении из бюджета Ханты-Мансийского автономного округа – Югры грантов в форме субсидий некоммерческой организации, не являющейся казенным учреждением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5"/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____________________________                          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>(место заключения соглашения (договора)</w:t>
      </w:r>
      <w:proofErr w:type="gramEnd"/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_______________20__г.                            № ____________________</w:t>
      </w:r>
    </w:p>
    <w:p w:rsid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D0D51">
        <w:rPr>
          <w:rFonts w:ascii="Times New Roman" w:eastAsia="Calibri" w:hAnsi="Times New Roman" w:cs="Times New Roman"/>
          <w:sz w:val="20"/>
          <w:szCs w:val="20"/>
          <w:lang w:eastAsia="ru-RU"/>
        </w:rPr>
        <w:t>(дата заключения соглашения (договора)                                                       (номер соглашения (договора)</w:t>
      </w:r>
      <w:r w:rsidRPr="00BD0D51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36"/>
      </w:r>
      <w:proofErr w:type="gramEnd"/>
    </w:p>
    <w:p w:rsidR="00902FBB" w:rsidRDefault="00902FBB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2FBB" w:rsidRPr="00BD0D51" w:rsidRDefault="00902FBB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2FBB" w:rsidRPr="00293593" w:rsidRDefault="00902FBB" w:rsidP="00902FB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293593">
        <w:rPr>
          <w:rFonts w:ascii="Times New Roman" w:hAnsi="Times New Roman" w:cs="Times New Roman"/>
          <w:sz w:val="28"/>
          <w:szCs w:val="28"/>
        </w:rPr>
        <w:t xml:space="preserve">Департамент труда и занятости населения Ханты-Мансийского автономного округа – Югры в лице директора </w:t>
      </w:r>
      <w:proofErr w:type="spellStart"/>
      <w:r w:rsidRPr="00293593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293593">
        <w:rPr>
          <w:rFonts w:ascii="Times New Roman" w:hAnsi="Times New Roman" w:cs="Times New Roman"/>
          <w:sz w:val="28"/>
          <w:szCs w:val="28"/>
        </w:rPr>
        <w:t xml:space="preserve"> Алексея Петровича, действующего на основании Положения, </w:t>
      </w:r>
      <w:r w:rsidRPr="00293593">
        <w:rPr>
          <w:rStyle w:val="FontStyle11"/>
          <w:sz w:val="28"/>
          <w:szCs w:val="28"/>
        </w:rPr>
        <w:t xml:space="preserve">утвержденного постановлением Правительства автономного округа от 27.07.2012 № 265-п, </w:t>
      </w:r>
      <w:proofErr w:type="gramStart"/>
      <w:r w:rsidRPr="00293593">
        <w:rPr>
          <w:rStyle w:val="FontStyle11"/>
          <w:sz w:val="28"/>
          <w:szCs w:val="28"/>
        </w:rPr>
        <w:t>именуемый</w:t>
      </w:r>
      <w:proofErr w:type="gramEnd"/>
      <w:r w:rsidRPr="00293593">
        <w:rPr>
          <w:rStyle w:val="FontStyle11"/>
          <w:sz w:val="28"/>
          <w:szCs w:val="28"/>
        </w:rPr>
        <w:t xml:space="preserve"> в дальнейшем «Департамент», с одной стороны, 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некоммерческой организации, не являющейся</w:t>
      </w:r>
      <w:proofErr w:type="gramEnd"/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казенным учреждением)</w:t>
      </w:r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proofErr w:type="spellEnd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) в дальнейшем «Получатель», в лице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902FBB" w:rsidRDefault="00902FBB" w:rsidP="0090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(ей) на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___________________________________,                                                    </w:t>
      </w:r>
    </w:p>
    <w:p w:rsidR="00902FBB" w:rsidRDefault="00902FBB" w:rsidP="0090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(реквизиты учредительного документа</w:t>
      </w:r>
      <w:proofErr w:type="gramEnd"/>
    </w:p>
    <w:p w:rsidR="00902FBB" w:rsidRPr="00293593" w:rsidRDefault="00902FBB" w:rsidP="0090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93593">
        <w:rPr>
          <w:rFonts w:ascii="Times New Roman" w:eastAsia="Calibri" w:hAnsi="Times New Roman" w:cs="Times New Roman"/>
          <w:sz w:val="18"/>
          <w:szCs w:val="18"/>
          <w:lang w:eastAsia="ru-RU"/>
        </w:rPr>
        <w:t>некоммерческой организации)</w:t>
      </w:r>
    </w:p>
    <w:p w:rsidR="00BD0D51" w:rsidRPr="00BD0D51" w:rsidRDefault="00902FBB" w:rsidP="0090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с другой стороны, далее именуемые «Стороны»,</w:t>
      </w:r>
      <w:r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0D51" w:rsidRPr="00BD0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порядком </w:t>
      </w:r>
      <w:r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грантов в форме субсидий из бюджета Ханты-Мансийского автономного округа – Югры по итогам конкурса проектов, 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 в отпуске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уходу за ребенком </w:t>
      </w:r>
      <w:r w:rsidRPr="00293593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Порядок предоставления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ранта)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Ханты-Мансийского автономного округа</w:t>
      </w:r>
      <w:proofErr w:type="gramEnd"/>
      <w:r w:rsidRPr="0029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Югры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05.10.2018 №343-п (в редакции от 02.08.2019)</w:t>
      </w: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D51" w:rsidRPr="00BD0D51">
        <w:rPr>
          <w:rFonts w:ascii="Times New Roman" w:eastAsia="Calibri" w:hAnsi="Times New Roman" w:cs="Times New Roman"/>
          <w:sz w:val="28"/>
          <w:szCs w:val="28"/>
        </w:rPr>
        <w:t>(далее – Порядок предоставления Гранта), заключили настоящее Дополнительное соглашение о расторжении Соглашения о предоставлении из бюджета Ханты-Мансийского автономного округа – Югры грантов в форме субсидий некоммерческой организации, не являющейся казенным учреждением (далее – Соглашение) о нижеследующем: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Дополнительного соглашения о расторжении Соглашения.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BD0D51" w:rsidRPr="00902FBB" w:rsidRDefault="00BD0D51" w:rsidP="00902FBB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65" w:name="P2103"/>
      <w:bookmarkEnd w:id="65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бюджетное обязательство </w:t>
      </w:r>
      <w:r w:rsidR="00902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902F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в размере</w:t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6" w:name="P2109"/>
      <w:bookmarkEnd w:id="66"/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___(_________) </w:t>
      </w:r>
      <w:proofErr w:type="gramEnd"/>
      <w:r w:rsidRPr="00BD0D51">
        <w:rPr>
          <w:rFonts w:ascii="Times New Roman" w:eastAsia="Calibri" w:hAnsi="Times New Roman" w:cs="Times New Roman"/>
          <w:sz w:val="28"/>
          <w:szCs w:val="28"/>
        </w:rPr>
        <w:t>рублей __ копеек – по коду БК ___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7"/>
      </w:r>
      <w:r w:rsidRPr="00BD0D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D0D51">
        <w:rPr>
          <w:rFonts w:ascii="Times New Roman" w:eastAsia="Calibri" w:hAnsi="Times New Roman" w:cs="Times New Roman"/>
          <w:sz w:val="20"/>
          <w:szCs w:val="20"/>
        </w:rPr>
        <w:t>(сумма прописью)                                                                            (код БК)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Получателя исполнено в размере______________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(_______</w:t>
      </w:r>
      <w:r w:rsidR="00902F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______________________) рублей.</w:t>
      </w:r>
    </w:p>
    <w:p w:rsidR="00BD0D51" w:rsidRPr="00902FBB" w:rsidRDefault="00BD0D51" w:rsidP="00BD0D5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BD0D51">
        <w:rPr>
          <w:rFonts w:ascii="Times New Roman" w:eastAsia="Calibri" w:hAnsi="Times New Roman" w:cs="Times New Roman"/>
          <w:sz w:val="20"/>
          <w:szCs w:val="20"/>
        </w:rPr>
        <w:t>(сумма прописью)</w:t>
      </w:r>
    </w:p>
    <w:p w:rsidR="00BD0D51" w:rsidRPr="00BD0D51" w:rsidRDefault="00BD0D51" w:rsidP="00902FB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0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в течение «__» дней со дня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расторжения обязуется перечислить Получателю сумму Гранта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  размере</w:t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 (____________________________________) </w:t>
      </w:r>
      <w:proofErr w:type="gramEnd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(сумма прописью)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Получатель в течение «__» дней со дня расторжения обязуется</w:t>
      </w:r>
    </w:p>
    <w:p w:rsidR="00BD0D51" w:rsidRPr="00902FBB" w:rsidRDefault="00BD0D51" w:rsidP="00902FB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</w:t>
      </w:r>
      <w:r w:rsidR="0090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Ха</w:t>
      </w:r>
      <w:r w:rsidR="0090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нты-Мансийского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 сумму Гранта в размере</w:t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(_____________________________________________) </w:t>
      </w:r>
      <w:proofErr w:type="gramEnd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D0D51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_______________________________________________________;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_______________________________________________________</w:t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BD0D51" w:rsidRPr="00BD0D51" w:rsidRDefault="00BD0D51" w:rsidP="00BD0D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Обязательства Сторон по Соглашению прекращаются с момента вступления в силу настоящего Дополнительного соглашения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расторжении Соглашения, за исключением обязательств, предусмотренных пунктами ______ Соглашения</w:t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прекращают свое действие после полного их исполнения.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положения настоящего Дополнительного соглашения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расторжении Соглашения: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P2133"/>
      <w:bookmarkEnd w:id="67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Дополнительное соглашение о расторжении Соглашения заключено Сторонами </w:t>
      </w:r>
      <w:bookmarkStart w:id="68" w:name="P2134"/>
      <w:bookmarkEnd w:id="68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</w:t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«Бюджет» и подписано усиленными квалифицированными электронными подписями лиц, имеющих право действовать от имени каждой из Сторон</w:t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1"/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bookmarkStart w:id="69" w:name="P2135"/>
      <w:bookmarkEnd w:id="69"/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</w:t>
      </w:r>
      <w:r w:rsidRPr="00BD0D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2"/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______________________________________________________</w:t>
      </w:r>
      <w:r w:rsidRPr="00BD0D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3"/>
      </w: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Arial"/>
          <w:sz w:val="28"/>
          <w:szCs w:val="28"/>
          <w:lang w:eastAsia="ru-RU"/>
        </w:rPr>
        <w:t>6.4. ______________________________________________________.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Платежные реквизиты Сторон</w:t>
      </w:r>
    </w:p>
    <w:p w:rsidR="00BD0D51" w:rsidRPr="00BD0D51" w:rsidRDefault="00BD0D51" w:rsidP="00BD0D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902FBB" w:rsidRPr="00F95537" w:rsidTr="001B7092">
        <w:tc>
          <w:tcPr>
            <w:tcW w:w="4723" w:type="dxa"/>
            <w:vMerge w:val="restart"/>
          </w:tcPr>
          <w:p w:rsidR="00902FBB" w:rsidRDefault="00902FB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</w:p>
          <w:p w:rsidR="00902FBB" w:rsidRDefault="00902FB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FBB" w:rsidRPr="00F95537" w:rsidRDefault="00902FB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труда и занятости населения Ханты-Мансийского автономного округа – Югры</w:t>
            </w:r>
          </w:p>
          <w:p w:rsidR="00902FBB" w:rsidRPr="00F95537" w:rsidRDefault="00902FBB" w:rsidP="001B70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Дептруда</w:t>
            </w:r>
            <w:proofErr w:type="spellEnd"/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занятости Югры)</w:t>
            </w:r>
          </w:p>
          <w:p w:rsidR="00902FBB" w:rsidRPr="00F95537" w:rsidRDefault="00902FBB" w:rsidP="001B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628012, Тюменская область, 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Ханты-Мансийск, 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12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(3467) 33-16-09, 33-16-08, 33-25-31</w:t>
            </w:r>
          </w:p>
          <w:p w:rsidR="00186EB9" w:rsidRPr="00F95537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Тел./факс: +7 (3467) 330809</w:t>
            </w:r>
          </w:p>
          <w:p w:rsidR="00186EB9" w:rsidRPr="007B196D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B1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B19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dtzn@admhmao.ru</w:t>
            </w:r>
          </w:p>
          <w:p w:rsidR="00186EB9" w:rsidRPr="007B196D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86EB9" w:rsidRPr="00186EB9" w:rsidRDefault="00186EB9" w:rsidP="00186EB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8601030727/860101001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1078601000037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 32131175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 71871000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ОКВЭД </w:t>
            </w:r>
            <w:r w:rsidRPr="001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.11.21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постановки на н/учет: 15.01.2007 г.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ОКОПФ 20903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ОКОГУ </w:t>
            </w:r>
            <w:r w:rsidRPr="00F955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2300220</w:t>
            </w:r>
          </w:p>
          <w:p w:rsidR="00186EB9" w:rsidRPr="00F95537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/счет </w:t>
            </w:r>
            <w:r w:rsidRPr="00737C38">
              <w:rPr>
                <w:rFonts w:ascii="Times New Roman" w:hAnsi="Times New Roman" w:cs="Times New Roman"/>
                <w:sz w:val="24"/>
                <w:szCs w:val="24"/>
              </w:rPr>
              <w:t>40201810365770500001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РКЦ Ханты-Мансийск 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047162000</w:t>
            </w:r>
          </w:p>
          <w:p w:rsidR="00186EB9" w:rsidRPr="00737C38" w:rsidRDefault="00186EB9" w:rsidP="00186EB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Лицевой счет – 350015531</w:t>
            </w:r>
          </w:p>
          <w:p w:rsidR="00902FBB" w:rsidRPr="00F95537" w:rsidRDefault="00186EB9" w:rsidP="00186EB9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финансов Ханты-Мансийского автономного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Югры</w:t>
            </w:r>
          </w:p>
        </w:tc>
        <w:tc>
          <w:tcPr>
            <w:tcW w:w="4365" w:type="dxa"/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  <w:p w:rsidR="00902FBB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902FB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02FB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 w:history="1">
              <w:r w:rsidRPr="00F9553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902FBB" w:rsidRPr="00F95537" w:rsidTr="001B7092"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902FBB" w:rsidRPr="00F95537" w:rsidTr="001B7092"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902FB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902FBB" w:rsidRPr="00F95537" w:rsidTr="001B7092">
        <w:tblPrEx>
          <w:tblBorders>
            <w:insideH w:val="nil"/>
          </w:tblBorders>
        </w:tblPrEx>
        <w:tc>
          <w:tcPr>
            <w:tcW w:w="4723" w:type="dxa"/>
            <w:vMerge/>
          </w:tcPr>
          <w:p w:rsidR="00902FBB" w:rsidRPr="00F95537" w:rsidRDefault="00902FBB" w:rsidP="001B7092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организации, БИК, Корр. счет</w:t>
            </w:r>
          </w:p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902FBB" w:rsidRPr="00F95537" w:rsidRDefault="00902FBB" w:rsidP="001B7092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537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</w:tr>
    </w:tbl>
    <w:p w:rsidR="00902FBB" w:rsidRPr="00BD0D51" w:rsidRDefault="00902FBB" w:rsidP="00902F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902FBB" w:rsidRDefault="00902FBB" w:rsidP="00902F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D0D51">
        <w:rPr>
          <w:rFonts w:ascii="Times New Roman" w:eastAsia="Calibri" w:hAnsi="Times New Roman" w:cs="Times New Roman"/>
          <w:sz w:val="28"/>
          <w:szCs w:val="28"/>
        </w:rPr>
        <w:t>. Подписи Сторон</w:t>
      </w:r>
    </w:p>
    <w:p w:rsidR="00902FBB" w:rsidRDefault="00902FBB" w:rsidP="00902F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902FBB" w:rsidRPr="00302AB9" w:rsidTr="001B7092">
        <w:tc>
          <w:tcPr>
            <w:tcW w:w="4706" w:type="dxa"/>
          </w:tcPr>
          <w:p w:rsidR="00902FBB" w:rsidRPr="00F95537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537">
              <w:rPr>
                <w:rFonts w:ascii="Times New Roman" w:hAnsi="Times New Roman" w:cs="Times New Roman"/>
                <w:b/>
                <w:sz w:val="28"/>
                <w:szCs w:val="28"/>
              </w:rPr>
              <w:t>Дептруда</w:t>
            </w:r>
            <w:proofErr w:type="spellEnd"/>
            <w:r w:rsidRPr="00F95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занятости Югры</w:t>
            </w:r>
          </w:p>
          <w:p w:rsidR="00902FBB" w:rsidRPr="00302AB9" w:rsidRDefault="00902FBB" w:rsidP="001B7092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02FBB" w:rsidRPr="00461569" w:rsidTr="001B7092">
        <w:tc>
          <w:tcPr>
            <w:tcW w:w="4706" w:type="dxa"/>
          </w:tcPr>
          <w:p w:rsidR="00902FBB" w:rsidRPr="00302AB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02FBB" w:rsidRPr="0046156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  <w:p w:rsidR="00902FBB" w:rsidRPr="00302AB9" w:rsidRDefault="00902FBB" w:rsidP="001B709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902FBB" w:rsidRPr="00302AB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02FBB" w:rsidRPr="00461569" w:rsidRDefault="00902FBB" w:rsidP="001B70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0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569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461569">
              <w:rPr>
                <w:rFonts w:ascii="Times New Roman" w:hAnsi="Times New Roman" w:cs="Times New Roman"/>
              </w:rPr>
              <w:t xml:space="preserve">    (ФИО)</w:t>
            </w:r>
          </w:p>
        </w:tc>
      </w:tr>
    </w:tbl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D51" w:rsidRPr="00BD0D51" w:rsidRDefault="00BD0D51" w:rsidP="00B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0D51" w:rsidRPr="00BD0D51" w:rsidRDefault="00BD0D51" w:rsidP="00BD0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1" w:rsidRPr="00BD0D51" w:rsidRDefault="00BD0D51" w:rsidP="00BD0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1" w:rsidRPr="00BD0D51" w:rsidRDefault="00BD0D51" w:rsidP="00BD0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51" w:rsidRPr="00BD0D51" w:rsidRDefault="00BD0D51" w:rsidP="00BD0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A3" w:rsidRDefault="003718A3"/>
    <w:sectPr w:rsidR="0037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FB" w:rsidRDefault="005E1CFB" w:rsidP="00BD0D51">
      <w:pPr>
        <w:spacing w:after="0" w:line="240" w:lineRule="auto"/>
      </w:pPr>
      <w:r>
        <w:separator/>
      </w:r>
    </w:p>
  </w:endnote>
  <w:endnote w:type="continuationSeparator" w:id="0">
    <w:p w:rsidR="005E1CFB" w:rsidRDefault="005E1CFB" w:rsidP="00BD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2" w:rsidRDefault="001B7092" w:rsidP="003514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092" w:rsidRDefault="001B7092" w:rsidP="00351465">
    <w:pPr>
      <w:pStyle w:val="a5"/>
      <w:ind w:right="360"/>
    </w:pPr>
  </w:p>
  <w:p w:rsidR="001B7092" w:rsidRDefault="001B70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FB" w:rsidRDefault="005E1CFB" w:rsidP="00BD0D51">
      <w:pPr>
        <w:spacing w:after="0" w:line="240" w:lineRule="auto"/>
      </w:pPr>
      <w:r>
        <w:separator/>
      </w:r>
    </w:p>
  </w:footnote>
  <w:footnote w:type="continuationSeparator" w:id="0">
    <w:p w:rsidR="005E1CFB" w:rsidRDefault="005E1CFB" w:rsidP="00BD0D51">
      <w:pPr>
        <w:spacing w:after="0" w:line="240" w:lineRule="auto"/>
      </w:pPr>
      <w:r>
        <w:continuationSeparator/>
      </w:r>
    </w:p>
  </w:footnote>
  <w:footnote w:id="1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Предусматривается </w:t>
      </w:r>
      <w:r w:rsidRPr="00CB46DA">
        <w:rPr>
          <w:rFonts w:ascii="Times New Roman" w:hAnsi="Times New Roman"/>
          <w:lang w:val="ru-RU"/>
        </w:rPr>
        <w:t xml:space="preserve">при наличии в Соглашении подпункта 3.2.1 пункта 3.2 настоящего Соглашения. </w:t>
      </w:r>
    </w:p>
  </w:footnote>
  <w:footnote w:id="2">
    <w:p w:rsidR="001B7092" w:rsidRPr="00CB46DA" w:rsidRDefault="001B7092" w:rsidP="00BD0D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  <w:b/>
          <w:bCs/>
          <w:sz w:val="22"/>
        </w:rPr>
        <w:t xml:space="preserve"> </w:t>
      </w:r>
      <w:r w:rsidRPr="00CB46DA">
        <w:rPr>
          <w:rFonts w:ascii="Times New Roman" w:hAnsi="Times New Roman" w:cs="Times New Roman"/>
        </w:rPr>
        <w:t>Предусматривается направление Гранта в соответствии с целями, указанными в Порядке предоставления Гранта.</w:t>
      </w:r>
    </w:p>
  </w:footnote>
  <w:footnote w:id="3">
    <w:p w:rsidR="001B7092" w:rsidRPr="00CB46DA" w:rsidRDefault="001B7092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  <w:sz w:val="20"/>
          <w:szCs w:val="20"/>
        </w:rPr>
        <w:t xml:space="preserve"> Дополнительное соглашение, указанное в </w:t>
      </w:r>
      <w:hyperlink w:anchor="P359" w:history="1">
        <w:r w:rsidRPr="00CB46DA">
          <w:rPr>
            <w:rFonts w:ascii="Times New Roman" w:hAnsi="Times New Roman"/>
            <w:sz w:val="20"/>
            <w:szCs w:val="20"/>
          </w:rPr>
          <w:t>пункте 7.3</w:t>
        </w:r>
      </w:hyperlink>
      <w:r w:rsidRPr="00CB46DA">
        <w:rPr>
          <w:rFonts w:ascii="Times New Roman" w:hAnsi="Times New Roman"/>
          <w:sz w:val="20"/>
          <w:szCs w:val="20"/>
        </w:rPr>
        <w:t xml:space="preserve">, оформляется в соответствии </w:t>
      </w:r>
      <w:r w:rsidRPr="00CB46DA">
        <w:rPr>
          <w:rFonts w:ascii="Times New Roman" w:hAnsi="Times New Roman"/>
          <w:sz w:val="20"/>
          <w:szCs w:val="20"/>
        </w:rPr>
        <w:br/>
        <w:t xml:space="preserve">с </w:t>
      </w:r>
      <w:hyperlink w:anchor="P1789" w:history="1">
        <w:r w:rsidRPr="00CB46DA">
          <w:rPr>
            <w:rFonts w:ascii="Times New Roman" w:hAnsi="Times New Roman"/>
            <w:sz w:val="20"/>
            <w:szCs w:val="20"/>
          </w:rPr>
          <w:t>приложением № 8</w:t>
        </w:r>
      </w:hyperlink>
      <w:r w:rsidRPr="00CB46DA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</w:footnote>
  <w:footnote w:id="4">
    <w:p w:rsidR="001B7092" w:rsidRPr="00CB46DA" w:rsidRDefault="001B7092" w:rsidP="00BD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  <w:sz w:val="20"/>
          <w:szCs w:val="20"/>
        </w:rPr>
        <w:t xml:space="preserve"> Соглашение о расторжении соглашения оформляется в соответствии с </w:t>
      </w:r>
      <w:hyperlink w:anchor="P2028" w:history="1">
        <w:r w:rsidRPr="00CB46DA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CB46DA">
          <w:rPr>
            <w:rFonts w:ascii="Times New Roman" w:hAnsi="Times New Roman"/>
            <w:sz w:val="20"/>
            <w:szCs w:val="20"/>
          </w:rPr>
          <w:br/>
          <w:t>№ 9</w:t>
        </w:r>
      </w:hyperlink>
      <w:r w:rsidRPr="00CB46DA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</w:footnote>
  <w:footnote w:id="5">
    <w:p w:rsidR="001B7092" w:rsidRPr="00CB46DA" w:rsidRDefault="001B7092" w:rsidP="00BD0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Style w:val="af4"/>
          <w:rFonts w:ascii="Times New Roman" w:hAnsi="Times New Roman"/>
        </w:rPr>
        <w:t xml:space="preserve"> </w:t>
      </w:r>
      <w:r w:rsidRPr="00CB46DA">
        <w:rPr>
          <w:rFonts w:ascii="Times New Roman" w:hAnsi="Times New Roman"/>
          <w:sz w:val="20"/>
          <w:szCs w:val="20"/>
        </w:rPr>
        <w:t xml:space="preserve">Соглашение о расторжении Соглашения оформляется в соответствии с </w:t>
      </w:r>
      <w:hyperlink w:anchor="P2028" w:history="1">
        <w:r w:rsidRPr="00CB46DA">
          <w:rPr>
            <w:rFonts w:ascii="Times New Roman" w:hAnsi="Times New Roman"/>
            <w:sz w:val="20"/>
            <w:szCs w:val="20"/>
          </w:rPr>
          <w:t>приложением № 9</w:t>
        </w:r>
      </w:hyperlink>
      <w:r w:rsidRPr="00CB46DA">
        <w:rPr>
          <w:rFonts w:ascii="Times New Roman" w:hAnsi="Times New Roman"/>
          <w:sz w:val="20"/>
          <w:szCs w:val="20"/>
        </w:rPr>
        <w:t xml:space="preserve"> </w:t>
      </w:r>
      <w:r w:rsidRPr="00CB46DA">
        <w:rPr>
          <w:rFonts w:ascii="Times New Roman" w:hAnsi="Times New Roman"/>
          <w:sz w:val="20"/>
          <w:szCs w:val="20"/>
        </w:rPr>
        <w:br/>
        <w:t>к настоящей Типовой форме.</w:t>
      </w:r>
    </w:p>
  </w:footnote>
  <w:footnote w:id="6">
    <w:p w:rsidR="001B7092" w:rsidRPr="00CB46DA" w:rsidRDefault="001B7092" w:rsidP="00BD0D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Style w:val="af4"/>
          <w:rFonts w:ascii="Times New Roman" w:hAnsi="Times New Roman"/>
        </w:rPr>
        <w:t xml:space="preserve"> </w:t>
      </w:r>
      <w:r w:rsidRPr="00CB46DA">
        <w:rPr>
          <w:rFonts w:ascii="Times New Roman" w:hAnsi="Times New Roman" w:cs="Times New Roman"/>
        </w:rPr>
        <w:t>Указывается спосо</w:t>
      </w:r>
      <w:proofErr w:type="gramStart"/>
      <w:r w:rsidRPr="00CB46DA">
        <w:rPr>
          <w:rFonts w:ascii="Times New Roman" w:hAnsi="Times New Roman" w:cs="Times New Roman"/>
        </w:rPr>
        <w:t>б(</w:t>
      </w:r>
      <w:proofErr w:type="gramEnd"/>
      <w:r w:rsidRPr="00CB46DA">
        <w:rPr>
          <w:rFonts w:ascii="Times New Roman" w:hAnsi="Times New Roman" w:cs="Times New Roman"/>
        </w:rPr>
        <w:t>ы) направления документов по выбору Сторон.</w:t>
      </w:r>
    </w:p>
  </w:footnote>
  <w:footnote w:id="7">
    <w:p w:rsidR="001B7092" w:rsidRPr="00CB46DA" w:rsidRDefault="001B7092" w:rsidP="00BD0D51">
      <w:pPr>
        <w:pStyle w:val="a3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CB46DA">
        <w:rPr>
          <w:rStyle w:val="af4"/>
          <w:rFonts w:eastAsia="Calibri"/>
          <w:b w:val="0"/>
          <w:i w:val="0"/>
          <w:lang w:eastAsia="en-US"/>
        </w:rPr>
        <w:footnoteRef/>
      </w:r>
      <w:r w:rsidRPr="00CB46DA">
        <w:rPr>
          <w:sz w:val="20"/>
        </w:rPr>
        <w:t xml:space="preserve"> </w:t>
      </w:r>
      <w:r w:rsidRPr="00CB46DA">
        <w:rPr>
          <w:rFonts w:eastAsia="Calibri"/>
          <w:b w:val="0"/>
          <w:i w:val="0"/>
          <w:sz w:val="20"/>
          <w:lang w:val="ru-RU" w:eastAsia="en-US"/>
        </w:rPr>
        <w:t>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</w:footnote>
  <w:footnote w:id="8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Предусматривается в случае формирования и подписания соглашения в</w:t>
      </w:r>
      <w:r w:rsidRPr="00CB46DA">
        <w:rPr>
          <w:rFonts w:ascii="Times New Roman" w:hAnsi="Times New Roman"/>
          <w:lang w:val="ru-RU"/>
        </w:rPr>
        <w:t xml:space="preserve"> АС «Бюджет»</w:t>
      </w:r>
      <w:r w:rsidRPr="00CB46DA">
        <w:rPr>
          <w:rFonts w:ascii="Times New Roman" w:hAnsi="Times New Roman"/>
        </w:rPr>
        <w:t>.</w:t>
      </w:r>
    </w:p>
  </w:footnote>
  <w:footnote w:id="9">
    <w:p w:rsidR="001B7092" w:rsidRPr="00CB46DA" w:rsidRDefault="001B7092" w:rsidP="00BD0D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Предусматривается в случае формирования и подписания Соглашения в форме бумажного документа. При отсутствии технической возможности формирование Соглашения в форме электронного документа, данное взаимодействие осуществляется с применением документооборота на бумажном носителе.</w:t>
      </w:r>
    </w:p>
  </w:footnote>
  <w:footnote w:id="10">
    <w:p w:rsidR="001B7092" w:rsidRPr="00826C90" w:rsidRDefault="001B7092" w:rsidP="00BD0D51">
      <w:pPr>
        <w:pStyle w:val="af2"/>
        <w:spacing w:after="0"/>
        <w:ind w:firstLine="708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r w:rsidRPr="00826C90">
        <w:rPr>
          <w:rFonts w:ascii="Times New Roman" w:hAnsi="Times New Roman"/>
          <w:lang w:val="ru-RU"/>
        </w:rPr>
        <w:t>В случае</w:t>
      </w:r>
      <w:proofErr w:type="gramStart"/>
      <w:r w:rsidRPr="00826C90">
        <w:rPr>
          <w:rFonts w:ascii="Times New Roman" w:hAnsi="Times New Roman"/>
          <w:lang w:val="ru-RU"/>
        </w:rPr>
        <w:t>,</w:t>
      </w:r>
      <w:proofErr w:type="gramEnd"/>
      <w:r w:rsidRPr="00826C90">
        <w:rPr>
          <w:rFonts w:ascii="Times New Roman" w:hAnsi="Times New Roman"/>
          <w:lang w:val="ru-RU"/>
        </w:rPr>
        <w:t xml:space="preserve">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пользования»/«секретно»/«совершенно секретно»/«особой важности») и номер экземпляра.</w:t>
      </w:r>
    </w:p>
  </w:footnote>
  <w:footnote w:id="11">
    <w:p w:rsidR="001B7092" w:rsidRPr="00826C90" w:rsidRDefault="001B7092" w:rsidP="00BD0D51">
      <w:pPr>
        <w:pStyle w:val="af2"/>
        <w:spacing w:after="0"/>
        <w:ind w:firstLine="708"/>
        <w:jc w:val="both"/>
        <w:rPr>
          <w:rFonts w:ascii="Times New Roman" w:hAnsi="Times New Roman"/>
          <w:lang w:val="ru-RU"/>
        </w:rPr>
      </w:pPr>
      <w:r w:rsidRPr="00826C90">
        <w:rPr>
          <w:rStyle w:val="af4"/>
        </w:rPr>
        <w:footnoteRef/>
      </w:r>
      <w:r w:rsidRPr="00826C90">
        <w:t xml:space="preserve"> </w:t>
      </w:r>
      <w:r w:rsidRPr="00826C90">
        <w:rPr>
          <w:rFonts w:ascii="Times New Roman" w:hAnsi="Times New Roman"/>
          <w:lang w:val="ru-RU"/>
        </w:rPr>
        <w:t>Указывается в случае, если Грант предоставляется в целях реализации регионального проекта.</w:t>
      </w:r>
    </w:p>
  </w:footnote>
  <w:footnote w:id="12">
    <w:p w:rsidR="001B7092" w:rsidRPr="00826C90" w:rsidRDefault="001B7092" w:rsidP="00BD0D51">
      <w:pPr>
        <w:pStyle w:val="af2"/>
        <w:spacing w:after="0"/>
        <w:ind w:firstLine="709"/>
        <w:rPr>
          <w:rFonts w:ascii="Times New Roman" w:hAnsi="Times New Roman"/>
          <w:lang w:val="ru-RU"/>
        </w:rPr>
      </w:pPr>
      <w:r w:rsidRPr="00826C90">
        <w:rPr>
          <w:rStyle w:val="af4"/>
          <w:rFonts w:ascii="Times New Roman" w:hAnsi="Times New Roman"/>
        </w:rPr>
        <w:footnoteRef/>
      </w:r>
      <w:r w:rsidRPr="00826C90">
        <w:rPr>
          <w:rFonts w:ascii="Times New Roman" w:hAnsi="Times New Roman"/>
        </w:rPr>
        <w:t xml:space="preserve"> </w:t>
      </w:r>
      <w:r w:rsidRPr="00826C90">
        <w:rPr>
          <w:rFonts w:ascii="Times New Roman" w:hAnsi="Times New Roman"/>
          <w:lang w:val="ru-RU"/>
        </w:rPr>
        <w:t>Показатели формируются в случае необходимости осуществления контроля за расходованием сре</w:t>
      </w:r>
      <w:proofErr w:type="gramStart"/>
      <w:r w:rsidRPr="00826C90">
        <w:rPr>
          <w:rFonts w:ascii="Times New Roman" w:hAnsi="Times New Roman"/>
          <w:lang w:val="ru-RU"/>
        </w:rPr>
        <w:t>дств Гр</w:t>
      </w:r>
      <w:proofErr w:type="gramEnd"/>
      <w:r w:rsidRPr="00826C90">
        <w:rPr>
          <w:rFonts w:ascii="Times New Roman" w:hAnsi="Times New Roman"/>
          <w:lang w:val="ru-RU"/>
        </w:rPr>
        <w:t>анта ежеквартально.</w:t>
      </w:r>
    </w:p>
    <w:p w:rsidR="001B7092" w:rsidRPr="00826C90" w:rsidRDefault="001B7092" w:rsidP="00BD0D51">
      <w:pPr>
        <w:pStyle w:val="af2"/>
        <w:rPr>
          <w:lang w:val="ru-RU"/>
        </w:rPr>
      </w:pPr>
    </w:p>
  </w:footnote>
  <w:footnote w:id="13">
    <w:p w:rsidR="001B7092" w:rsidRPr="00CB46DA" w:rsidRDefault="001B7092" w:rsidP="00BD0D51">
      <w:pPr>
        <w:pStyle w:val="af2"/>
        <w:ind w:firstLine="709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r w:rsidRPr="00CB46DA">
        <w:rPr>
          <w:rFonts w:ascii="Times New Roman" w:hAnsi="Times New Roman"/>
          <w:lang w:val="ru-RU"/>
        </w:rPr>
        <w:t>Указываются направления расходования, определенные Порядком предоставления Гранта.</w:t>
      </w:r>
    </w:p>
    <w:p w:rsidR="001B7092" w:rsidRPr="00CB46DA" w:rsidRDefault="001B7092" w:rsidP="00BD0D51">
      <w:pPr>
        <w:pStyle w:val="af2"/>
        <w:rPr>
          <w:lang w:val="ru-RU"/>
        </w:rPr>
      </w:pPr>
    </w:p>
  </w:footnote>
  <w:footnote w:id="14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В случае если </w:t>
      </w:r>
      <w:r w:rsidRPr="00CB46DA">
        <w:rPr>
          <w:rFonts w:ascii="Times New Roman" w:hAnsi="Times New Roman"/>
          <w:lang w:val="ru-RU"/>
        </w:rPr>
        <w:t>С</w:t>
      </w:r>
      <w:r w:rsidRPr="00CB46DA">
        <w:rPr>
          <w:rFonts w:ascii="Times New Roman" w:hAnsi="Times New Roman"/>
        </w:rPr>
        <w:t xml:space="preserve">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служебного пользования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секретно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совершенно секретно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особой важности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) и номер экземпляра.</w:t>
      </w:r>
    </w:p>
  </w:footnote>
  <w:footnote w:id="15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Указывается в случае внесения изменения в </w:t>
      </w:r>
      <w:r w:rsidRPr="00CB46DA">
        <w:rPr>
          <w:rFonts w:ascii="Times New Roman" w:hAnsi="Times New Roman"/>
          <w:lang w:val="ru-RU"/>
        </w:rPr>
        <w:t>план-</w:t>
      </w:r>
      <w:r w:rsidRPr="00CB46DA">
        <w:rPr>
          <w:rFonts w:ascii="Times New Roman" w:hAnsi="Times New Roman"/>
        </w:rPr>
        <w:t xml:space="preserve">график перечисления </w:t>
      </w:r>
      <w:r w:rsidRPr="00CB46DA">
        <w:rPr>
          <w:rFonts w:ascii="Times New Roman" w:hAnsi="Times New Roman"/>
          <w:lang w:val="ru-RU"/>
        </w:rPr>
        <w:t>Гранта</w:t>
      </w:r>
      <w:r w:rsidRPr="00CB46DA">
        <w:rPr>
          <w:rFonts w:ascii="Times New Roman" w:hAnsi="Times New Roman"/>
        </w:rPr>
        <w:t xml:space="preserve">, при этом в </w:t>
      </w:r>
      <w:hyperlink w:anchor="P571" w:history="1">
        <w:r w:rsidRPr="00CB46DA">
          <w:rPr>
            <w:rFonts w:ascii="Times New Roman" w:hAnsi="Times New Roman"/>
          </w:rPr>
          <w:t>графах 8</w:t>
        </w:r>
      </w:hyperlink>
      <w:r w:rsidRPr="00CB46DA">
        <w:rPr>
          <w:rFonts w:ascii="Times New Roman" w:hAnsi="Times New Roman"/>
        </w:rPr>
        <w:t xml:space="preserve"> - </w:t>
      </w:r>
      <w:hyperlink w:anchor="P572" w:history="1">
        <w:r w:rsidRPr="00CB46DA">
          <w:rPr>
            <w:rFonts w:ascii="Times New Roman" w:hAnsi="Times New Roman"/>
          </w:rPr>
          <w:t>9</w:t>
        </w:r>
      </w:hyperlink>
      <w:r w:rsidRPr="00CB46DA">
        <w:rPr>
          <w:rFonts w:ascii="Times New Roman" w:hAnsi="Times New Roman"/>
        </w:rPr>
        <w:t xml:space="preserve"> настоящего </w:t>
      </w:r>
      <w:r w:rsidRPr="00CB46DA">
        <w:rPr>
          <w:rFonts w:ascii="Times New Roman" w:hAnsi="Times New Roman"/>
          <w:lang w:val="ru-RU"/>
        </w:rPr>
        <w:t>плана-</w:t>
      </w:r>
      <w:r w:rsidRPr="00CB46DA">
        <w:rPr>
          <w:rFonts w:ascii="Times New Roman" w:hAnsi="Times New Roman"/>
        </w:rPr>
        <w:t xml:space="preserve">графика указываются изменения сумм, подлежащих перечислению: со знаком 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плюс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 xml:space="preserve"> при их увеличении и со знаком 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минус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 xml:space="preserve"> при их уменьшении.</w:t>
      </w:r>
    </w:p>
  </w:footnote>
  <w:footnote w:id="16">
    <w:p w:rsidR="001B7092" w:rsidRPr="00072916" w:rsidRDefault="001B7092" w:rsidP="00BD0D51">
      <w:pPr>
        <w:pStyle w:val="af2"/>
        <w:spacing w:after="0"/>
        <w:ind w:firstLine="709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r w:rsidRPr="00CB46DA">
        <w:rPr>
          <w:rFonts w:ascii="Times New Roman" w:hAnsi="Times New Roman"/>
          <w:lang w:val="ru-RU"/>
        </w:rPr>
        <w:t xml:space="preserve">Указывается наименование регионального проекта в случае, если Грант </w:t>
      </w:r>
      <w:r w:rsidRPr="00072916">
        <w:rPr>
          <w:rFonts w:ascii="Times New Roman" w:hAnsi="Times New Roman"/>
          <w:lang w:val="ru-RU"/>
        </w:rPr>
        <w:t>предоставляется в целях реализации регионального проекта.</w:t>
      </w:r>
    </w:p>
  </w:footnote>
  <w:footnote w:id="17">
    <w:p w:rsidR="001B7092" w:rsidRPr="00072916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2916">
        <w:rPr>
          <w:rStyle w:val="af4"/>
          <w:rFonts w:ascii="Times New Roman" w:hAnsi="Times New Roman"/>
        </w:rPr>
        <w:footnoteRef/>
      </w:r>
      <w:r w:rsidRPr="00072916">
        <w:rPr>
          <w:rFonts w:ascii="Times New Roman" w:hAnsi="Times New Roman" w:cs="Times New Roman"/>
        </w:rPr>
        <w:t xml:space="preserve"> Указываются конкретные проекты (мероприятия), установленные Порядком предоставления Гранта, в случае, если это установлено Порядком предоставления Гранта и, если данные проекты (мероприятия) указаны в подпункте 1.1.1.2 пункта 1.1 Соглашения.</w:t>
      </w:r>
    </w:p>
  </w:footnote>
  <w:footnote w:id="18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Указывается в соответствии с </w:t>
      </w:r>
      <w:hyperlink w:anchor="P119" w:history="1">
        <w:r w:rsidRPr="00CB46DA">
          <w:rPr>
            <w:rFonts w:ascii="Times New Roman" w:hAnsi="Times New Roman" w:cs="Times New Roman"/>
          </w:rPr>
          <w:t>пунктом 2.1</w:t>
        </w:r>
      </w:hyperlink>
      <w:r w:rsidRPr="00CB46DA">
        <w:rPr>
          <w:rFonts w:ascii="Times New Roman" w:hAnsi="Times New Roman" w:cs="Times New Roman"/>
        </w:rPr>
        <w:t xml:space="preserve"> Соглашения.</w:t>
      </w:r>
    </w:p>
  </w:footnote>
  <w:footnote w:id="19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Указываются конкретные сроки перечисления Гранта Получателю.</w:t>
      </w:r>
    </w:p>
  </w:footnote>
  <w:footnote w:id="20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Заполняется по решению Департамента (Службы) для отражения сумм, подлежащих перечислению в связи с реализацией нормативных правовых актов Президента Российской Федерации, Правительства Российской Федерации, Ханты-Мансийского автономного округа – Югры, а также иных сумм.</w:t>
      </w:r>
    </w:p>
  </w:footnote>
  <w:footnote w:id="21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служебного пользования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секретно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совершенно секретно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/</w:t>
      </w:r>
      <w:r w:rsidRPr="00CB46DA">
        <w:rPr>
          <w:rFonts w:ascii="Times New Roman" w:hAnsi="Times New Roman"/>
          <w:lang w:val="ru-RU"/>
        </w:rPr>
        <w:t>«</w:t>
      </w:r>
      <w:r w:rsidRPr="00CB46DA">
        <w:rPr>
          <w:rFonts w:ascii="Times New Roman" w:hAnsi="Times New Roman"/>
        </w:rPr>
        <w:t>особой важности</w:t>
      </w:r>
      <w:r w:rsidRPr="00CB46DA">
        <w:rPr>
          <w:rFonts w:ascii="Times New Roman" w:hAnsi="Times New Roman"/>
          <w:lang w:val="ru-RU"/>
        </w:rPr>
        <w:t>»</w:t>
      </w:r>
      <w:r w:rsidRPr="00CB46DA">
        <w:rPr>
          <w:rFonts w:ascii="Times New Roman" w:hAnsi="Times New Roman"/>
        </w:rPr>
        <w:t>) и номер экземпляра.</w:t>
      </w:r>
    </w:p>
  </w:footnote>
  <w:footnote w:id="22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>Отчет составляется нарастающим итогом с начала текущего финансового года.</w:t>
      </w:r>
    </w:p>
  </w:footnote>
  <w:footnote w:id="23">
    <w:p w:rsidR="001B7092" w:rsidRPr="00CB46DA" w:rsidRDefault="001B7092" w:rsidP="00BD0D51">
      <w:pPr>
        <w:pStyle w:val="af2"/>
        <w:spacing w:after="0"/>
        <w:ind w:firstLine="709"/>
        <w:jc w:val="both"/>
        <w:rPr>
          <w:lang w:val="ru-RU"/>
        </w:rPr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hAnsi="Times New Roman"/>
          <w:lang w:val="ru-RU"/>
        </w:rPr>
        <w:t>Указывается в случае, если Грант предоставляется в целях реализации регионального проекта.</w:t>
      </w:r>
    </w:p>
  </w:footnote>
  <w:footnote w:id="24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Коды направлений расходования Гранта, указываемые в настоящем отчете, должны соответствовать кодам, указанным в Сведениях.</w:t>
      </w:r>
    </w:p>
  </w:footnote>
  <w:footnote w:id="25">
    <w:p w:rsidR="001B7092" w:rsidRPr="00CB46DA" w:rsidRDefault="001B7092" w:rsidP="00BD0D51">
      <w:pPr>
        <w:pStyle w:val="af2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r w:rsidRPr="00CB46DA">
        <w:rPr>
          <w:rFonts w:ascii="Times New Roman" w:hAnsi="Times New Roman"/>
          <w:lang w:val="ru-RU"/>
        </w:rPr>
        <w:t xml:space="preserve">Коды направлений расходования Гранта в </w:t>
      </w:r>
      <w:hyperlink w:anchor="P1465" w:history="1">
        <w:r w:rsidRPr="00CB46DA">
          <w:rPr>
            <w:rStyle w:val="af5"/>
            <w:rFonts w:ascii="Times New Roman" w:hAnsi="Times New Roman"/>
            <w:lang w:val="ru-RU"/>
          </w:rPr>
          <w:t>графе 3</w:t>
        </w:r>
      </w:hyperlink>
      <w:r w:rsidRPr="00CB46DA">
        <w:rPr>
          <w:rFonts w:ascii="Times New Roman" w:hAnsi="Times New Roman"/>
          <w:lang w:val="ru-RU"/>
        </w:rPr>
        <w:t xml:space="preserve"> отчета должны соответствовать кодам, указанным в Сведениях.</w:t>
      </w:r>
    </w:p>
    <w:p w:rsidR="001B7092" w:rsidRPr="00CB46DA" w:rsidRDefault="001B7092" w:rsidP="00BD0D51">
      <w:pPr>
        <w:pStyle w:val="af2"/>
        <w:rPr>
          <w:lang w:val="ru-RU"/>
        </w:rPr>
      </w:pPr>
    </w:p>
  </w:footnote>
  <w:footnote w:id="26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proofErr w:type="gramStart"/>
      <w:r w:rsidRPr="00CB46DA">
        <w:rPr>
          <w:rFonts w:ascii="Times New Roman" w:hAnsi="Times New Roman" w:cs="Times New Roman"/>
        </w:rPr>
        <w:t>В случае если Соглашение (договор) о предоставлении из бюджета Ханты-Мансийского автономного округа – Югры Гранта в форме субсидии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на соглашении и приложениях к нему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  <w:proofErr w:type="gramEnd"/>
    </w:p>
  </w:footnote>
  <w:footnote w:id="27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В случае</w:t>
      </w:r>
      <w:proofErr w:type="gramStart"/>
      <w:r w:rsidRPr="00CB46DA">
        <w:rPr>
          <w:rFonts w:ascii="Times New Roman" w:hAnsi="Times New Roman" w:cs="Times New Roman"/>
        </w:rPr>
        <w:t>,</w:t>
      </w:r>
      <w:proofErr w:type="gramEnd"/>
      <w:r w:rsidRPr="00CB46DA">
        <w:rPr>
          <w:rFonts w:ascii="Times New Roman" w:hAnsi="Times New Roman" w:cs="Times New Roman"/>
        </w:rPr>
        <w:t xml:space="preserve"> если Соглашение (договор) заключается в форме электронного документа, номер Соглашения (договора) присваивается в модуле «Учет соглашений» автоматизированной системы «Бюджет» (budget.admhmao.ru) (далее – АС «Бюджет»).</w:t>
      </w:r>
    </w:p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</w:footnote>
  <w:footnote w:id="28">
    <w:p w:rsidR="001B7092" w:rsidRPr="00CB46DA" w:rsidRDefault="001B7092" w:rsidP="00BD0D51">
      <w:pPr>
        <w:pStyle w:val="af2"/>
        <w:spacing w:after="0" w:line="240" w:lineRule="auto"/>
        <w:ind w:firstLine="567"/>
        <w:jc w:val="both"/>
        <w:rPr>
          <w:lang w:val="ru-RU"/>
        </w:rPr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hAnsi="Times New Roman"/>
        </w:rPr>
        <w:t>Указываются пункты и (или) разделы Соглашения, в которые вносятся изменения.</w:t>
      </w:r>
    </w:p>
  </w:footnote>
  <w:footnote w:id="29">
    <w:p w:rsidR="001B7092" w:rsidRPr="00CB46DA" w:rsidRDefault="001B7092" w:rsidP="00BD0D51">
      <w:pPr>
        <w:pStyle w:val="ConsPlusNormal"/>
        <w:ind w:firstLine="709"/>
        <w:jc w:val="both"/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hAnsi="Times New Roman" w:cs="Times New Roman"/>
        </w:rPr>
        <w:t>Указываются изменения, вносимые в Соглашение, а также иные конкретные положения                           (при наличии).</w:t>
      </w:r>
    </w:p>
  </w:footnote>
  <w:footnote w:id="30">
    <w:p w:rsidR="001B7092" w:rsidRPr="00CB46DA" w:rsidRDefault="001B7092" w:rsidP="00BD0D51">
      <w:pPr>
        <w:pStyle w:val="af2"/>
        <w:spacing w:after="0"/>
        <w:ind w:firstLine="709"/>
        <w:jc w:val="both"/>
        <w:rPr>
          <w:lang w:val="ru-RU"/>
        </w:rPr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hAnsi="Times New Roman"/>
        </w:rPr>
        <w:t xml:space="preserve">Указывается лицевой счет, открытый в Департаменте финансов </w:t>
      </w:r>
      <w:r w:rsidRPr="00CB46DA">
        <w:rPr>
          <w:rFonts w:ascii="Times New Roman" w:hAnsi="Times New Roman"/>
          <w:lang w:val="ru-RU"/>
        </w:rPr>
        <w:t>Ханты-Мансийского автономного округа – Югры.</w:t>
      </w:r>
    </w:p>
  </w:footnote>
  <w:footnote w:id="31">
    <w:p w:rsidR="001B7092" w:rsidRPr="00CB46DA" w:rsidRDefault="001B7092" w:rsidP="00BD0D51">
      <w:pPr>
        <w:pStyle w:val="af2"/>
        <w:spacing w:after="0"/>
        <w:ind w:firstLine="709"/>
        <w:jc w:val="both"/>
        <w:rPr>
          <w:lang w:val="ru-RU"/>
        </w:rPr>
      </w:pPr>
      <w:r w:rsidRPr="00CB46DA">
        <w:rPr>
          <w:rStyle w:val="af4"/>
        </w:rPr>
        <w:footnoteRef/>
      </w:r>
      <w:r w:rsidRPr="00CB46DA">
        <w:t xml:space="preserve"> </w:t>
      </w:r>
      <w:r w:rsidRPr="00CB46DA">
        <w:rPr>
          <w:rFonts w:ascii="Times New Roman" w:hAnsi="Times New Roman"/>
        </w:rPr>
        <w:t xml:space="preserve">Указывается лицевой счет, открытый в Департаменте финансов </w:t>
      </w:r>
      <w:r w:rsidRPr="00CB46DA">
        <w:rPr>
          <w:rFonts w:ascii="Times New Roman" w:hAnsi="Times New Roman"/>
          <w:lang w:val="ru-RU"/>
        </w:rPr>
        <w:t>Ханты-Мансийского автономного округа – Югры.</w:t>
      </w:r>
    </w:p>
  </w:footnote>
  <w:footnote w:id="32">
    <w:p w:rsidR="001B7092" w:rsidRPr="00CB46DA" w:rsidRDefault="001B7092" w:rsidP="00BD0D51">
      <w:pPr>
        <w:pStyle w:val="ConsPlusNormal"/>
        <w:ind w:firstLine="709"/>
        <w:jc w:val="both"/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hyperlink w:anchor="P1378" w:history="1">
        <w:r w:rsidRPr="00CB46DA">
          <w:rPr>
            <w:rFonts w:ascii="Times New Roman" w:hAnsi="Times New Roman" w:cs="Times New Roman"/>
          </w:rPr>
          <w:t>Подпункт 5.1</w:t>
        </w:r>
      </w:hyperlink>
      <w:r w:rsidRPr="00CB46DA">
        <w:rPr>
          <w:rFonts w:ascii="Times New Roman" w:hAnsi="Times New Roman" w:cs="Times New Roman"/>
        </w:rPr>
        <w:t xml:space="preserve"> пункта 5 включается в Дополнительное соглашение к Соглашению, в случае формирования и подписания Соглашения </w:t>
      </w:r>
      <w:proofErr w:type="gramStart"/>
      <w:r w:rsidRPr="00CB46DA">
        <w:rPr>
          <w:rFonts w:ascii="Times New Roman" w:hAnsi="Times New Roman" w:cs="Times New Roman"/>
        </w:rPr>
        <w:t>в</w:t>
      </w:r>
      <w:proofErr w:type="gramEnd"/>
      <w:r w:rsidRPr="00CB46DA">
        <w:rPr>
          <w:rFonts w:ascii="Times New Roman" w:hAnsi="Times New Roman" w:cs="Times New Roman"/>
        </w:rPr>
        <w:t xml:space="preserve"> </w:t>
      </w:r>
      <w:proofErr w:type="gramStart"/>
      <w:r w:rsidRPr="00CB46DA">
        <w:rPr>
          <w:rFonts w:ascii="Times New Roman" w:hAnsi="Times New Roman" w:cs="Times New Roman"/>
        </w:rPr>
        <w:t>АС</w:t>
      </w:r>
      <w:proofErr w:type="gramEnd"/>
      <w:r w:rsidRPr="00CB46DA">
        <w:rPr>
          <w:rFonts w:ascii="Times New Roman" w:hAnsi="Times New Roman" w:cs="Times New Roman"/>
        </w:rPr>
        <w:t xml:space="preserve"> «Бюджет».</w:t>
      </w:r>
    </w:p>
  </w:footnote>
  <w:footnote w:id="33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hyperlink w:anchor="P1380" w:history="1">
        <w:proofErr w:type="spellStart"/>
        <w:r w:rsidRPr="00CB46DA">
          <w:rPr>
            <w:rFonts w:ascii="Times New Roman" w:hAnsi="Times New Roman"/>
          </w:rPr>
          <w:t>П</w:t>
        </w:r>
        <w:r w:rsidRPr="00CB46DA">
          <w:rPr>
            <w:rFonts w:ascii="Times New Roman" w:hAnsi="Times New Roman"/>
            <w:lang w:val="ru-RU"/>
          </w:rPr>
          <w:t>одп</w:t>
        </w:r>
        <w:r w:rsidRPr="00CB46DA">
          <w:rPr>
            <w:rFonts w:ascii="Times New Roman" w:hAnsi="Times New Roman"/>
          </w:rPr>
          <w:t>ункт</w:t>
        </w:r>
        <w:proofErr w:type="spellEnd"/>
        <w:r w:rsidRPr="00CB46DA">
          <w:rPr>
            <w:rFonts w:ascii="Times New Roman" w:hAnsi="Times New Roman"/>
          </w:rPr>
          <w:t xml:space="preserve"> 5.</w:t>
        </w:r>
      </w:hyperlink>
      <w:r w:rsidRPr="00CB46DA">
        <w:rPr>
          <w:rFonts w:ascii="Times New Roman" w:hAnsi="Times New Roman"/>
          <w:lang w:val="ru-RU"/>
        </w:rPr>
        <w:t>2 пункта 5</w:t>
      </w:r>
      <w:r w:rsidRPr="00CB46DA">
        <w:rPr>
          <w:rFonts w:ascii="Times New Roman" w:hAnsi="Times New Roman"/>
        </w:rPr>
        <w:t xml:space="preserve"> включается в Дополнительное соглашение к </w:t>
      </w:r>
      <w:r w:rsidRPr="00CB46DA">
        <w:rPr>
          <w:rFonts w:ascii="Times New Roman" w:hAnsi="Times New Roman"/>
          <w:lang w:val="ru-RU"/>
        </w:rPr>
        <w:t>С</w:t>
      </w:r>
      <w:r w:rsidRPr="00CB46DA">
        <w:rPr>
          <w:rFonts w:ascii="Times New Roman" w:hAnsi="Times New Roman"/>
        </w:rPr>
        <w:t xml:space="preserve">оглашению в случае формирования и подписания </w:t>
      </w:r>
      <w:r w:rsidRPr="00CB46DA">
        <w:rPr>
          <w:rFonts w:ascii="Times New Roman" w:hAnsi="Times New Roman"/>
          <w:lang w:val="ru-RU"/>
        </w:rPr>
        <w:t>С</w:t>
      </w:r>
      <w:r w:rsidRPr="00CB46DA">
        <w:rPr>
          <w:rFonts w:ascii="Times New Roman" w:hAnsi="Times New Roman"/>
        </w:rPr>
        <w:t>оглашения в форме бумажного документа.</w:t>
      </w:r>
    </w:p>
  </w:footnote>
  <w:footnote w:id="34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Указываются иные конкретные условия (при необходимости).</w:t>
      </w:r>
    </w:p>
  </w:footnote>
  <w:footnote w:id="35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proofErr w:type="gramStart"/>
      <w:r w:rsidRPr="00CB46DA">
        <w:rPr>
          <w:rFonts w:ascii="Times New Roman" w:hAnsi="Times New Roman" w:cs="Times New Roman"/>
        </w:rPr>
        <w:t>В случае если Соглашение (договор) о предоставлении из бюджета Ханты-Мансийского автономного округа – Югры Гранта в форме субсидии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на Соглашении и приложениях к нему проставляется соответствующий гриф (для «служебного пользования»/ «секретно»/ «совершенно секретно»/ «особой важности») и номер экземпляра.</w:t>
      </w:r>
      <w:proofErr w:type="gramEnd"/>
    </w:p>
  </w:footnote>
  <w:footnote w:id="36"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В случае</w:t>
      </w:r>
      <w:proofErr w:type="gramStart"/>
      <w:r w:rsidRPr="00CB46DA">
        <w:rPr>
          <w:rFonts w:ascii="Times New Roman" w:hAnsi="Times New Roman" w:cs="Times New Roman"/>
        </w:rPr>
        <w:t>,</w:t>
      </w:r>
      <w:proofErr w:type="gramEnd"/>
      <w:r w:rsidRPr="00CB46DA">
        <w:rPr>
          <w:rFonts w:ascii="Times New Roman" w:hAnsi="Times New Roman" w:cs="Times New Roman"/>
        </w:rPr>
        <w:t xml:space="preserve"> если Соглашение (договор) заключается в форме электронного документа, номер Соглашения (договора) присваивается в модуле «Учет соглашений» автоматизированной системы «Бюджет» (budget.admhmao.ru) (далее – АС «Бюджет»).</w:t>
      </w:r>
    </w:p>
    <w:p w:rsidR="001B7092" w:rsidRPr="00CB46DA" w:rsidRDefault="001B7092" w:rsidP="00BD0D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</w:footnote>
  <w:footnote w:id="37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>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</w:footnote>
  <w:footnote w:id="38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 xml:space="preserve">Указывается в зависимости от исполнения обязательств, указанных в </w:t>
      </w:r>
      <w:hyperlink w:anchor="P2103" w:history="1">
        <w:r w:rsidRPr="00CB46DA">
          <w:rPr>
            <w:rFonts w:ascii="Times New Roman" w:eastAsia="Times New Roman" w:hAnsi="Times New Roman" w:cs="Times New Roman"/>
            <w:lang w:eastAsia="ru-RU"/>
          </w:rPr>
          <w:t>пунктах 2.1</w:t>
        </w:r>
      </w:hyperlink>
      <w:r w:rsidRPr="00CB46DA">
        <w:rPr>
          <w:rFonts w:ascii="Times New Roman" w:eastAsia="Times New Roman" w:hAnsi="Times New Roman" w:cs="Times New Roman"/>
          <w:lang w:eastAsia="ru-RU"/>
        </w:rPr>
        <w:t xml:space="preserve"> и </w:t>
      </w:r>
      <w:hyperlink w:anchor="P2109" w:history="1">
        <w:r w:rsidRPr="00CB46DA">
          <w:rPr>
            <w:rFonts w:ascii="Times New Roman" w:eastAsia="Times New Roman" w:hAnsi="Times New Roman" w:cs="Times New Roman"/>
            <w:lang w:eastAsia="ru-RU"/>
          </w:rPr>
          <w:t>2.2</w:t>
        </w:r>
      </w:hyperlink>
      <w:r w:rsidRPr="00CB46DA">
        <w:rPr>
          <w:rFonts w:ascii="Times New Roman" w:eastAsia="Times New Roman" w:hAnsi="Times New Roman" w:cs="Times New Roman"/>
          <w:lang w:eastAsia="ru-RU"/>
        </w:rPr>
        <w:t xml:space="preserve"> настоящего Дополнительного соглашения о расторжении Соглашения. </w:t>
      </w:r>
    </w:p>
  </w:footnote>
  <w:footnote w:id="39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>Указываются иные конкретные условия (при наличии).</w:t>
      </w:r>
    </w:p>
  </w:footnote>
  <w:footnote w:id="40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41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hyperlink w:anchor="P1378" w:history="1">
        <w:r w:rsidRPr="00CB46DA">
          <w:rPr>
            <w:rFonts w:ascii="Times New Roman" w:hAnsi="Times New Roman" w:cs="Times New Roman"/>
          </w:rPr>
          <w:t>Подпункт 6.1</w:t>
        </w:r>
      </w:hyperlink>
      <w:r w:rsidRPr="00CB46DA">
        <w:rPr>
          <w:rFonts w:ascii="Times New Roman" w:hAnsi="Times New Roman" w:cs="Times New Roman"/>
        </w:rPr>
        <w:t xml:space="preserve"> пункта 6 включается в Дополнительное соглашение о расторжении Соглашения, в случае формирования и подписания Соглашения </w:t>
      </w:r>
      <w:proofErr w:type="gramStart"/>
      <w:r w:rsidRPr="00CB46DA">
        <w:rPr>
          <w:rFonts w:ascii="Times New Roman" w:hAnsi="Times New Roman" w:cs="Times New Roman"/>
        </w:rPr>
        <w:t>в</w:t>
      </w:r>
      <w:proofErr w:type="gramEnd"/>
      <w:r w:rsidRPr="00CB46DA">
        <w:rPr>
          <w:rFonts w:ascii="Times New Roman" w:hAnsi="Times New Roman" w:cs="Times New Roman"/>
        </w:rPr>
        <w:t xml:space="preserve"> </w:t>
      </w:r>
      <w:proofErr w:type="gramStart"/>
      <w:r w:rsidRPr="00CB46DA">
        <w:rPr>
          <w:rFonts w:ascii="Times New Roman" w:hAnsi="Times New Roman" w:cs="Times New Roman"/>
        </w:rPr>
        <w:t>АС</w:t>
      </w:r>
      <w:proofErr w:type="gramEnd"/>
      <w:r w:rsidRPr="00CB46DA">
        <w:rPr>
          <w:rFonts w:ascii="Times New Roman" w:hAnsi="Times New Roman" w:cs="Times New Roman"/>
        </w:rPr>
        <w:t xml:space="preserve"> «Бюджет».</w:t>
      </w:r>
    </w:p>
  </w:footnote>
  <w:footnote w:id="42">
    <w:p w:rsidR="001B7092" w:rsidRPr="00CB46DA" w:rsidRDefault="001B7092" w:rsidP="00BD0D51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/>
        </w:rPr>
        <w:t xml:space="preserve"> </w:t>
      </w:r>
      <w:hyperlink w:anchor="P1380" w:history="1">
        <w:proofErr w:type="spellStart"/>
        <w:r w:rsidRPr="00CB46DA">
          <w:rPr>
            <w:rFonts w:ascii="Times New Roman" w:hAnsi="Times New Roman"/>
          </w:rPr>
          <w:t>П</w:t>
        </w:r>
        <w:r w:rsidRPr="00CB46DA">
          <w:rPr>
            <w:rFonts w:ascii="Times New Roman" w:hAnsi="Times New Roman"/>
            <w:lang w:val="ru-RU"/>
          </w:rPr>
          <w:t>одп</w:t>
        </w:r>
        <w:r w:rsidRPr="00CB46DA">
          <w:rPr>
            <w:rFonts w:ascii="Times New Roman" w:hAnsi="Times New Roman"/>
          </w:rPr>
          <w:t>ункт</w:t>
        </w:r>
        <w:proofErr w:type="spellEnd"/>
        <w:r w:rsidRPr="00CB46DA">
          <w:rPr>
            <w:rFonts w:ascii="Times New Roman" w:hAnsi="Times New Roman"/>
          </w:rPr>
          <w:t xml:space="preserve"> </w:t>
        </w:r>
        <w:r w:rsidRPr="00CB46DA">
          <w:rPr>
            <w:rFonts w:ascii="Times New Roman" w:hAnsi="Times New Roman"/>
            <w:lang w:val="ru-RU"/>
          </w:rPr>
          <w:t>6</w:t>
        </w:r>
        <w:r w:rsidRPr="00CB46DA">
          <w:rPr>
            <w:rFonts w:ascii="Times New Roman" w:hAnsi="Times New Roman"/>
          </w:rPr>
          <w:t>.</w:t>
        </w:r>
      </w:hyperlink>
      <w:r w:rsidRPr="00CB46DA">
        <w:rPr>
          <w:rFonts w:ascii="Times New Roman" w:hAnsi="Times New Roman"/>
          <w:lang w:val="ru-RU"/>
        </w:rPr>
        <w:t>2 пункта 6</w:t>
      </w:r>
      <w:r w:rsidRPr="00CB46DA">
        <w:rPr>
          <w:rFonts w:ascii="Times New Roman" w:hAnsi="Times New Roman"/>
        </w:rPr>
        <w:t xml:space="preserve"> включается в Дополнительное соглашение </w:t>
      </w:r>
      <w:r w:rsidRPr="00CB46DA">
        <w:rPr>
          <w:rFonts w:ascii="Times New Roman" w:hAnsi="Times New Roman"/>
          <w:lang w:val="ru-RU"/>
        </w:rPr>
        <w:t>о расторжении С</w:t>
      </w:r>
      <w:r w:rsidRPr="00CB46DA">
        <w:rPr>
          <w:rFonts w:ascii="Times New Roman" w:hAnsi="Times New Roman"/>
        </w:rPr>
        <w:t>оглашени</w:t>
      </w:r>
      <w:r w:rsidRPr="00CB46DA">
        <w:rPr>
          <w:rFonts w:ascii="Times New Roman" w:hAnsi="Times New Roman"/>
          <w:lang w:val="ru-RU"/>
        </w:rPr>
        <w:t>я</w:t>
      </w:r>
      <w:r w:rsidRPr="00CB46DA">
        <w:rPr>
          <w:rFonts w:ascii="Times New Roman" w:hAnsi="Times New Roman"/>
        </w:rPr>
        <w:t xml:space="preserve"> в случае формирования и подписания </w:t>
      </w:r>
      <w:r w:rsidRPr="00CB46DA">
        <w:rPr>
          <w:rFonts w:ascii="Times New Roman" w:hAnsi="Times New Roman"/>
          <w:lang w:val="ru-RU"/>
        </w:rPr>
        <w:t>С</w:t>
      </w:r>
      <w:r w:rsidRPr="00CB46DA">
        <w:rPr>
          <w:rFonts w:ascii="Times New Roman" w:hAnsi="Times New Roman"/>
        </w:rPr>
        <w:t>оглашения в форме бумажного документа.</w:t>
      </w:r>
    </w:p>
  </w:footnote>
  <w:footnote w:id="43">
    <w:p w:rsidR="001B7092" w:rsidRPr="00CB46DA" w:rsidRDefault="001B7092" w:rsidP="00BD0D5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B46DA">
        <w:rPr>
          <w:rStyle w:val="af4"/>
          <w:rFonts w:ascii="Times New Roman" w:hAnsi="Times New Roman"/>
        </w:rPr>
        <w:footnoteRef/>
      </w:r>
      <w:r w:rsidRPr="00CB46DA">
        <w:rPr>
          <w:rFonts w:ascii="Times New Roman" w:hAnsi="Times New Roman" w:cs="Times New Roman"/>
        </w:rPr>
        <w:t xml:space="preserve"> </w:t>
      </w:r>
      <w:r w:rsidRPr="00CB46DA">
        <w:rPr>
          <w:rFonts w:ascii="Times New Roman" w:eastAsia="Times New Roman" w:hAnsi="Times New Roman" w:cs="Times New Roman"/>
          <w:lang w:eastAsia="ru-RU"/>
        </w:rPr>
        <w:t>Указываются иные конкретные положения (при наличии).</w:t>
      </w:r>
    </w:p>
    <w:p w:rsidR="001B7092" w:rsidRPr="00CB46DA" w:rsidRDefault="001B7092" w:rsidP="00BD0D51">
      <w:pPr>
        <w:pStyle w:val="af2"/>
        <w:spacing w:after="0"/>
        <w:ind w:firstLine="709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2" w:rsidRDefault="001B70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583A" w:rsidRPr="00C7583A">
      <w:rPr>
        <w:noProof/>
        <w:lang w:val="ru-RU"/>
      </w:rPr>
      <w:t>1</w:t>
    </w:r>
    <w:r>
      <w:fldChar w:fldCharType="end"/>
    </w:r>
  </w:p>
  <w:p w:rsidR="001B7092" w:rsidRPr="00CF3BA8" w:rsidRDefault="001B7092" w:rsidP="003514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2" w:rsidRDefault="001B70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583A" w:rsidRPr="00C7583A">
      <w:rPr>
        <w:noProof/>
        <w:lang w:val="ru-RU"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92" w:rsidRDefault="001B70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583A" w:rsidRPr="00C7583A">
      <w:rPr>
        <w:noProof/>
        <w:lang w:val="ru-RU"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945B16"/>
    <w:multiLevelType w:val="hybridMultilevel"/>
    <w:tmpl w:val="90885BA0"/>
    <w:lvl w:ilvl="0" w:tplc="EE64F4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C339DF"/>
    <w:multiLevelType w:val="hybridMultilevel"/>
    <w:tmpl w:val="4BA8EEF4"/>
    <w:lvl w:ilvl="0" w:tplc="CBBA2F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9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1"/>
    <w:rsid w:val="00015D01"/>
    <w:rsid w:val="0002273C"/>
    <w:rsid w:val="00061237"/>
    <w:rsid w:val="0007007E"/>
    <w:rsid w:val="000D2274"/>
    <w:rsid w:val="000E5E4B"/>
    <w:rsid w:val="00186EB9"/>
    <w:rsid w:val="001B7092"/>
    <w:rsid w:val="00203EDE"/>
    <w:rsid w:val="00293593"/>
    <w:rsid w:val="002A0124"/>
    <w:rsid w:val="002F12B7"/>
    <w:rsid w:val="00351465"/>
    <w:rsid w:val="003528AC"/>
    <w:rsid w:val="003718A3"/>
    <w:rsid w:val="003B1074"/>
    <w:rsid w:val="0052455A"/>
    <w:rsid w:val="005802BD"/>
    <w:rsid w:val="005E1CFB"/>
    <w:rsid w:val="005F3FD4"/>
    <w:rsid w:val="005F7523"/>
    <w:rsid w:val="00630A08"/>
    <w:rsid w:val="006824D4"/>
    <w:rsid w:val="00746B5B"/>
    <w:rsid w:val="007814EA"/>
    <w:rsid w:val="007D6EEA"/>
    <w:rsid w:val="00800F27"/>
    <w:rsid w:val="00826C90"/>
    <w:rsid w:val="0083193E"/>
    <w:rsid w:val="00837536"/>
    <w:rsid w:val="008B5CDB"/>
    <w:rsid w:val="00902FBB"/>
    <w:rsid w:val="00934125"/>
    <w:rsid w:val="0094346D"/>
    <w:rsid w:val="00B4779D"/>
    <w:rsid w:val="00B70B8B"/>
    <w:rsid w:val="00B768B5"/>
    <w:rsid w:val="00BA15FF"/>
    <w:rsid w:val="00BA5EB8"/>
    <w:rsid w:val="00BD0D51"/>
    <w:rsid w:val="00BF6721"/>
    <w:rsid w:val="00C7583A"/>
    <w:rsid w:val="00C87400"/>
    <w:rsid w:val="00D716C1"/>
    <w:rsid w:val="00D76E5E"/>
    <w:rsid w:val="00DF5F69"/>
    <w:rsid w:val="00E068A0"/>
    <w:rsid w:val="00E110DD"/>
    <w:rsid w:val="00E602FC"/>
    <w:rsid w:val="00E976DA"/>
    <w:rsid w:val="00EF0A99"/>
    <w:rsid w:val="00F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D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D0D51"/>
  </w:style>
  <w:style w:type="paragraph" w:customStyle="1" w:styleId="ConsPlusTitle">
    <w:name w:val="ConsPlusTitle"/>
    <w:rsid w:val="00BD0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BD0D5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a4">
    <w:name w:val="Название Знак"/>
    <w:basedOn w:val="a0"/>
    <w:link w:val="a3"/>
    <w:uiPriority w:val="10"/>
    <w:rsid w:val="00BD0D51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a5">
    <w:name w:val="footer"/>
    <w:basedOn w:val="a"/>
    <w:link w:val="a6"/>
    <w:rsid w:val="00BD0D5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D0D5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BD0D51"/>
  </w:style>
  <w:style w:type="paragraph" w:styleId="a8">
    <w:name w:val="Balloon Text"/>
    <w:basedOn w:val="a"/>
    <w:link w:val="a9"/>
    <w:uiPriority w:val="99"/>
    <w:semiHidden/>
    <w:unhideWhenUsed/>
    <w:rsid w:val="00BD0D5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D0D5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BD0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D0D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D0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0D5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BD0D51"/>
    <w:rPr>
      <w:rFonts w:ascii="Calibri" w:eastAsia="Calibri" w:hAnsi="Calibri" w:cs="Times New Roman"/>
      <w:lang w:val="x-none"/>
    </w:rPr>
  </w:style>
  <w:style w:type="character" w:styleId="ad">
    <w:name w:val="annotation reference"/>
    <w:uiPriority w:val="99"/>
    <w:semiHidden/>
    <w:unhideWhenUsed/>
    <w:rsid w:val="00BD0D5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D0D5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D0D5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BD0D51"/>
    <w:rPr>
      <w:rFonts w:cs="Times New Roman"/>
    </w:rPr>
  </w:style>
  <w:style w:type="paragraph" w:styleId="af0">
    <w:name w:val="Body Text Indent"/>
    <w:basedOn w:val="a"/>
    <w:link w:val="af1"/>
    <w:rsid w:val="00BD0D51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D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BD0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BD0D51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BD0D51"/>
    <w:rPr>
      <w:vertAlign w:val="superscript"/>
    </w:rPr>
  </w:style>
  <w:style w:type="character" w:styleId="af5">
    <w:name w:val="Hyperlink"/>
    <w:uiPriority w:val="99"/>
    <w:unhideWhenUsed/>
    <w:rsid w:val="00BD0D51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BD0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BD0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BD0D51"/>
    <w:rPr>
      <w:vertAlign w:val="superscript"/>
    </w:rPr>
  </w:style>
  <w:style w:type="paragraph" w:customStyle="1" w:styleId="af9">
    <w:name w:val="Обычный + по ширине"/>
    <w:basedOn w:val="a"/>
    <w:rsid w:val="00BD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D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351465"/>
    <w:rPr>
      <w:rFonts w:ascii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4346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5CDB"/>
    <w:rPr>
      <w:rFonts w:ascii="Arial" w:eastAsia="Calibri" w:hAnsi="Arial" w:cs="Arial"/>
      <w:sz w:val="20"/>
      <w:szCs w:val="20"/>
    </w:rPr>
  </w:style>
  <w:style w:type="paragraph" w:styleId="afb">
    <w:name w:val="No Spacing"/>
    <w:uiPriority w:val="1"/>
    <w:qFormat/>
    <w:rsid w:val="0035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0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D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D0D51"/>
  </w:style>
  <w:style w:type="paragraph" w:customStyle="1" w:styleId="ConsPlusTitle">
    <w:name w:val="ConsPlusTitle"/>
    <w:rsid w:val="00BD0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BD0D5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a4">
    <w:name w:val="Название Знак"/>
    <w:basedOn w:val="a0"/>
    <w:link w:val="a3"/>
    <w:uiPriority w:val="10"/>
    <w:rsid w:val="00BD0D51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a5">
    <w:name w:val="footer"/>
    <w:basedOn w:val="a"/>
    <w:link w:val="a6"/>
    <w:rsid w:val="00BD0D5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D0D5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BD0D51"/>
  </w:style>
  <w:style w:type="paragraph" w:styleId="a8">
    <w:name w:val="Balloon Text"/>
    <w:basedOn w:val="a"/>
    <w:link w:val="a9"/>
    <w:uiPriority w:val="99"/>
    <w:semiHidden/>
    <w:unhideWhenUsed/>
    <w:rsid w:val="00BD0D5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D0D5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BD0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D0D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BD0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D0D5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BD0D51"/>
    <w:rPr>
      <w:rFonts w:ascii="Calibri" w:eastAsia="Calibri" w:hAnsi="Calibri" w:cs="Times New Roman"/>
      <w:lang w:val="x-none"/>
    </w:rPr>
  </w:style>
  <w:style w:type="character" w:styleId="ad">
    <w:name w:val="annotation reference"/>
    <w:uiPriority w:val="99"/>
    <w:semiHidden/>
    <w:unhideWhenUsed/>
    <w:rsid w:val="00BD0D5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D0D5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BD0D5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BD0D51"/>
    <w:rPr>
      <w:rFonts w:cs="Times New Roman"/>
    </w:rPr>
  </w:style>
  <w:style w:type="paragraph" w:styleId="af0">
    <w:name w:val="Body Text Indent"/>
    <w:basedOn w:val="a"/>
    <w:link w:val="af1"/>
    <w:rsid w:val="00BD0D51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D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BD0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BD0D51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BD0D51"/>
    <w:rPr>
      <w:vertAlign w:val="superscript"/>
    </w:rPr>
  </w:style>
  <w:style w:type="character" w:styleId="af5">
    <w:name w:val="Hyperlink"/>
    <w:uiPriority w:val="99"/>
    <w:unhideWhenUsed/>
    <w:rsid w:val="00BD0D51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BD0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BD0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BD0D51"/>
    <w:rPr>
      <w:vertAlign w:val="superscript"/>
    </w:rPr>
  </w:style>
  <w:style w:type="paragraph" w:customStyle="1" w:styleId="af9">
    <w:name w:val="Обычный + по ширине"/>
    <w:basedOn w:val="a"/>
    <w:rsid w:val="00BD0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D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351465"/>
    <w:rPr>
      <w:rFonts w:ascii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4346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5CDB"/>
    <w:rPr>
      <w:rFonts w:ascii="Arial" w:eastAsia="Calibri" w:hAnsi="Arial" w:cs="Arial"/>
      <w:sz w:val="20"/>
      <w:szCs w:val="20"/>
    </w:rPr>
  </w:style>
  <w:style w:type="paragraph" w:styleId="afb">
    <w:name w:val="No Spacing"/>
    <w:uiPriority w:val="1"/>
    <w:qFormat/>
    <w:rsid w:val="0035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F3C5CD11C02CDEF4134110A23595AB98607E15DAF60C86DCDA04E32BCCu3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F3C5CD11C02CDEF4134110A23595AB98607E15DAF60C86DCDA04E32BCCu3I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8607E15DAF60C86DCDA04E32BCCu3I" TargetMode="External"/><Relationship Id="rId14" Type="http://schemas.openxmlformats.org/officeDocument/2006/relationships/hyperlink" Target="consultantplus://offline/ref=2CF3C5CD11C02CDEF4134110A23595AB98607E15DAF60C86DCDA04E32BCC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Лариса Александровна</dc:creator>
  <cp:lastModifiedBy>Конева Ольга Дмитриевна</cp:lastModifiedBy>
  <cp:revision>34</cp:revision>
  <cp:lastPrinted>2019-08-07T04:33:00Z</cp:lastPrinted>
  <dcterms:created xsi:type="dcterms:W3CDTF">2019-08-05T06:54:00Z</dcterms:created>
  <dcterms:modified xsi:type="dcterms:W3CDTF">2019-08-26T09:29:00Z</dcterms:modified>
</cp:coreProperties>
</file>