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9.xml" ContentType="application/vnd.openxmlformats-officedocument.wordprocessingml.header+xml"/>
  <Override PartName="/word/header7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5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header8.xml" ContentType="application/vnd.openxmlformats-officedocument.wordprocessingml.header+xml"/>
  <Override PartName="/word/header6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36"/>
        <w:ind w:left="5664" w:firstLine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2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left="5664" w:firstLine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Белоярского района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от                      202</w:t>
      </w:r>
      <w:r>
        <w:rPr>
          <w:sz w:val="24"/>
          <w:szCs w:val="24"/>
          <w:lang w:val="ru-RU"/>
        </w:rPr>
        <w:t xml:space="preserve">5</w:t>
      </w:r>
      <w:r>
        <w:rPr>
          <w:sz w:val="24"/>
          <w:szCs w:val="24"/>
        </w:rPr>
        <w:t xml:space="preserve"> года   №   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Утверждаю: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Согласовано: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left="5580" w:hanging="5580"/>
        <w:rPr>
          <w:sz w:val="24"/>
          <w:szCs w:val="24"/>
        </w:rPr>
      </w:pPr>
      <w:r>
        <w:rPr>
          <w:sz w:val="24"/>
          <w:szCs w:val="24"/>
        </w:rPr>
        <w:t xml:space="preserve">Глава Белоярского района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Начальник управления                                                             жилищно – коммунального хозяйства                                              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left="5580" w:hanging="55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администрации Белоярского района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 С.П.Маненков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________________ И.В.Иванов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«_____»_______________ _____ г.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«_______» _______________ _______г.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ЭКЗ.№____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Реестровый номер конкурса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№______________________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3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3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3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3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3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3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3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КОНКУРСНАЯ ДОКУМЕНТАЦИЯ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3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проведению открытого конкурса по отбору управляющей организации для управления многоквартирным домом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36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г. Белоярский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202</w:t>
      </w:r>
      <w:r>
        <w:rPr>
          <w:sz w:val="24"/>
          <w:szCs w:val="24"/>
          <w:lang w:val="ru-RU"/>
        </w:rPr>
        <w:t xml:space="preserve">5</w:t>
      </w:r>
      <w:r>
        <w:rPr>
          <w:sz w:val="24"/>
          <w:szCs w:val="24"/>
        </w:rPr>
        <w:t xml:space="preserve"> год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both"/>
        <w:spacing w:after="60"/>
        <w:rPr>
          <w:sz w:val="24"/>
          <w:szCs w:val="24"/>
        </w:rPr>
      </w:pPr>
      <w:r>
        <w:rPr>
          <w:sz w:val="24"/>
          <w:szCs w:val="24"/>
        </w:rPr>
        <w:br w:type="page" w:clear="all"/>
      </w:r>
      <w:bookmarkStart w:id="0" w:name="_Toc15890873"/>
      <w:r>
        <w:rPr>
          <w:sz w:val="24"/>
          <w:szCs w:val="24"/>
        </w:rPr>
        <w:t xml:space="preserve">СОДЕРЖАНИЕ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both"/>
        <w:spacing w:after="6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0505" w:type="dxa"/>
        <w:tblInd w:w="-108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551"/>
        <w:gridCol w:w="954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551" w:type="dxa"/>
            <w:vAlign w:val="top"/>
            <w:textDirection w:val="lrTb"/>
            <w:noWrap w:val="false"/>
          </w:tcPr>
          <w:p>
            <w:pPr>
              <w:pStyle w:val="1036"/>
              <w:jc w:val="both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Акт о состоянии общего имущества собственников помещений в многоквартирном доме, являющегося объектом конкурса ……………………………………………..................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54" w:type="dxa"/>
            <w:vAlign w:val="bottom"/>
            <w:textDirection w:val="lrTb"/>
            <w:noWrap w:val="false"/>
          </w:tcPr>
          <w:p>
            <w:pPr>
              <w:pStyle w:val="1036"/>
              <w:jc w:val="center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551" w:type="dxa"/>
            <w:vAlign w:val="top"/>
            <w:textDirection w:val="lrTb"/>
            <w:noWrap w:val="false"/>
          </w:tcPr>
          <w:p>
            <w:pPr>
              <w:pStyle w:val="1036"/>
              <w:jc w:val="both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Реквизиты банковского счета для перечисления средств в качестве обеспечения заявки на участие в конкурсе……………………………………………………………………………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54" w:type="dxa"/>
            <w:vAlign w:val="bottom"/>
            <w:textDirection w:val="lrTb"/>
            <w:noWrap w:val="false"/>
          </w:tcPr>
          <w:p>
            <w:pPr>
              <w:pStyle w:val="1036"/>
              <w:jc w:val="center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551" w:type="dxa"/>
            <w:vAlign w:val="top"/>
            <w:textDirection w:val="lrTb"/>
            <w:noWrap w:val="false"/>
          </w:tcPr>
          <w:p>
            <w:pPr>
              <w:pStyle w:val="1036"/>
              <w:jc w:val="both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Порядок проведения осмотров заинтересованными лицами и претендентами объекта конкурса. График проведения осмотра заинтересованными лицами и претендентами объекта конкурса …………………………………………………………………………………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54" w:type="dxa"/>
            <w:vAlign w:val="bottom"/>
            <w:textDirection w:val="lrTb"/>
            <w:noWrap w:val="false"/>
          </w:tcPr>
          <w:p>
            <w:pPr>
              <w:pStyle w:val="1036"/>
              <w:jc w:val="center"/>
              <w:spacing w:after="6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  <w:lang w:val="ru-RU"/>
              </w:rPr>
              <w:t xml:space="preserve">-4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551" w:type="dxa"/>
            <w:vAlign w:val="top"/>
            <w:textDirection w:val="lrTb"/>
            <w:noWrap w:val="false"/>
          </w:tcPr>
          <w:p>
            <w:pPr>
              <w:pStyle w:val="1036"/>
              <w:jc w:val="both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Перечень работ и  услуг  по содержанию и ремонту общего имущества собственников помещений в многоквартирном доме, являющегося объектом конкурса……………………………………………………………………………………..……..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54" w:type="dxa"/>
            <w:vAlign w:val="bottom"/>
            <w:textDirection w:val="lrTb"/>
            <w:noWrap w:val="false"/>
          </w:tcPr>
          <w:p>
            <w:pPr>
              <w:pStyle w:val="1036"/>
              <w:jc w:val="center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551" w:type="dxa"/>
            <w:vAlign w:val="top"/>
            <w:textDirection w:val="lrTb"/>
            <w:noWrap w:val="false"/>
          </w:tcPr>
          <w:p>
            <w:pPr>
              <w:pStyle w:val="1036"/>
              <w:jc w:val="both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5.Срок внесения собственниками помещений в многоквартирном доме и лицами, принявшими помещения, платы за содержание, ремонт жилого помещения и коммунальные услуги……………………………………………………………………………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54" w:type="dxa"/>
            <w:vAlign w:val="bottom"/>
            <w:textDirection w:val="lrTb"/>
            <w:noWrap w:val="false"/>
          </w:tcPr>
          <w:p>
            <w:pPr>
              <w:pStyle w:val="1036"/>
              <w:jc w:val="center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551" w:type="dxa"/>
            <w:vAlign w:val="top"/>
            <w:textDirection w:val="lrTb"/>
            <w:noWrap w:val="false"/>
          </w:tcPr>
          <w:p>
            <w:pPr>
              <w:pStyle w:val="1036"/>
              <w:jc w:val="both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Требования к участникам конкурса………………………………………………………….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54" w:type="dxa"/>
            <w:vAlign w:val="bottom"/>
            <w:textDirection w:val="lrTb"/>
            <w:noWrap w:val="false"/>
          </w:tcPr>
          <w:p>
            <w:pPr>
              <w:pStyle w:val="1036"/>
              <w:jc w:val="center"/>
              <w:spacing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  <w:lang w:val="en-US"/>
              </w:rPr>
              <w:t xml:space="preserve">-5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551" w:type="dxa"/>
            <w:vAlign w:val="top"/>
            <w:textDirection w:val="lrTb"/>
            <w:noWrap w:val="false"/>
          </w:tcPr>
          <w:p>
            <w:pPr>
              <w:pStyle w:val="1036"/>
              <w:jc w:val="both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Форма заявки на участие в конкурсе………………………………………………………...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54" w:type="dxa"/>
            <w:vAlign w:val="bottom"/>
            <w:textDirection w:val="lrTb"/>
            <w:noWrap w:val="false"/>
          </w:tcPr>
          <w:p>
            <w:pPr>
              <w:pStyle w:val="1036"/>
              <w:jc w:val="center"/>
              <w:spacing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  <w:lang w:val="en-US"/>
              </w:rPr>
              <w:t xml:space="preserve">-7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551" w:type="dxa"/>
            <w:vAlign w:val="top"/>
            <w:textDirection w:val="lrTb"/>
            <w:noWrap w:val="false"/>
          </w:tcPr>
          <w:p>
            <w:pPr>
              <w:pStyle w:val="1036"/>
              <w:jc w:val="both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7.1. Инструкция по заполнению заявки на участие в конкурсе………………………………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54" w:type="dxa"/>
            <w:vAlign w:val="bottom"/>
            <w:textDirection w:val="lrTb"/>
            <w:noWrap w:val="false"/>
          </w:tcPr>
          <w:p>
            <w:pPr>
              <w:pStyle w:val="1036"/>
              <w:jc w:val="center"/>
              <w:spacing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  <w:lang w:val="en-US"/>
              </w:rPr>
              <w:t xml:space="preserve">-9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551" w:type="dxa"/>
            <w:vAlign w:val="top"/>
            <w:textDirection w:val="lrTb"/>
            <w:noWrap w:val="false"/>
          </w:tcPr>
          <w:p>
            <w:pPr>
              <w:pStyle w:val="1036"/>
              <w:jc w:val="both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Срок для подписания договора управления многоквартирным домом и предоставления обеспечения исполнения обязательств…………………………………………………………..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54" w:type="dxa"/>
            <w:vAlign w:val="bottom"/>
            <w:textDirection w:val="lrTb"/>
            <w:noWrap w:val="false"/>
          </w:tcPr>
          <w:p>
            <w:pPr>
              <w:pStyle w:val="1036"/>
              <w:jc w:val="center"/>
              <w:spacing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  <w:lang w:val="en-US"/>
              </w:rPr>
              <w:t xml:space="preserve">-10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551" w:type="dxa"/>
            <w:vAlign w:val="top"/>
            <w:textDirection w:val="lrTb"/>
            <w:noWrap w:val="false"/>
          </w:tcPr>
          <w:p>
            <w:pPr>
              <w:pStyle w:val="1036"/>
              <w:jc w:val="both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Порядок изменения обязательств сторон по договору управления многоквартирным домом………………………………………………………………………………………………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54" w:type="dxa"/>
            <w:vAlign w:val="bottom"/>
            <w:textDirection w:val="lrTb"/>
            <w:noWrap w:val="false"/>
          </w:tcPr>
          <w:p>
            <w:pPr>
              <w:pStyle w:val="1036"/>
              <w:jc w:val="center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551" w:type="dxa"/>
            <w:vAlign w:val="top"/>
            <w:textDirection w:val="lrTb"/>
            <w:noWrap w:val="false"/>
          </w:tcPr>
          <w:p>
            <w:pPr>
              <w:pStyle w:val="1036"/>
              <w:jc w:val="both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Срок начала выполнения управляющей организацией возникших по результатам конкурса обязательств……………………………………………………………………………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54" w:type="dxa"/>
            <w:vAlign w:val="bottom"/>
            <w:textDirection w:val="lrTb"/>
            <w:noWrap w:val="false"/>
          </w:tcPr>
          <w:p>
            <w:pPr>
              <w:pStyle w:val="1036"/>
              <w:jc w:val="center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551" w:type="dxa"/>
            <w:vAlign w:val="top"/>
            <w:textDirection w:val="lrTb"/>
            <w:noWrap w:val="false"/>
          </w:tcPr>
          <w:p>
            <w:pPr>
              <w:pStyle w:val="1036"/>
              <w:jc w:val="both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 Размер и срок представления обеспечения исполнения обязательств, реализуемого в случае неисполнения либо ненадлежащего исполнения управляющей организацией обязательств по договору управления многоквартирным домом……………………………..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54" w:type="dxa"/>
            <w:vAlign w:val="bottom"/>
            <w:textDirection w:val="lrTb"/>
            <w:noWrap w:val="false"/>
          </w:tcPr>
          <w:p>
            <w:pPr>
              <w:pStyle w:val="1036"/>
              <w:jc w:val="center"/>
              <w:spacing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  <w:lang w:val="en-US"/>
              </w:rPr>
              <w:t xml:space="preserve">-12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551" w:type="dxa"/>
            <w:vAlign w:val="top"/>
            <w:textDirection w:val="lrTb"/>
            <w:noWrap w:val="false"/>
          </w:tcPr>
          <w:p>
            <w:pPr>
              <w:pStyle w:val="1036"/>
              <w:jc w:val="both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 Порядок оплаты собственниками помещений в</w:t>
            </w:r>
            <w:r>
              <w:rPr>
                <w:sz w:val="24"/>
                <w:szCs w:val="24"/>
              </w:rPr>
              <w:t xml:space="preserve"> многоквартирном доме и лицами, принявшими помещения,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договору управления многоквартирным домом……………………………..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54" w:type="dxa"/>
            <w:vAlign w:val="bottom"/>
            <w:textDirection w:val="lrTb"/>
            <w:noWrap w:val="false"/>
          </w:tcPr>
          <w:p>
            <w:pPr>
              <w:pStyle w:val="1036"/>
              <w:jc w:val="center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551" w:type="dxa"/>
            <w:vAlign w:val="top"/>
            <w:textDirection w:val="lrTb"/>
            <w:noWrap w:val="false"/>
          </w:tcPr>
          <w:p>
            <w:pPr>
              <w:pStyle w:val="1036"/>
              <w:jc w:val="both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 Формы и способы осуществления собственниками помещений в многоквартирном доме и лицами, принявшими помещения, контроля за выполнением управляющей организацией ее обязательств по договорам управления многоквартирным домом…………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54" w:type="dxa"/>
            <w:vAlign w:val="bottom"/>
            <w:textDirection w:val="lrTb"/>
            <w:noWrap w:val="false"/>
          </w:tcPr>
          <w:p>
            <w:pPr>
              <w:pStyle w:val="1036"/>
              <w:jc w:val="center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551" w:type="dxa"/>
            <w:vAlign w:val="top"/>
            <w:textDirection w:val="lrTb"/>
            <w:noWrap w:val="false"/>
          </w:tcPr>
          <w:p>
            <w:pPr>
              <w:pStyle w:val="1036"/>
              <w:jc w:val="both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 Срок действия договора управления многоквартирным домом…………………………...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54" w:type="dxa"/>
            <w:vAlign w:val="bottom"/>
            <w:textDirection w:val="lrTb"/>
            <w:noWrap w:val="false"/>
          </w:tcPr>
          <w:p>
            <w:pPr>
              <w:pStyle w:val="1036"/>
              <w:jc w:val="center"/>
              <w:spacing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12</w:t>
            </w:r>
            <w:r>
              <w:rPr>
                <w:sz w:val="24"/>
                <w:szCs w:val="24"/>
                <w:lang w:val="en-US"/>
              </w:rPr>
              <w:t xml:space="preserve">-13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551" w:type="dxa"/>
            <w:vAlign w:val="top"/>
            <w:textDirection w:val="lrTb"/>
            <w:noWrap w:val="false"/>
          </w:tcPr>
          <w:p>
            <w:pPr>
              <w:pStyle w:val="1036"/>
              <w:jc w:val="both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 Проект договора управления многоквартирным домом…………………………………..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54" w:type="dxa"/>
            <w:vAlign w:val="bottom"/>
            <w:textDirection w:val="lrTb"/>
            <w:noWrap w:val="false"/>
          </w:tcPr>
          <w:p>
            <w:pPr>
              <w:pStyle w:val="1036"/>
              <w:jc w:val="center"/>
              <w:spacing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13</w:t>
            </w:r>
            <w:r>
              <w:rPr>
                <w:sz w:val="24"/>
                <w:szCs w:val="24"/>
                <w:lang w:val="en-US"/>
              </w:rPr>
              <w:t xml:space="preserve">-15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551" w:type="dxa"/>
            <w:vAlign w:val="top"/>
            <w:textDirection w:val="lrTb"/>
            <w:noWrap w:val="false"/>
          </w:tcPr>
          <w:p>
            <w:pPr>
              <w:pStyle w:val="1036"/>
              <w:jc w:val="both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 № 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54" w:type="dxa"/>
            <w:vAlign w:val="bottom"/>
            <w:textDirection w:val="lrTb"/>
            <w:noWrap w:val="false"/>
          </w:tcPr>
          <w:p>
            <w:pPr>
              <w:pStyle w:val="1036"/>
              <w:jc w:val="center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551" w:type="dxa"/>
            <w:vAlign w:val="top"/>
            <w:textDirection w:val="lrTb"/>
            <w:noWrap w:val="false"/>
          </w:tcPr>
          <w:p>
            <w:pPr>
              <w:pStyle w:val="1036"/>
              <w:jc w:val="both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 № 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36"/>
              <w:jc w:val="both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36"/>
              <w:jc w:val="both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36"/>
              <w:jc w:val="both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36"/>
              <w:jc w:val="both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36"/>
              <w:jc w:val="both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54" w:type="dxa"/>
            <w:vAlign w:val="bottom"/>
            <w:textDirection w:val="lrTb"/>
            <w:noWrap w:val="false"/>
          </w:tcPr>
          <w:p>
            <w:pPr>
              <w:pStyle w:val="1036"/>
              <w:jc w:val="center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551" w:type="dxa"/>
            <w:vAlign w:val="top"/>
            <w:textDirection w:val="lrTb"/>
            <w:noWrap w:val="false"/>
          </w:tcPr>
          <w:p>
            <w:pPr>
              <w:pStyle w:val="1036"/>
              <w:jc w:val="both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36"/>
              <w:jc w:val="both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54" w:type="dxa"/>
            <w:vAlign w:val="bottom"/>
            <w:textDirection w:val="lrTb"/>
            <w:noWrap w:val="false"/>
          </w:tcPr>
          <w:p>
            <w:pPr>
              <w:pStyle w:val="1036"/>
              <w:jc w:val="center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1036"/>
        <w:ind w:firstLine="708"/>
        <w:jc w:val="both"/>
        <w:keepNext/>
        <w:rPr>
          <w:b/>
          <w:sz w:val="24"/>
          <w:szCs w:val="24"/>
        </w:rPr>
        <w:outlineLvl w:val="0"/>
      </w:pPr>
      <w:r>
        <w:rPr>
          <w:b/>
          <w:sz w:val="24"/>
          <w:szCs w:val="24"/>
        </w:rPr>
        <w:t xml:space="preserve">1.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Акт о состоянии общего имущества собственников помещений в многоквартирном доме, являющегося объектом конкурса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36"/>
        <w:ind w:firstLine="709"/>
        <w:jc w:val="both"/>
        <w:spacing w:after="60"/>
        <w:rPr>
          <w:sz w:val="24"/>
          <w:szCs w:val="24"/>
        </w:rPr>
        <w:outlineLvl w:val="1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9"/>
        <w:jc w:val="both"/>
        <w:spacing w:after="60"/>
        <w:rPr>
          <w:sz w:val="24"/>
          <w:szCs w:val="24"/>
        </w:rPr>
        <w:outlineLvl w:val="1"/>
      </w:pPr>
      <w:r>
        <w:rPr>
          <w:sz w:val="24"/>
          <w:szCs w:val="24"/>
        </w:rPr>
        <w:t xml:space="preserve">Акт о состоянии общего имущества собственников помещений в многоквартирном доме, являющегося объектом конкурса по лот</w:t>
      </w:r>
      <w:r>
        <w:rPr>
          <w:sz w:val="24"/>
          <w:szCs w:val="24"/>
          <w:lang w:val="ru-RU"/>
        </w:rPr>
        <w:t xml:space="preserve">ам</w:t>
      </w:r>
      <w:r>
        <w:rPr>
          <w:sz w:val="24"/>
          <w:szCs w:val="24"/>
        </w:rPr>
        <w:t xml:space="preserve"> № 1 </w:t>
      </w:r>
      <w:r>
        <w:rPr>
          <w:sz w:val="24"/>
          <w:szCs w:val="24"/>
          <w:lang w:val="ru-RU"/>
        </w:rPr>
        <w:t xml:space="preserve">- № 2 </w:t>
      </w:r>
      <w:r>
        <w:rPr>
          <w:sz w:val="24"/>
          <w:szCs w:val="24"/>
        </w:rPr>
        <w:t xml:space="preserve">приведен в приложении № 1 к конкурсной документации.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1036"/>
        <w:numPr>
          <w:ilvl w:val="0"/>
          <w:numId w:val="12"/>
        </w:numPr>
        <w:jc w:val="center"/>
        <w:keepNext/>
        <w:spacing w:after="60"/>
        <w:tabs>
          <w:tab w:val="left" w:pos="720" w:leader="none"/>
        </w:tabs>
        <w:rPr>
          <w:b/>
          <w:sz w:val="24"/>
          <w:szCs w:val="24"/>
        </w:rPr>
        <w:outlineLvl w:val="0"/>
      </w:pPr>
      <w:r>
        <w:rPr>
          <w:b/>
          <w:sz w:val="24"/>
          <w:szCs w:val="24"/>
        </w:rPr>
        <w:t xml:space="preserve">Реквизиты банковского счета для перечисления средств в качестве обеспечения заявки на участие в конкурсе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Обеспечение заявки на участие в конкурсе  перечисляется: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Банковские реквизиты: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1036"/>
        <w:ind w:left="0" w:right="0" w:firstLine="0"/>
        <w:jc w:val="both"/>
        <w:keepLines w:val="0"/>
        <w:keepNext w:val="0"/>
        <w:spacing w:before="0" w:beforeAutospacing="0" w:after="0" w:afterAutospacing="0" w:line="315" w:lineRule="atLeast"/>
        <w:shd w:val="clear" w:color="auto" w:fill="ffffff"/>
        <w:widowControl/>
        <w:rPr>
          <w:rFonts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white"/>
          <w:shd w:val="clear" w:color="auto" w:fill="ffffff"/>
          <w:lang w:val="en-US" w:eastAsia="zh-CN" w:bidi="ar"/>
        </w:rPr>
        <w:t xml:space="preserve">Получатель: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white"/>
        </w:rPr>
      </w:r>
    </w:p>
    <w:p>
      <w:pPr>
        <w:pStyle w:val="1036"/>
        <w:ind w:left="0" w:right="0" w:firstLine="0"/>
        <w:jc w:val="left"/>
        <w:keepLines w:val="0"/>
        <w:keepNext w:val="0"/>
        <w:spacing w:before="0" w:beforeAutospacing="0" w:after="0" w:afterAutospacing="0" w:line="315" w:lineRule="atLeast"/>
        <w:shd w:val="clear" w:color="auto" w:fill="ffffff"/>
        <w:widowControl/>
        <w:rPr>
          <w:rFonts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white"/>
          <w:shd w:val="clear" w:color="auto" w:fill="ffffff"/>
          <w:lang w:val="en-US" w:eastAsia="zh-CN" w:bidi="ar"/>
        </w:rPr>
        <w:t xml:space="preserve">Комитет по финансам (Администрация л.с.040.00.001.3)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white"/>
        </w:rPr>
      </w:r>
    </w:p>
    <w:p>
      <w:pPr>
        <w:pStyle w:val="1036"/>
        <w:ind w:left="0" w:right="0" w:firstLine="0"/>
        <w:jc w:val="left"/>
        <w:keepLines w:val="0"/>
        <w:keepNext w:val="0"/>
        <w:spacing w:before="0" w:beforeAutospacing="0" w:after="0" w:afterAutospacing="0" w:line="315" w:lineRule="atLeast"/>
        <w:shd w:val="clear" w:color="auto" w:fill="ffffff"/>
        <w:widowControl/>
        <w:rPr>
          <w:rFonts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white"/>
          <w:shd w:val="clear" w:color="auto" w:fill="ffffff"/>
          <w:lang w:val="en-US" w:eastAsia="zh-CN" w:bidi="ar"/>
        </w:rPr>
        <w:t xml:space="preserve">ИНН 8611004042 КПП 861101001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white"/>
        </w:rPr>
      </w:r>
    </w:p>
    <w:p>
      <w:pPr>
        <w:pStyle w:val="1036"/>
        <w:ind w:left="0" w:right="0" w:firstLine="0"/>
        <w:jc w:val="left"/>
        <w:keepLines w:val="0"/>
        <w:keepNext w:val="0"/>
        <w:spacing w:before="0" w:beforeAutospacing="0" w:after="0" w:afterAutospacing="0" w:line="315" w:lineRule="atLeast"/>
        <w:shd w:val="clear" w:color="auto" w:fill="ffffff"/>
        <w:widowControl/>
        <w:rPr>
          <w:rFonts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white"/>
          <w:shd w:val="clear" w:color="auto" w:fill="ffffff"/>
          <w:lang w:val="en-US" w:eastAsia="zh-CN" w:bidi="ar"/>
        </w:rPr>
        <w:t xml:space="preserve"> </w:t>
      </w:r>
      <w:r>
        <w:rPr>
          <w:rFonts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white"/>
          <w:shd w:val="clear" w:color="auto" w:fill="ffffff"/>
          <w:lang w:val="en-US" w:eastAsia="zh-CN" w:bidi="ar"/>
        </w:rPr>
        <w:t xml:space="preserve">Банк получателя: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white"/>
        </w:rPr>
      </w:r>
    </w:p>
    <w:p>
      <w:pPr>
        <w:pStyle w:val="1036"/>
        <w:ind w:left="0" w:right="0" w:firstLine="0"/>
        <w:jc w:val="left"/>
        <w:keepLines w:val="0"/>
        <w:keepNext w:val="0"/>
        <w:spacing w:before="0" w:beforeAutospacing="0" w:after="0" w:afterAutospacing="0" w:line="315" w:lineRule="atLeast"/>
        <w:shd w:val="clear" w:color="auto" w:fill="ffffff"/>
        <w:widowControl/>
        <w:rPr>
          <w:rFonts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white"/>
          <w:shd w:val="clear" w:color="auto" w:fill="ffffff"/>
          <w:lang w:val="en-US" w:eastAsia="zh-CN" w:bidi="ar"/>
        </w:rPr>
        <w:t xml:space="preserve">Единый казначейский счет   40102810245370000007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white"/>
        </w:rPr>
      </w:r>
    </w:p>
    <w:p>
      <w:pPr>
        <w:pStyle w:val="1036"/>
        <w:ind w:left="0" w:right="0" w:firstLine="0"/>
        <w:jc w:val="left"/>
        <w:keepLines w:val="0"/>
        <w:keepNext w:val="0"/>
        <w:spacing w:before="0" w:beforeAutospacing="0" w:after="0" w:afterAutospacing="0" w:line="315" w:lineRule="atLeast"/>
        <w:shd w:val="clear" w:color="auto" w:fill="ffffff"/>
        <w:widowControl/>
        <w:rPr>
          <w:rFonts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white"/>
          <w:shd w:val="clear" w:color="auto" w:fill="ffffff"/>
          <w:lang w:val="en-US" w:eastAsia="zh-CN" w:bidi="ar"/>
        </w:rPr>
        <w:t xml:space="preserve">Казначейский счет   03232643718110008700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white"/>
        </w:rPr>
      </w:r>
    </w:p>
    <w:p>
      <w:pPr>
        <w:pStyle w:val="1036"/>
        <w:ind w:left="0" w:right="0" w:firstLine="0"/>
        <w:jc w:val="left"/>
        <w:keepLines w:val="0"/>
        <w:keepNext w:val="0"/>
        <w:spacing w:before="0" w:beforeAutospacing="0" w:after="0" w:afterAutospacing="0" w:line="315" w:lineRule="atLeast"/>
        <w:shd w:val="clear" w:color="auto" w:fill="ffffff"/>
        <w:widowControl/>
        <w:rPr>
          <w:rFonts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white"/>
          <w:shd w:val="clear" w:color="auto" w:fill="ffffff"/>
          <w:lang w:val="en-US" w:eastAsia="zh-CN" w:bidi="ar"/>
        </w:rPr>
        <w:t xml:space="preserve">РКЦ ХАНТЫ-МАНСИЙСК//УФК по Ханты-Мансийскому автономному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white"/>
        </w:rPr>
      </w:r>
    </w:p>
    <w:p>
      <w:pPr>
        <w:pStyle w:val="1036"/>
        <w:ind w:left="0" w:right="0" w:firstLine="0"/>
        <w:jc w:val="left"/>
        <w:keepLines w:val="0"/>
        <w:keepNext w:val="0"/>
        <w:spacing w:before="0" w:beforeAutospacing="0" w:after="0" w:afterAutospacing="0" w:line="315" w:lineRule="atLeast"/>
        <w:shd w:val="clear" w:color="auto" w:fill="ffffff"/>
        <w:widowControl/>
        <w:rPr>
          <w:rFonts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white"/>
          <w:shd w:val="clear" w:color="auto" w:fill="ffffff"/>
          <w:lang w:val="en-US" w:eastAsia="zh-CN" w:bidi="ar"/>
        </w:rPr>
        <w:t xml:space="preserve">округу-Югре г. Ханты-Мансийск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white"/>
        </w:rPr>
      </w:r>
    </w:p>
    <w:p>
      <w:pPr>
        <w:pStyle w:val="1036"/>
        <w:ind w:left="0" w:right="0" w:firstLine="0"/>
        <w:jc w:val="left"/>
        <w:keepLines w:val="0"/>
        <w:keepNext w:val="0"/>
        <w:spacing w:before="0" w:beforeAutospacing="0" w:after="0" w:afterAutospacing="0" w:line="315" w:lineRule="atLeast"/>
        <w:shd w:val="clear" w:color="auto" w:fill="ffffff"/>
        <w:widowControl/>
        <w:rPr>
          <w:rFonts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white"/>
          <w:shd w:val="clear" w:color="auto" w:fill="ffffff"/>
          <w:lang w:val="en-US" w:eastAsia="zh-CN" w:bidi="ar"/>
        </w:rPr>
        <w:t xml:space="preserve">БИК 007162163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white"/>
        </w:rPr>
      </w:r>
    </w:p>
    <w:p>
      <w:pPr>
        <w:pStyle w:val="1036"/>
        <w:ind w:left="0" w:right="0" w:firstLine="0"/>
        <w:jc w:val="left"/>
        <w:keepLines w:val="0"/>
        <w:keepNext w:val="0"/>
        <w:spacing w:before="0" w:beforeAutospacing="0" w:after="0" w:afterAutospacing="0" w:line="315" w:lineRule="atLeast"/>
        <w:shd w:val="clear" w:color="auto" w:fill="ffffff"/>
        <w:widowControl/>
        <w:rPr>
          <w:rFonts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white"/>
          <w:shd w:val="clear" w:color="auto" w:fill="ffffff"/>
          <w:lang w:val="en-US" w:eastAsia="zh-CN" w:bidi="ar"/>
        </w:rPr>
        <w:t xml:space="preserve"> В платежном поручении обязательно указать: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white"/>
        </w:rPr>
      </w:r>
    </w:p>
    <w:p>
      <w:pPr>
        <w:pStyle w:val="1036"/>
        <w:ind w:left="0" w:right="0" w:firstLine="0"/>
        <w:jc w:val="both"/>
        <w:keepLines w:val="0"/>
        <w:keepNext w:val="0"/>
        <w:spacing w:before="0" w:beforeAutospacing="0" w:after="0" w:afterAutospacing="0" w:line="315" w:lineRule="atLeast"/>
        <w:shd w:val="clear" w:color="auto" w:fill="ffffff"/>
        <w:widowControl/>
        <w:rPr>
          <w:rFonts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white"/>
          <w:shd w:val="clear" w:color="auto" w:fill="ffffff"/>
          <w:lang w:val="en-US" w:eastAsia="zh-CN" w:bidi="ar"/>
        </w:rPr>
        <w:t xml:space="preserve">ОКТМО 71811000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white"/>
        </w:rPr>
      </w:r>
    </w:p>
    <w:p>
      <w:pPr>
        <w:pStyle w:val="1036"/>
        <w:ind w:left="0" w:right="0" w:firstLine="0"/>
        <w:jc w:val="both"/>
        <w:keepLines w:val="0"/>
        <w:keepNext w:val="0"/>
        <w:spacing w:before="0" w:beforeAutospacing="0" w:after="0" w:afterAutospacing="0" w:line="315" w:lineRule="atLeast"/>
        <w:shd w:val="clear" w:color="auto" w:fill="ffffff"/>
        <w:widowControl/>
        <w:rPr>
          <w:rFonts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color="auto" w:fill="ffffff"/>
        </w:rPr>
        <w:suppressLineNumbers w:val="0"/>
      </w:pPr>
      <w:r>
        <w:rPr>
          <w:rFonts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white"/>
          <w:shd w:val="clear" w:color="auto" w:fill="ffffff"/>
          <w:lang w:val="en-US" w:eastAsia="zh-CN" w:bidi="ar"/>
        </w:rPr>
        <w:t xml:space="preserve">КБК 040 00000000000000 510</w:t>
      </w:r>
      <w:r>
        <w:rPr>
          <w:rFonts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color="auto" w:fill="ffffff"/>
        </w:rPr>
      </w:r>
      <w:r>
        <w:rPr>
          <w:rFonts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color="auto" w:fill="ffffff"/>
        </w:rPr>
      </w:r>
    </w:p>
    <w:p>
      <w:pPr>
        <w:ind w:left="0" w:right="0" w:firstLine="0"/>
        <w:jc w:val="both"/>
        <w:keepLines w:val="0"/>
        <w:keepNext w:val="0"/>
        <w:spacing w:before="0" w:beforeAutospacing="0" w:after="0" w:afterAutospacing="0" w:line="315" w:lineRule="atLeast"/>
        <w:shd w:val="clear" w:color="auto" w:fill="ffffff"/>
        <w:widowControl/>
        <w:rPr>
          <w:rFonts w:ascii="Times New Roman" w:hAnsi="Times New Roman" w:cs="Times New Roman"/>
          <w:b/>
          <w:bCs w:val="0"/>
          <w:i w:val="0"/>
          <w:caps w:val="0"/>
          <w:color w:val="000000"/>
          <w:spacing w:val="0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color="auto" w:fill="ffffff"/>
        </w:rPr>
      </w:r>
      <w:r>
        <w:rPr>
          <w:rFonts w:ascii="Times New Roman" w:hAnsi="Times New Roman" w:cs="Times New Roman"/>
          <w:b/>
          <w:bCs w:val="0"/>
          <w:i w:val="0"/>
          <w:caps w:val="0"/>
          <w:color w:val="000000"/>
          <w:spacing w:val="0"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 w:val="0"/>
          <w:i w:val="0"/>
          <w:caps w:val="0"/>
          <w:color w:val="000000"/>
          <w:spacing w:val="0"/>
          <w:sz w:val="24"/>
          <w:szCs w:val="24"/>
          <w:highlight w:val="white"/>
        </w:rPr>
      </w:r>
    </w:p>
    <w:p>
      <w:pPr>
        <w:pStyle w:val="10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Организатор конкурса возвращает внесенные в качестве обеспечения заявки на участие в конкурсе средства претендентам, не допущенным к участию в конкурсе, в течение 5 рабочих дней со дня подписания протокола рассмотрения заявок на участие в конкурсе.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Организатор конкурса возвращает в течение 5 рабочих дней с даты утверждения протокола конкурса средства, внесенные</w:t>
      </w:r>
      <w:r>
        <w:rPr>
          <w:sz w:val="24"/>
          <w:szCs w:val="24"/>
        </w:rPr>
        <w:t xml:space="preserve"> в качестве обеспечения заявки на участие в конкурсе, участникам конкурса, которые не стали победителями конкурса, за исключением участника конкурса, сделавшего предпоследнее предложение по наименьшему размеру платы за содержание и ремонт жилого помещения.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Средства, внесенные в качестве обеспечения заявки на участие в конкурсе, возвращаются победителю конкурса и участнику конкурса, который сделал предыдущее предложение  по н</w:t>
      </w:r>
      <w:r>
        <w:rPr>
          <w:sz w:val="24"/>
          <w:szCs w:val="24"/>
        </w:rPr>
        <w:t xml:space="preserve">аименьшему размеру платы за содержание и ремонт жилого помещения,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center"/>
        <w:keepNext/>
        <w:rPr>
          <w:b/>
          <w:sz w:val="24"/>
          <w:szCs w:val="24"/>
        </w:rPr>
        <w:outlineLvl w:val="0"/>
      </w:pPr>
      <w:r>
        <w:rPr>
          <w:b/>
          <w:sz w:val="24"/>
          <w:szCs w:val="24"/>
        </w:rPr>
        <w:t xml:space="preserve">3.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Порядок проведения осмотров заинтересованными лицами и претендентами объекта конкурса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36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Организатор конкурса составляе</w:t>
      </w:r>
      <w:r>
        <w:rPr>
          <w:sz w:val="24"/>
          <w:szCs w:val="24"/>
        </w:rPr>
        <w:t xml:space="preserve">т график проведения осмотров и организует проведение осмотров каждые 5 рабочих дней с даты размещения извещения о проведении конкурса. Проведение осмотров заканчивается не позднее, чем за 2 рабочих дня до даты окончания подачи заявок на участие в конкурсе.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График проведения осмотра заинтересованными лицами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3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и претендентами объекта конкурса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3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3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36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904" w:type="dxa"/>
        <w:tblInd w:w="-1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702"/>
        <w:gridCol w:w="3008"/>
        <w:gridCol w:w="51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9"/>
        </w:trPr>
        <w:tc>
          <w:tcPr>
            <w:tcW w:w="1702" w:type="dxa"/>
            <w:vAlign w:val="center"/>
            <w:textDirection w:val="lrTb"/>
            <w:noWrap w:val="false"/>
          </w:tcPr>
          <w:p>
            <w:pPr>
              <w:pStyle w:val="1036"/>
              <w:jc w:val="center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08" w:type="dxa"/>
            <w:vAlign w:val="center"/>
            <w:textDirection w:val="lrTb"/>
            <w:noWrap w:val="false"/>
          </w:tcPr>
          <w:p>
            <w:pPr>
              <w:pStyle w:val="1036"/>
              <w:jc w:val="center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Время проведения осмотра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194" w:type="dxa"/>
            <w:vAlign w:val="center"/>
            <w:textDirection w:val="lrTb"/>
            <w:noWrap w:val="false"/>
          </w:tcPr>
          <w:p>
            <w:pPr>
              <w:pStyle w:val="1036"/>
              <w:jc w:val="center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за проведение осмотра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36"/>
              <w:jc w:val="center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(Ф.И.О. тел.)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50"/>
        </w:trPr>
        <w:tc>
          <w:tcPr>
            <w:tcW w:w="1702" w:type="dxa"/>
            <w:vAlign w:val="center"/>
            <w:textDirection w:val="lrTb"/>
            <w:noWrap w:val="false"/>
          </w:tcPr>
          <w:p>
            <w:pPr>
              <w:pStyle w:val="1036"/>
              <w:jc w:val="center"/>
              <w:spacing w:after="6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  <w:lang w:val="ru-RU"/>
              </w:rPr>
              <w:t xml:space="preserve">24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ru-RU"/>
              </w:rPr>
              <w:t xml:space="preserve">09</w:t>
            </w:r>
            <w:r>
              <w:rPr>
                <w:sz w:val="24"/>
                <w:szCs w:val="24"/>
              </w:rPr>
              <w:t xml:space="preserve">.202</w:t>
            </w:r>
            <w:r>
              <w:rPr>
                <w:sz w:val="24"/>
                <w:szCs w:val="24"/>
                <w:lang w:val="ru-RU"/>
              </w:rPr>
              <w:t xml:space="preserve">5</w:t>
            </w:r>
            <w:r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  <w:lang w:val="ru-RU"/>
              </w:rPr>
              <w:t xml:space="preserve">26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ru-RU"/>
              </w:rPr>
              <w:t xml:space="preserve">09</w:t>
            </w:r>
            <w:r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  <w:lang w:val="ru-RU"/>
              </w:rPr>
              <w:t xml:space="preserve">5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1036"/>
              <w:jc w:val="center"/>
              <w:spacing w:after="6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  <w:lang w:val="ru-RU"/>
              </w:rPr>
              <w:t xml:space="preserve">29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ru-RU"/>
              </w:rPr>
              <w:t xml:space="preserve">09</w:t>
            </w:r>
            <w:r>
              <w:rPr>
                <w:sz w:val="24"/>
                <w:szCs w:val="24"/>
              </w:rPr>
              <w:t xml:space="preserve">.202</w:t>
            </w:r>
            <w:r>
              <w:rPr>
                <w:sz w:val="24"/>
                <w:szCs w:val="24"/>
                <w:lang w:val="ru-RU"/>
              </w:rPr>
              <w:t xml:space="preserve">5</w:t>
            </w:r>
            <w:r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  <w:lang w:val="ru-RU"/>
              </w:rPr>
              <w:t xml:space="preserve">03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ru-RU"/>
              </w:rPr>
              <w:t xml:space="preserve">10.</w:t>
            </w:r>
            <w:r>
              <w:rPr>
                <w:sz w:val="24"/>
                <w:szCs w:val="24"/>
              </w:rPr>
              <w:t xml:space="preserve">202</w:t>
            </w:r>
            <w:r>
              <w:rPr>
                <w:sz w:val="24"/>
                <w:szCs w:val="24"/>
                <w:lang w:val="ru-RU"/>
              </w:rPr>
              <w:t xml:space="preserve">5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1036"/>
              <w:jc w:val="center"/>
              <w:spacing w:after="6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  <w:lang w:val="ru-RU"/>
              </w:rPr>
              <w:t xml:space="preserve">06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ru-RU"/>
              </w:rPr>
              <w:t xml:space="preserve">10</w:t>
            </w:r>
            <w:r>
              <w:rPr>
                <w:sz w:val="24"/>
                <w:szCs w:val="24"/>
              </w:rPr>
              <w:t xml:space="preserve">.202</w:t>
            </w:r>
            <w:r>
              <w:rPr>
                <w:sz w:val="24"/>
                <w:szCs w:val="24"/>
                <w:lang w:val="ru-RU"/>
              </w:rPr>
              <w:t xml:space="preserve">5</w:t>
            </w:r>
            <w:r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  <w:lang w:val="ru-RU"/>
              </w:rPr>
              <w:t xml:space="preserve">10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ru-RU"/>
              </w:rPr>
              <w:t xml:space="preserve">10</w:t>
            </w:r>
            <w:r>
              <w:rPr>
                <w:sz w:val="24"/>
                <w:szCs w:val="24"/>
              </w:rPr>
              <w:t xml:space="preserve">.202</w:t>
            </w:r>
            <w:r>
              <w:rPr>
                <w:sz w:val="24"/>
                <w:szCs w:val="24"/>
                <w:lang w:val="ru-RU"/>
              </w:rPr>
              <w:t xml:space="preserve">5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1036"/>
              <w:jc w:val="center"/>
              <w:spacing w:after="6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  <w:lang w:val="ru-RU"/>
              </w:rPr>
              <w:t xml:space="preserve">13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ru-RU"/>
              </w:rPr>
              <w:t xml:space="preserve">10</w:t>
            </w:r>
            <w:r>
              <w:rPr>
                <w:sz w:val="24"/>
                <w:szCs w:val="24"/>
              </w:rPr>
              <w:t xml:space="preserve">.202</w:t>
            </w:r>
            <w:r>
              <w:rPr>
                <w:sz w:val="24"/>
                <w:szCs w:val="24"/>
                <w:lang w:val="ru-RU"/>
              </w:rPr>
              <w:t xml:space="preserve">5</w:t>
            </w:r>
            <w:r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  <w:lang w:val="ru-RU"/>
              </w:rPr>
              <w:t xml:space="preserve">17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ru-RU"/>
              </w:rPr>
              <w:t xml:space="preserve">10.</w:t>
            </w:r>
            <w:r>
              <w:rPr>
                <w:sz w:val="24"/>
                <w:szCs w:val="24"/>
              </w:rPr>
              <w:t xml:space="preserve">202</w:t>
            </w:r>
            <w:r>
              <w:rPr>
                <w:sz w:val="24"/>
                <w:szCs w:val="24"/>
                <w:lang w:val="ru-RU"/>
              </w:rPr>
              <w:t xml:space="preserve">5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1036"/>
              <w:jc w:val="center"/>
              <w:spacing w:after="6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 20.10. 2025 по 22.10.2025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3008" w:type="dxa"/>
            <w:vAlign w:val="center"/>
            <w:textDirection w:val="lrTb"/>
            <w:noWrap w:val="false"/>
          </w:tcPr>
          <w:p>
            <w:pPr>
              <w:pStyle w:val="1036"/>
              <w:jc w:val="center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10.00 час.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194" w:type="dxa"/>
            <w:vAlign w:val="center"/>
            <w:textDirection w:val="lrTb"/>
            <w:noWrap w:val="false"/>
          </w:tcPr>
          <w:p>
            <w:pPr>
              <w:pStyle w:val="1036"/>
              <w:jc w:val="center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управления ЖКХ администрации Белоярского района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36"/>
              <w:jc w:val="center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И.В.Иванов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36"/>
              <w:jc w:val="center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  (34670) 62-110;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36"/>
              <w:jc w:val="center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зам.начальника управления ЖКХ администрации Белоярского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36"/>
              <w:jc w:val="center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С.В.Маркин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36"/>
              <w:jc w:val="center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  (34670) 62-128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1036"/>
        <w:jc w:val="both"/>
        <w:spacing w:after="6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center"/>
        <w:keepNext/>
        <w:rPr>
          <w:b/>
          <w:sz w:val="24"/>
          <w:szCs w:val="24"/>
        </w:rPr>
        <w:outlineLvl w:val="0"/>
      </w:pPr>
      <w:r>
        <w:rPr>
          <w:b/>
          <w:sz w:val="24"/>
          <w:szCs w:val="24"/>
        </w:rPr>
        <w:t xml:space="preserve">4.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Перечень работ и услуг по содержанию и ремонту общего имущества собственников помещений </w:t>
      </w:r>
      <w:r>
        <w:rPr>
          <w:b/>
          <w:bCs/>
          <w:sz w:val="24"/>
          <w:szCs w:val="24"/>
        </w:rPr>
        <w:t xml:space="preserve">в многоквартирном доме, являющегося объектом конкурса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36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spacing w:after="60"/>
        <w:rPr>
          <w:sz w:val="24"/>
          <w:szCs w:val="24"/>
        </w:rPr>
        <w:outlineLvl w:val="1"/>
      </w:pPr>
      <w:r>
        <w:rPr>
          <w:sz w:val="24"/>
          <w:szCs w:val="24"/>
        </w:rPr>
        <w:t xml:space="preserve">Перечень работ и услуг  по содержанию и ремонту общего имущества собственников помещений в многоквартирном доме, являющегося  объектом   конкурса по ло</w:t>
      </w:r>
      <w:r>
        <w:rPr>
          <w:sz w:val="24"/>
          <w:szCs w:val="24"/>
          <w:lang w:val="ru-RU"/>
        </w:rPr>
        <w:t xml:space="preserve">там</w:t>
      </w:r>
      <w:r>
        <w:rPr>
          <w:sz w:val="24"/>
          <w:szCs w:val="24"/>
        </w:rPr>
        <w:t xml:space="preserve"> № 1</w:t>
      </w:r>
      <w:r>
        <w:rPr>
          <w:sz w:val="24"/>
          <w:szCs w:val="24"/>
          <w:lang w:val="ru-RU"/>
        </w:rPr>
        <w:t xml:space="preserve"> - № 2 </w:t>
      </w:r>
      <w:r>
        <w:rPr>
          <w:sz w:val="24"/>
          <w:szCs w:val="24"/>
        </w:rPr>
        <w:t xml:space="preserve"> приведен в приложении № 2 к конкурсной документации.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center"/>
        <w:keepNext/>
        <w:rPr>
          <w:b/>
          <w:sz w:val="24"/>
          <w:szCs w:val="24"/>
        </w:rPr>
        <w:outlineLvl w:val="0"/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36"/>
        <w:jc w:val="center"/>
        <w:keepNext/>
        <w:rPr>
          <w:b/>
          <w:sz w:val="24"/>
          <w:szCs w:val="24"/>
        </w:rPr>
        <w:outlineLvl w:val="0"/>
      </w:pPr>
      <w:r>
        <w:rPr>
          <w:b/>
          <w:sz w:val="24"/>
          <w:szCs w:val="24"/>
        </w:rPr>
        <w:t xml:space="preserve">5. Срок внесения собственниками помещений в многоквартирном доме и лицами, принявшими помещения, платы за содержание и ремонт жилого помещения и коммунальные услуги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36"/>
        <w:jc w:val="center"/>
        <w:keepNext/>
        <w:rPr>
          <w:b/>
          <w:sz w:val="24"/>
          <w:szCs w:val="24"/>
        </w:rPr>
        <w:outlineLvl w:val="0"/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3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Плата за жилое помещение и коммунальные услуги вносится ежемесячно до десятого числа месяца, следующего за истекшим месяцем.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center"/>
        <w:keepNext/>
        <w:spacing w:before="240" w:after="60"/>
        <w:rPr>
          <w:b/>
          <w:sz w:val="24"/>
          <w:szCs w:val="24"/>
        </w:rPr>
        <w:outlineLvl w:val="0"/>
      </w:pPr>
      <w:r>
        <w:rPr>
          <w:b/>
          <w:sz w:val="24"/>
          <w:szCs w:val="24"/>
        </w:rPr>
        <w:t xml:space="preserve">6.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Требования к участникам конкурса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36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>
        <w:rPr>
          <w:sz w:val="24"/>
          <w:szCs w:val="24"/>
          <w:lang w:val="ru-RU"/>
        </w:rPr>
        <w:t xml:space="preserve">с</w:t>
      </w:r>
      <w:r>
        <w:rPr>
          <w:sz w:val="24"/>
          <w:szCs w:val="24"/>
        </w:rPr>
        <w:t xml:space="preserve">оответствие претендентов установленным федеральными законами требованиям к лицам, осуществляющим выполнение работ, оказание услуг, предусмотренных договором управления многоквартирным домом;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в отношении претендента не проводится процедура банкротства либо в отношении претендента - юридического лица не проводится процедура ликвидации;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деятельность претендента не приостановлена в порядке, предусмотренном Кодексом Российской Федерации об административных правонарушениях;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отсутствие у претендента задолженности по</w:t>
      </w:r>
      <w:r>
        <w:rPr>
          <w:sz w:val="24"/>
          <w:szCs w:val="24"/>
        </w:rPr>
        <w:t xml:space="preserve"> налогам,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</w:t>
      </w:r>
      <w:r>
        <w:rPr>
          <w:sz w:val="24"/>
          <w:szCs w:val="24"/>
        </w:rPr>
        <w:t xml:space="preserve">а последний завершенный отчетный период. Претендент считается соответствующим установленному требованию,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отсутствие у претендента кредиторской задолженности за последний завершенный отчетный период в размере свыше 70 проце</w:t>
      </w:r>
      <w:r>
        <w:rPr>
          <w:sz w:val="24"/>
          <w:szCs w:val="24"/>
        </w:rPr>
        <w:t xml:space="preserve">нтов балансовой стоимости активов претендента по данным бухгалтерской отчетности за последний завершенный отчетный период. При этом под кредиторской задолженностью в целях применения настоящего подпункта понимается совокупность обязательств претендента (кр</w:t>
      </w:r>
      <w:r>
        <w:rPr>
          <w:sz w:val="24"/>
          <w:szCs w:val="24"/>
        </w:rPr>
        <w:t xml:space="preserve">аткосрочных и долгосрочных), предполагающих существующие в текущее время (неисполненные) ее обязательства в пользу другого лица (кредитора), включая обязательства по кредитам и займам, которые приводят к уменьшению балансовой стоимости активов претендента;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6) внесение претендентом на счет, указанный в конкурсной документации, средств в качестве обеспечения з</w:t>
      </w:r>
      <w:r>
        <w:rPr>
          <w:sz w:val="24"/>
          <w:szCs w:val="24"/>
        </w:rPr>
        <w:t xml:space="preserve">аявки на участие в конкурсе. При этом претендент считается соответствующим данному требованию, если непосредственно перед началом процедуры вскрытия конвертов с заявками на участие в конкурсе средства поступили на счет, указанный в конкурсной документации;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7) отсутствие у претендента задолженности перед ресурсоснабжающей организацией за 2 и более расчетных периода, подтвержденное актами сверки либо решением суда, вступившим в законную силу;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8)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center"/>
        <w:keepNext/>
        <w:spacing w:before="240" w:after="60"/>
        <w:rPr>
          <w:b/>
          <w:sz w:val="24"/>
          <w:szCs w:val="24"/>
        </w:rPr>
        <w:outlineLvl w:val="0"/>
      </w:pPr>
      <w:r>
        <w:rPr>
          <w:b/>
          <w:sz w:val="24"/>
          <w:szCs w:val="24"/>
        </w:rPr>
        <w:t xml:space="preserve">7.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Форма заявки на участие в конкурсе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36"/>
        <w:jc w:val="center"/>
        <w:spacing w:after="6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both"/>
        <w:spacing w:after="60"/>
        <w:rPr>
          <w:sz w:val="24"/>
          <w:szCs w:val="24"/>
        </w:rPr>
      </w:pPr>
      <w:r>
        <w:rPr>
          <w:sz w:val="24"/>
          <w:szCs w:val="24"/>
        </w:rPr>
        <w:t xml:space="preserve">________________ № 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right"/>
        <w:spacing w:after="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Председателю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right"/>
        <w:spacing w:after="60"/>
        <w:rPr>
          <w:sz w:val="24"/>
          <w:szCs w:val="24"/>
        </w:rPr>
      </w:pPr>
      <w:r>
        <w:rPr>
          <w:sz w:val="24"/>
          <w:szCs w:val="24"/>
        </w:rPr>
        <w:t xml:space="preserve">конкурсной комиссии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right"/>
        <w:spacing w:after="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Ойнецу А.В.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center"/>
        <w:spacing w:before="400" w:after="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ЗАЯВКА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1036"/>
        <w:jc w:val="center"/>
        <w:spacing w:before="80" w:after="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на участие в конкурсе по отбору управляющей</w:t>
      </w:r>
      <w:r>
        <w:rPr>
          <w:b/>
          <w:bCs/>
          <w:sz w:val="24"/>
          <w:szCs w:val="24"/>
        </w:rPr>
        <w:br w:type="textWrapping" w:clear="all"/>
      </w:r>
      <w:r>
        <w:rPr>
          <w:b/>
          <w:bCs/>
          <w:sz w:val="24"/>
          <w:szCs w:val="24"/>
        </w:rPr>
        <w:t xml:space="preserve">организации для управления многоквартирным домом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1036"/>
        <w:jc w:val="center"/>
        <w:spacing w:before="240" w:after="60"/>
        <w:rPr>
          <w:sz w:val="24"/>
          <w:szCs w:val="24"/>
        </w:rPr>
      </w:pPr>
      <w:r>
        <w:rPr>
          <w:sz w:val="24"/>
          <w:szCs w:val="24"/>
        </w:rPr>
        <w:t xml:space="preserve">1. Заявление об участии в конкурсе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both"/>
        <w:spacing w:after="60"/>
        <w:tabs>
          <w:tab w:val="right" w:pos="10206" w:leader="none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right="91"/>
        <w:jc w:val="center"/>
        <w:spacing w:after="60"/>
        <w:rPr>
          <w:sz w:val="18"/>
          <w:szCs w:val="18"/>
        </w:rPr>
        <w:pBdr>
          <w:top w:val="single" w:color="000000" w:sz="4" w:space="1"/>
        </w:pBdr>
      </w:pPr>
      <w:r>
        <w:rPr>
          <w:sz w:val="18"/>
          <w:szCs w:val="18"/>
        </w:rPr>
        <w:t xml:space="preserve">(организационно-правовая форма, наименование/фирменное наименование организации</w:t>
      </w:r>
      <w:r>
        <w:rPr>
          <w:sz w:val="18"/>
          <w:szCs w:val="18"/>
        </w:rPr>
        <w:br w:type="textWrapping" w:clear="all"/>
      </w:r>
      <w:r>
        <w:rPr>
          <w:sz w:val="18"/>
          <w:szCs w:val="18"/>
        </w:rPr>
        <w:t xml:space="preserve">или ф.и.о. физического лица, данные документа, удостоверяющего личность)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036"/>
        <w:jc w:val="both"/>
        <w:spacing w:after="60"/>
        <w:tabs>
          <w:tab w:val="right" w:pos="10206" w:leader="none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right="91"/>
        <w:jc w:val="center"/>
        <w:spacing w:after="60"/>
        <w:rPr>
          <w:sz w:val="18"/>
          <w:szCs w:val="18"/>
        </w:rPr>
        <w:pBdr>
          <w:top w:val="single" w:color="000000" w:sz="4" w:space="1"/>
        </w:pBdr>
      </w:pPr>
      <w:r>
        <w:rPr>
          <w:sz w:val="18"/>
          <w:szCs w:val="18"/>
        </w:rPr>
        <w:t xml:space="preserve">(место нахождения, почтовый адрес организации или место жительства индивидуального предпринимателя)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036"/>
        <w:jc w:val="both"/>
        <w:spacing w:after="6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center"/>
        <w:spacing w:after="60"/>
        <w:rPr>
          <w:sz w:val="18"/>
          <w:szCs w:val="18"/>
        </w:rPr>
        <w:pBdr>
          <w:top w:val="single" w:color="000000" w:sz="4" w:space="1"/>
        </w:pBdr>
      </w:pPr>
      <w:r>
        <w:rPr>
          <w:sz w:val="18"/>
          <w:szCs w:val="18"/>
        </w:rPr>
        <w:t xml:space="preserve">(номер телефона)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036"/>
        <w:jc w:val="both"/>
        <w:spacing w:after="60"/>
        <w:rPr>
          <w:sz w:val="24"/>
          <w:szCs w:val="24"/>
        </w:rPr>
      </w:pPr>
      <w:r>
        <w:rPr>
          <w:sz w:val="24"/>
          <w:szCs w:val="24"/>
        </w:rPr>
        <w:t xml:space="preserve">заявляет об участии в конкурсе по отбору управляющей организации для управления многоквартирным домом (многоквартирными домами), расположенным(и) по адресу: город Белоярский,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both"/>
        <w:spacing w:after="60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both"/>
        <w:spacing w:after="60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18"/>
          <w:szCs w:val="18"/>
        </w:rPr>
        <w:t xml:space="preserve">(адрес многоквартирного дома)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036"/>
        <w:ind w:firstLine="567"/>
        <w:jc w:val="both"/>
        <w:spacing w:after="60"/>
        <w:rPr>
          <w:sz w:val="24"/>
          <w:szCs w:val="24"/>
        </w:rPr>
      </w:pPr>
      <w:r>
        <w:rPr>
          <w:sz w:val="24"/>
          <w:szCs w:val="24"/>
        </w:rPr>
        <w:t xml:space="preserve">Средства, внесенные в качестве обеспечения заявки на участие в конкурсе, просим возвратить на счет: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left="2098"/>
        <w:jc w:val="center"/>
        <w:spacing w:after="60"/>
        <w:rPr>
          <w:sz w:val="18"/>
          <w:szCs w:val="18"/>
        </w:rPr>
        <w:pBdr>
          <w:top w:val="single" w:color="000000" w:sz="4" w:space="1"/>
        </w:pBdr>
      </w:pPr>
      <w:r>
        <w:rPr>
          <w:sz w:val="18"/>
          <w:szCs w:val="18"/>
        </w:rPr>
        <w:t xml:space="preserve">(реквизиты банковского счета)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036"/>
        <w:jc w:val="both"/>
        <w:spacing w:after="60"/>
        <w:tabs>
          <w:tab w:val="right" w:pos="10206" w:leader="none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right="91"/>
        <w:jc w:val="both"/>
        <w:spacing w:after="60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1036"/>
        <w:jc w:val="center"/>
        <w:spacing w:before="240" w:after="60"/>
        <w:rPr>
          <w:sz w:val="24"/>
          <w:szCs w:val="24"/>
        </w:rPr>
      </w:pPr>
      <w:r>
        <w:rPr>
          <w:sz w:val="24"/>
          <w:szCs w:val="24"/>
        </w:rPr>
        <w:t xml:space="preserve">2. Предложения претендента</w:t>
      </w:r>
      <w:r>
        <w:rPr>
          <w:sz w:val="24"/>
          <w:szCs w:val="24"/>
        </w:rPr>
        <w:br w:type="textWrapping" w:clear="all"/>
      </w:r>
      <w:r>
        <w:rPr>
          <w:sz w:val="24"/>
          <w:szCs w:val="24"/>
        </w:rPr>
        <w:t xml:space="preserve">по условиям договора управления многоквартирным домом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both"/>
        <w:spacing w:after="6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center"/>
        <w:spacing w:after="60"/>
        <w:rPr>
          <w:sz w:val="18"/>
          <w:szCs w:val="18"/>
        </w:rPr>
        <w:pBdr>
          <w:top w:val="single" w:color="000000" w:sz="4" w:space="1"/>
        </w:pBdr>
      </w:pPr>
      <w:r>
        <w:rPr>
          <w:sz w:val="18"/>
          <w:szCs w:val="18"/>
        </w:rPr>
        <w:t xml:space="preserve">(описание предлагаемого претендентом в качестве условия договора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036"/>
        <w:jc w:val="both"/>
        <w:spacing w:after="6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center"/>
        <w:spacing w:after="60"/>
        <w:rPr>
          <w:sz w:val="18"/>
          <w:szCs w:val="18"/>
        </w:rPr>
        <w:pBdr>
          <w:top w:val="single" w:color="000000" w:sz="4" w:space="1"/>
        </w:pBdr>
      </w:pPr>
      <w:r>
        <w:rPr>
          <w:sz w:val="18"/>
          <w:szCs w:val="18"/>
        </w:rPr>
        <w:t xml:space="preserve">управления многоквартирным домом способа внесения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036"/>
        <w:jc w:val="both"/>
        <w:spacing w:after="6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center"/>
        <w:spacing w:after="60"/>
        <w:rPr>
          <w:sz w:val="18"/>
          <w:szCs w:val="18"/>
        </w:rPr>
        <w:pBdr>
          <w:top w:val="single" w:color="000000" w:sz="4" w:space="1"/>
        </w:pBdr>
      </w:pPr>
      <w:r>
        <w:rPr>
          <w:sz w:val="18"/>
          <w:szCs w:val="18"/>
        </w:rPr>
        <w:t xml:space="preserve">собственниками помещений в многоквартирном доме и нанимателями жилых помещений по договору социального</w:t>
      </w:r>
      <w:r>
        <w:rPr>
          <w:sz w:val="18"/>
          <w:szCs w:val="18"/>
        </w:rPr>
        <w:br w:type="textWrapping" w:clear="all"/>
      </w:r>
      <w:r>
        <w:rPr>
          <w:sz w:val="18"/>
          <w:szCs w:val="18"/>
        </w:rPr>
        <w:t xml:space="preserve">найма и договору найма жилых помещений государственного или муниципального жилищного фонда платы</w:t>
      </w:r>
      <w:r>
        <w:rPr>
          <w:sz w:val="18"/>
          <w:szCs w:val="18"/>
        </w:rPr>
        <w:br w:type="textWrapping" w:clear="all"/>
      </w:r>
      <w:r>
        <w:rPr>
          <w:sz w:val="18"/>
          <w:szCs w:val="18"/>
        </w:rPr>
        <w:t xml:space="preserve">за жилое помещение и коммунальные услуги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036"/>
        <w:ind w:firstLine="567"/>
        <w:jc w:val="both"/>
        <w:spacing w:after="6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Внесение собственниками помещений в многоквартирном дом</w:t>
      </w:r>
      <w:r>
        <w:rPr>
          <w:sz w:val="24"/>
          <w:szCs w:val="24"/>
        </w:rPr>
        <w:t xml:space="preserve">е и нанимателями жилых помещений по договору социального найма и договору найма жилых помещений государственного или муниципального жилищного фонда  платы за содержание и ремонт жилого помещения и платы за коммунальные услуги предлагаю осуществлять на счет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540"/>
        <w:jc w:val="both"/>
        <w:rPr>
          <w:sz w:val="2"/>
          <w:szCs w:val="2"/>
        </w:rPr>
      </w:pPr>
      <w:r>
        <w:rPr>
          <w:sz w:val="24"/>
          <w:szCs w:val="24"/>
        </w:rPr>
        <w:t xml:space="preserve"> </w:t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1036"/>
        <w:jc w:val="both"/>
        <w:spacing w:after="6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center"/>
        <w:spacing w:after="60"/>
        <w:rPr>
          <w:sz w:val="18"/>
          <w:szCs w:val="18"/>
        </w:rPr>
        <w:pBdr>
          <w:top w:val="single" w:color="000000" w:sz="4" w:space="1"/>
        </w:pBdr>
      </w:pPr>
      <w:r>
        <w:rPr>
          <w:sz w:val="18"/>
          <w:szCs w:val="18"/>
        </w:rPr>
        <w:t xml:space="preserve">(реквизиты банковского счета претендента)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036"/>
        <w:ind w:firstLine="567"/>
        <w:jc w:val="both"/>
        <w:spacing w:after="60"/>
        <w:rPr>
          <w:sz w:val="24"/>
          <w:szCs w:val="24"/>
        </w:rPr>
      </w:pPr>
      <w:r>
        <w:rPr>
          <w:sz w:val="24"/>
          <w:szCs w:val="24"/>
        </w:rPr>
        <w:t xml:space="preserve">К заявке прилагаются следующие документы: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567"/>
        <w:jc w:val="both"/>
        <w:spacing w:after="60"/>
        <w:rPr>
          <w:sz w:val="24"/>
          <w:szCs w:val="24"/>
        </w:rPr>
      </w:pPr>
      <w:r>
        <w:rPr>
          <w:sz w:val="24"/>
          <w:szCs w:val="24"/>
        </w:rPr>
        <w:t xml:space="preserve">1) выписка из Единого государственного реестра юридических лиц (для юридического лица), выписка из Единого государственного реестра индивидуальных предпринимателей (для индивидуального предпринимателя):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both"/>
        <w:spacing w:after="6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center"/>
        <w:spacing w:after="60"/>
        <w:rPr>
          <w:sz w:val="18"/>
          <w:szCs w:val="18"/>
        </w:rPr>
        <w:pBdr>
          <w:top w:val="single" w:color="000000" w:sz="4" w:space="1"/>
        </w:pBdr>
      </w:pPr>
      <w:r>
        <w:rPr>
          <w:sz w:val="18"/>
          <w:szCs w:val="18"/>
        </w:rPr>
        <w:t xml:space="preserve">(наименование и реквизиты документов, количество листов)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036"/>
        <w:jc w:val="both"/>
        <w:spacing w:after="60"/>
        <w:tabs>
          <w:tab w:val="right" w:pos="10206" w:leader="none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right="91"/>
        <w:jc w:val="both"/>
        <w:spacing w:after="60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1036"/>
        <w:ind w:firstLine="567"/>
        <w:jc w:val="both"/>
        <w:spacing w:after="60"/>
        <w:rPr>
          <w:sz w:val="24"/>
          <w:szCs w:val="24"/>
        </w:rPr>
      </w:pPr>
      <w:r>
        <w:rPr>
          <w:sz w:val="24"/>
          <w:szCs w:val="24"/>
        </w:rPr>
        <w:t xml:space="preserve">2) документ, подтверждающий полномочия лица на осуществление действий от имени юридического лица или индивидуального предпринимателя, подавших заявку на участие в конкурсе: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both"/>
        <w:spacing w:after="6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center"/>
        <w:spacing w:after="60"/>
        <w:rPr>
          <w:sz w:val="18"/>
          <w:szCs w:val="18"/>
        </w:rPr>
        <w:pBdr>
          <w:top w:val="single" w:color="000000" w:sz="4" w:space="1"/>
        </w:pBdr>
      </w:pPr>
      <w:r>
        <w:rPr>
          <w:sz w:val="18"/>
          <w:szCs w:val="18"/>
        </w:rPr>
        <w:t xml:space="preserve">(наименование и реквизиты документов, количество листов)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036"/>
        <w:jc w:val="both"/>
        <w:spacing w:after="60"/>
        <w:tabs>
          <w:tab w:val="right" w:pos="10206" w:leader="none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right="91"/>
        <w:jc w:val="both"/>
        <w:spacing w:after="60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1036"/>
        <w:ind w:firstLine="567"/>
        <w:jc w:val="both"/>
        <w:spacing w:after="60"/>
        <w:rPr>
          <w:sz w:val="24"/>
          <w:szCs w:val="24"/>
        </w:rPr>
      </w:pPr>
      <w:r>
        <w:rPr>
          <w:sz w:val="24"/>
          <w:szCs w:val="24"/>
        </w:rPr>
        <w:t xml:space="preserve">3) документы, подтверждающие внесение денежных средств в качестве обеспечения заявки на участие в конкурсе: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both"/>
        <w:spacing w:after="6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center"/>
        <w:spacing w:after="60"/>
        <w:rPr>
          <w:sz w:val="18"/>
          <w:szCs w:val="18"/>
        </w:rPr>
        <w:pBdr>
          <w:top w:val="single" w:color="000000" w:sz="4" w:space="1"/>
        </w:pBdr>
      </w:pPr>
      <w:r>
        <w:rPr>
          <w:sz w:val="18"/>
          <w:szCs w:val="18"/>
        </w:rPr>
        <w:t xml:space="preserve">(наименование и реквизиты документов, количество листов)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036"/>
        <w:jc w:val="both"/>
        <w:spacing w:after="60"/>
        <w:tabs>
          <w:tab w:val="right" w:pos="10206" w:leader="none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right="91"/>
        <w:jc w:val="both"/>
        <w:spacing w:after="60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1036"/>
        <w:ind w:firstLine="567"/>
        <w:jc w:val="both"/>
        <w:spacing w:after="60"/>
        <w:rPr>
          <w:sz w:val="24"/>
          <w:szCs w:val="24"/>
        </w:rPr>
      </w:pPr>
      <w:r>
        <w:rPr>
          <w:sz w:val="24"/>
          <w:szCs w:val="24"/>
        </w:rPr>
        <w:t xml:space="preserve">4) копии документов, подтверждающих соответствие претендента требованию, установленному подпунктом 1 пункта 15 Правил проведения органом местного самоуправления открытого</w:t>
      </w:r>
      <w:r>
        <w:rPr>
          <w:sz w:val="24"/>
          <w:szCs w:val="24"/>
        </w:rPr>
        <w:t xml:space="preserve"> конкурса по отбору управляющей организации для управления многоквартирным домом, в случае если федеральным законом установлены требования к лицам, осуществляющим выполнение работ, оказание услуг, предусмотренных договором управления многоквартирным домом: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center"/>
        <w:spacing w:after="60"/>
        <w:rPr>
          <w:sz w:val="18"/>
          <w:szCs w:val="18"/>
        </w:rPr>
        <w:pBdr>
          <w:top w:val="single" w:color="000000" w:sz="4" w:space="1"/>
        </w:pBdr>
      </w:pPr>
      <w:r>
        <w:rPr>
          <w:sz w:val="18"/>
          <w:szCs w:val="18"/>
        </w:rPr>
        <w:t xml:space="preserve">(наименование и реквизиты документов, количество листов)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036"/>
        <w:jc w:val="both"/>
        <w:spacing w:after="60"/>
        <w:tabs>
          <w:tab w:val="right" w:pos="10206" w:leader="none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right="91"/>
        <w:jc w:val="both"/>
        <w:spacing w:after="60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1036"/>
        <w:ind w:firstLine="567"/>
        <w:jc w:val="both"/>
        <w:spacing w:after="60"/>
        <w:rPr>
          <w:sz w:val="24"/>
          <w:szCs w:val="24"/>
        </w:rPr>
      </w:pPr>
      <w:r>
        <w:rPr>
          <w:sz w:val="24"/>
          <w:szCs w:val="24"/>
        </w:rPr>
        <w:t xml:space="preserve">5) утвержденный бухгалтерский баланс за последний год: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both"/>
        <w:spacing w:after="6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center"/>
        <w:spacing w:after="60"/>
        <w:rPr>
          <w:sz w:val="18"/>
          <w:szCs w:val="18"/>
        </w:rPr>
        <w:pBdr>
          <w:top w:val="single" w:color="000000" w:sz="4" w:space="1"/>
        </w:pBdr>
      </w:pPr>
      <w:r>
        <w:rPr>
          <w:sz w:val="18"/>
          <w:szCs w:val="18"/>
        </w:rPr>
        <w:t xml:space="preserve">(наименование и реквизиты документов, количество листов)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036"/>
        <w:jc w:val="both"/>
        <w:spacing w:after="60"/>
        <w:tabs>
          <w:tab w:val="right" w:pos="10206" w:leader="none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right="91"/>
        <w:jc w:val="both"/>
        <w:spacing w:after="60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1036"/>
        <w:jc w:val="both"/>
        <w:spacing w:before="240" w:after="6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center"/>
        <w:spacing w:after="120"/>
        <w:rPr>
          <w:sz w:val="18"/>
          <w:szCs w:val="18"/>
        </w:rPr>
        <w:pBdr>
          <w:top w:val="single" w:color="000000" w:sz="4" w:space="1"/>
        </w:pBdr>
      </w:pPr>
      <w:r>
        <w:rPr>
          <w:sz w:val="18"/>
          <w:szCs w:val="18"/>
        </w:rPr>
        <w:t xml:space="preserve">(должность, ф.и.о. руководителя организации или ф.и.о. индивидуального предпринимателя, законного представителя претендента*)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037"/>
        <w:jc w:val="both"/>
        <w:keepNext w:val="0"/>
        <w:rPr>
          <w:b w:val="0"/>
          <w:sz w:val="24"/>
          <w:szCs w:val="24"/>
        </w:rPr>
      </w:pPr>
      <w:r>
        <w:rPr>
          <w:sz w:val="24"/>
          <w:szCs w:val="24"/>
        </w:rPr>
        <w:tab/>
      </w:r>
      <w:r>
        <w:rPr>
          <w:b w:val="0"/>
          <w:sz w:val="24"/>
          <w:szCs w:val="24"/>
        </w:rPr>
        <w:t xml:space="preserve">    Настоящим _____________________________________________________________</w:t>
      </w: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</w:p>
    <w:p>
      <w:pPr>
        <w:pStyle w:val="1036"/>
        <w:jc w:val="both"/>
        <w:rPr>
          <w:sz w:val="18"/>
          <w:szCs w:val="18"/>
        </w:rPr>
        <w:outlineLvl w:val="0"/>
      </w:pPr>
      <w:r>
        <w:rPr>
          <w:sz w:val="18"/>
          <w:szCs w:val="18"/>
        </w:rPr>
        <w:t xml:space="preserve">                                          (организационно-правовая форма, наименование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036"/>
        <w:jc w:val="both"/>
        <w:rPr>
          <w:sz w:val="18"/>
          <w:szCs w:val="18"/>
        </w:rPr>
        <w:outlineLvl w:val="0"/>
      </w:pPr>
      <w:r>
        <w:rPr>
          <w:sz w:val="18"/>
          <w:szCs w:val="18"/>
        </w:rPr>
        <w:t xml:space="preserve">_________________________________________________________________________________________________________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036"/>
        <w:jc w:val="both"/>
        <w:rPr>
          <w:sz w:val="24"/>
          <w:szCs w:val="24"/>
        </w:rPr>
        <w:outlineLvl w:val="0"/>
      </w:pPr>
      <w:r>
        <w:rPr>
          <w:sz w:val="18"/>
          <w:szCs w:val="18"/>
        </w:rPr>
        <w:t xml:space="preserve">(фирменное наименование) организации или ф.и.о. физического лица, данные документа,</w:t>
      </w:r>
      <w:r>
        <w:rPr>
          <w:sz w:val="24"/>
          <w:szCs w:val="24"/>
        </w:rPr>
        <w:t xml:space="preserve"> _______________________________________________________________________________                      удостоверяющего личность)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both"/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дает  согласие  на включение в перечень организаций для у</w:t>
      </w:r>
      <w:r>
        <w:rPr>
          <w:sz w:val="24"/>
          <w:szCs w:val="24"/>
        </w:rPr>
        <w:t xml:space="preserve">правления многоквартирным   домом,   в  отношении   которого 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 организация,  в соответствии  с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HYPERLINK consultantplus://offline/ref=483301EAFE484EFAAA35878961801CB83715212858D7CB1CCE3215F89DD57C2B66FFFC7890876061C64FC9AC1B4BA14E268FA23733A8D1D0D6r8L </w:instrText>
      </w:r>
      <w:r>
        <w:rPr>
          <w:sz w:val="24"/>
          <w:szCs w:val="24"/>
        </w:rPr>
        <w:fldChar w:fldCharType="separate"/>
      </w:r>
      <w:r>
        <w:rPr>
          <w:color w:val="0000ff"/>
          <w:sz w:val="24"/>
          <w:szCs w:val="24"/>
        </w:rPr>
        <w:t xml:space="preserve">Правилами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определения управляющей организации  для управления многоквартирным  домом,  в отношении которого собственниками помещений в многоквартирном доме не  выбран  способ  управления  таким  домом  или выбранный способ управления  не  реализован, не опреде</w:t>
      </w:r>
      <w:r>
        <w:rPr>
          <w:sz w:val="24"/>
          <w:szCs w:val="24"/>
        </w:rPr>
        <w:t xml:space="preserve">лена управляющая организация, утвержденными постановлением  Правительства  Российской  Федерации от 21 декабря 2018 года №  1616  «Об  утверждении Правил определения управляющей организации  для  управления  многоквартирным домом, в отношении которого собс</w:t>
      </w:r>
      <w:r>
        <w:rPr>
          <w:sz w:val="24"/>
          <w:szCs w:val="24"/>
        </w:rPr>
        <w:t xml:space="preserve">твенниками помещений в многоквартирном доме не  выбран  способ  управления таким  домом  или  выбранный способ управления не реализован, не определена управляющая организация, и о  внесении  изменений  в  некоторые акты Правительства Российской Федерации».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both"/>
        <w:rPr>
          <w:sz w:val="24"/>
          <w:szCs w:val="24"/>
        </w:rPr>
        <w:outlineLvl w:val="0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both"/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_________________  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both"/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    (подпись)                    (ф.и.о.)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both"/>
        <w:rPr>
          <w:sz w:val="24"/>
          <w:szCs w:val="24"/>
        </w:rPr>
        <w:outlineLvl w:val="0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both"/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"__" _____________ 20____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both"/>
        <w:rPr>
          <w:sz w:val="24"/>
          <w:szCs w:val="24"/>
        </w:rPr>
        <w:outlineLvl w:val="0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both"/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М.П. (при наличии)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7.1. Инструкция по заполнению заявки на участие в конкурсе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Для участия в конкурсе заинтересованное лицо подает заявку на участие в конкурсе по утвержденной форме.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Заявка на участие в конкурсе включает в себя: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сведения и документы о претенденте: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наименование, организационно-правовую форму, место нахождения, почтовый адрес - для юридического лица;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фамилию, имя, отчество (при наличии), данные документа, удостоверяющего личность, место жительства - для индивидуального предпринимателя;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номер телефона;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выписку из Единого государственного реестра юридических лиц - для юридического лица;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выписку из Единого государственного реестра индивидуальных предпринимателей - для индивидуального предпринимателя;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документ, подтверждающий полномочия лица на осуществление действий от имени юридического лица или индивидуального предпринимателя, подавшего заявку на участие в конкурсе;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реквизиты банковского счета для возврата средств, внесенных в качестве обеспечения заявки на участие в конкурсе;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документы, подтверждающие внесение средств в качестве обеспечения заявки на участие в конкурсе;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копию документов, подтверждающих соответстви</w:t>
      </w:r>
      <w:r>
        <w:rPr>
          <w:sz w:val="24"/>
          <w:szCs w:val="24"/>
        </w:rPr>
        <w:t xml:space="preserve">е претендента требованию, установленному подпунктом 1 раздела 6 конкурсной документации, если федеральными законами установлены требования к лицам, осуществляющим выполнение работ, оказание услуг, предусмотренных договором управления многоквартирным домом;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копии утвержденного бухгалтерского баланса за последний отчетный период;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реквизиты банковского счета для внесения собственниками по</w:t>
      </w:r>
      <w:r>
        <w:rPr>
          <w:sz w:val="24"/>
          <w:szCs w:val="24"/>
        </w:rPr>
        <w:t xml:space="preserve">мещений в многоквартирном доме,  лицами, принявшими помещения,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жилое помещение и коммунальные услуги;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г) согласие претендента на включение его в перече</w:t>
      </w:r>
      <w:r>
        <w:rPr>
          <w:sz w:val="24"/>
          <w:szCs w:val="24"/>
        </w:rPr>
        <w:t xml:space="preserve">нь организаций для управления многоквартирным   домом,   в  отношении   которого 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 организация.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Не допускается требовать от претендента представления документов, не предусмотренных пунктом 53 Правил проведения органом местного самоуправления открытого конкурса по отбору управляющей организации для управления многоквартирным домом,</w:t>
      </w:r>
      <w:r>
        <w:rPr>
          <w:sz w:val="24"/>
          <w:szCs w:val="24"/>
        </w:rPr>
        <w:t xml:space="preserve"> утвержденных Постановлением Правительства Российской Федерации  от 6 февраля 2006 года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 (далее – Правила).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Сведения, которые содержатся в заявках претендентов, не должны допускать двусмысленных толкований.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В</w:t>
      </w:r>
      <w:r>
        <w:rPr>
          <w:sz w:val="24"/>
          <w:szCs w:val="24"/>
        </w:rPr>
        <w:t xml:space="preserve">се экземпляры заявки должны быть четко напечатаны. Подчистки и исправления не допускаются, за исключением исправлений, скрепленных печатью и заверенных подписью уполномоченного лица (для юридических лиц) или собственноручно заверенных (для физических лиц).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Заинтересованное лицо подает заявку на участие в конкурсе в письменной форме. Одно лицо вправе подать в отношении одного лота только одну заявку.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Срок подачи заявок должен составлять не менее 25 д</w:t>
      </w:r>
      <w:r>
        <w:rPr>
          <w:sz w:val="24"/>
          <w:szCs w:val="24"/>
        </w:rPr>
        <w:t xml:space="preserve">ней. Прием заявок на участие в конкурсе прекращается непосредственно перед началом процедуры вскрытия конвертов с заявками на участие в конкурсе. При подготовке заявки и документов, входящих в состав заявки, не допускается применение факсимильных подписей.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Все документы, входящие в состав заявки на участие в конкурсе, должны быть составлены на русском языке.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Непредставление необходимых документов в составе заявки, наличие в таких документах недостоверных сведений о претенденте, является риском  претендента, подавшего такую заявку, и является основанием для не допуска претендента к участию в конкурсе.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Все документы, представленные претендентами, должны быть скреплены печатью (при наличии) и заверены подписью уполномоченного </w:t>
      </w:r>
      <w:r>
        <w:rPr>
          <w:sz w:val="24"/>
          <w:szCs w:val="24"/>
        </w:rPr>
        <w:t xml:space="preserve">лица (для юридических лиц), подписаны физическими лицами собственноручно. Все документы, насчитывающие более одного листа, должны быть пронумерованы, прошиты, скреплены печатью (при наличии) и заверены подписью уполномоченного лица претендента – юридическо</w:t>
      </w:r>
      <w:r>
        <w:rPr>
          <w:sz w:val="24"/>
          <w:szCs w:val="24"/>
        </w:rPr>
        <w:t xml:space="preserve">го лица и собственноручно заверены претендентом – физическим лицом, в том числе на прошивке. Верность копий документов, представляемых в составе заявки на участие в конкурсе, должна быть подтверждена печатью (при наличии)  и подписью уполномоченного лица.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Все документы, представляемые претендентами в составе заявки на участие в конкурсе, должны быть заполнены по всем пунктам.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Представленные в составе заявки на участие в конкурсе документы не возвращаются  претенденту.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10. Представление заявки на участие в конкурсе является согласием претендента выполнять работы и услуги за плату за содержание и ремонт жилого помещения, размер которой указан в извещении о проведении конкурса, а также предоставлять коммунальные услуги.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pStyle w:val="1036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11. Претендент подает з</w:t>
      </w:r>
      <w:r>
        <w:rPr>
          <w:sz w:val="23"/>
          <w:szCs w:val="23"/>
        </w:rPr>
        <w:t xml:space="preserve">аявку на участие в конкурсе в запечатанном конверте. На таком конверте указывается наименование открытого конкурса, на участие в котором подается данная заявка следующим образом: «Заявка на участие в открытом конкурсе ____________ (наименование конкурса)».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pStyle w:val="1036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Если конверт с заявкой не запечатан и не маркирован в порядке, указанном выше организатор конкурса не несет ответственности за утерю конверта или его содержимого или досрочное вскрытие такого конверта.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pStyle w:val="1036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12. Каждая заявка</w:t>
      </w:r>
      <w:r>
        <w:rPr>
          <w:sz w:val="23"/>
          <w:szCs w:val="23"/>
        </w:rPr>
        <w:t xml:space="preserve"> на участие в конкурсе, поступившая в установленный в соответствии с пунктами 38 и 52 Правил срок, регистрируется организатором конкурса в журнале заявок (указывается наименование, организационно-правовая форма - для юридического лица, фамилия, имя и отчес</w:t>
      </w:r>
      <w:r>
        <w:rPr>
          <w:sz w:val="23"/>
          <w:szCs w:val="23"/>
        </w:rPr>
        <w:t xml:space="preserve">тво (при наличии) - для индивидуального предпринимателя, дата, время и регистрационный номер заявки на участие в конкурсе). По требованию претендента организатор конкурса выдает расписку о получении такой заявки по форме согласно приложению № 5 к Правилам.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pStyle w:val="1036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13. 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участие в конкур</w:t>
      </w:r>
      <w:r>
        <w:rPr>
          <w:sz w:val="23"/>
          <w:szCs w:val="23"/>
        </w:rPr>
        <w:t xml:space="preserve">се. Организатор конкурса возвращает внесенные в качестве обеспечения заявки на участие в конкурсе средства претенденту, отозвавшему заявку на участие в конкурсе, в течение 5 рабочих дней с даты получения организатором конкурса уведомления об отзыве заявки.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pStyle w:val="1036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14. При описании условий и предложений претендентов должны приниматься общепринятые обозначения и наименования в соответствии с требованиями действующих нормативных правовых актов.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pStyle w:val="1036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15. В случае установления  фактов несоответствия участника конкурса требованиям к претендентам такой претендент  отстраняется  конкурсной  комиссией от участия в конкурсе на любом этапе его проведения.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pStyle w:val="103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103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8. Срок для  подписания договора управления многоквартирным домом и предоставления обеспечения исполнения обязательств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1036"/>
        <w:jc w:val="both"/>
        <w:rPr>
          <w:rFonts w:ascii="Courier New" w:hAnsi="Courier New" w:cs="Courier New"/>
        </w:rPr>
        <w:outlineLvl w:val="0"/>
      </w:pPr>
      <w:r>
        <w:rPr>
          <w:rFonts w:ascii="Courier New" w:hAnsi="Courier New" w:cs="Courier New"/>
        </w:rPr>
      </w:r>
      <w:r>
        <w:rPr>
          <w:rFonts w:ascii="Courier New" w:hAnsi="Courier New" w:cs="Courier New"/>
        </w:rPr>
      </w:r>
      <w:r>
        <w:rPr>
          <w:rFonts w:ascii="Courier New" w:hAnsi="Courier New" w:cs="Courier New"/>
        </w:rPr>
      </w:r>
    </w:p>
    <w:p>
      <w:pPr>
        <w:pStyle w:val="103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Победитель конкурса, участник конкурса</w:t>
      </w:r>
      <w:r>
        <w:rPr>
          <w:sz w:val="24"/>
          <w:szCs w:val="24"/>
        </w:rPr>
        <w:t xml:space="preserve"> в случаях, предусмотренных пунктами 71 и 93 Правил, предоставляет организатору конкурса подписанный им проект договора управления многоквартирным домом и обеспечение исполнения обязательств  в течение 10 рабочих дней с даты утверждения протокола конкурса.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Победитель конкурса, участник конкурса в случаях, предусмотренных пунктами 71 и  93 Правил, в течение 20 дней с даты утверждения протокола конкурса, но не ранее чем через 10 дней со дня размещения протокола конкурса на официальном сайте, направляет п</w:t>
      </w:r>
      <w:r>
        <w:rPr>
          <w:sz w:val="24"/>
          <w:szCs w:val="24"/>
        </w:rPr>
        <w:t xml:space="preserve">одписанные им проекты договоров управления многоквартирным домом собственникам помещений в многоквартирном доме и лицам, принявшим помещения, для подписания указанных договоров в порядке, установленном статьей 445 Гражданского кодекса Российской Федерации.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если победитель конкурса в срок, предусмот</w:t>
      </w:r>
      <w:r>
        <w:rPr>
          <w:sz w:val="24"/>
          <w:szCs w:val="24"/>
        </w:rPr>
        <w:t xml:space="preserve">ренный настоящим разделом, не представил организатору конкурса подписанный им проект договора управления многоквартирным домом, а также обеспечение исполнения обязательств, он признается уклонившимся от заключения договора управления многоквартирным домом.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признания победителя конкурса, признанного победителем в соответствии с пунктом 76 Правил, уклонившимся от заключен</w:t>
      </w:r>
      <w:r>
        <w:rPr>
          <w:sz w:val="24"/>
          <w:szCs w:val="24"/>
        </w:rPr>
        <w:t xml:space="preserve">ия договора управления многоквартирным домом организатор конкурса предлагает заключить договор управления многоквартирным домом участнику конкурса, который сделал предыдущее предложение по наименьшему размеру платы за содержание и ремонт жилого помещения.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признания победителя конкурса, признанного победителем в соответствии с пунктом 78 Правил, уклонившимся от заключения договора управления многоквартирным домом, организатор конкурса  пред</w:t>
      </w:r>
      <w:r>
        <w:rPr>
          <w:sz w:val="24"/>
          <w:szCs w:val="24"/>
        </w:rPr>
        <w:t xml:space="preserve">лагает заключить договор управления многоквартирным домом участнику конкурса, предложившему одинаковый с победителем конкурса размер платы за содержание и ремонт жилого помещения и подавшему заявку на участие в конкурсе следующим после победителя конкурса.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уклонения от заключения договора управления многоквартирным домом средства, внесенные в качестве обеспечения заявки на участие в конкурсе, не возвращаются.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center"/>
        <w:keepNext/>
        <w:rPr>
          <w:b/>
          <w:sz w:val="24"/>
          <w:szCs w:val="24"/>
        </w:rPr>
        <w:outlineLvl w:val="0"/>
      </w:pPr>
      <w:r>
        <w:rPr>
          <w:b/>
          <w:sz w:val="24"/>
          <w:szCs w:val="24"/>
        </w:rPr>
        <w:t xml:space="preserve">9.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Порядок изменения обязательств сторон по договору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36"/>
        <w:jc w:val="center"/>
        <w:keepNext/>
        <w:rPr>
          <w:b/>
          <w:sz w:val="24"/>
          <w:szCs w:val="24"/>
        </w:rPr>
        <w:outlineLvl w:val="0"/>
      </w:pPr>
      <w:r>
        <w:rPr>
          <w:b/>
          <w:sz w:val="24"/>
          <w:szCs w:val="24"/>
        </w:rPr>
        <w:t xml:space="preserve">управления многоквартирным домом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36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Обязательства сторон по договору управления многоквартирным домом могут быть изменены в случае наступления обстоятельств непреодолимой силы либо на основании решения общего собрания собственников помещений в многоквартирном доме.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обстоятельствам непреодолимой силы относятся: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numPr>
          <w:ilvl w:val="0"/>
          <w:numId w:val="13"/>
        </w:numPr>
        <w:ind w:left="960"/>
        <w:jc w:val="both"/>
        <w:spacing w:after="60"/>
        <w:tabs>
          <w:tab w:val="left" w:pos="960" w:leader="none"/>
          <w:tab w:val="left" w:pos="125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стихийные природные явления (землетрясения, наводнения, смерчи, обвалы, извержения вулканов, снежные завалы и иные природные катаклизмы);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numPr>
          <w:ilvl w:val="0"/>
          <w:numId w:val="13"/>
        </w:numPr>
        <w:ind w:left="960"/>
        <w:jc w:val="both"/>
        <w:spacing w:after="60"/>
        <w:tabs>
          <w:tab w:val="left" w:pos="960" w:leader="none"/>
          <w:tab w:val="left" w:pos="125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обстоятельства общественной жизни (военные действия, эпидемии, крупномасштабные забастовки, революции и т.п.);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numPr>
          <w:ilvl w:val="0"/>
          <w:numId w:val="13"/>
        </w:numPr>
        <w:ind w:left="960"/>
        <w:jc w:val="both"/>
        <w:spacing w:after="60"/>
        <w:tabs>
          <w:tab w:val="left" w:pos="960" w:leader="none"/>
          <w:tab w:val="left" w:pos="125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запретительные меры государственных органов (запрет перевозок, запрет торговли в порядке международных санкций и т.д.).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</w:t>
      </w:r>
      <w:r>
        <w:rPr>
          <w:sz w:val="24"/>
          <w:szCs w:val="24"/>
        </w:rPr>
        <w:t xml:space="preserve">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в многоквартирном доме и лицам, принявшим помещение, счета по оплате таких выполнен</w:t>
      </w:r>
      <w:r>
        <w:rPr>
          <w:sz w:val="24"/>
          <w:szCs w:val="24"/>
        </w:rPr>
        <w:t xml:space="preserve">ных работ и оказанных услуг. При этом размер платы за содержание и ремонт жилого помещения, предусмотренный договором управления многоквартирным домом, должен быть изменен пропорционально объемам и количеству фактически выполненных работ и оказанных услуг.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36"/>
        <w:jc w:val="center"/>
        <w:keepNext/>
        <w:rPr>
          <w:b/>
          <w:sz w:val="24"/>
          <w:szCs w:val="24"/>
        </w:rPr>
        <w:outlineLvl w:val="0"/>
      </w:pPr>
      <w:r>
        <w:rPr>
          <w:b/>
          <w:sz w:val="24"/>
          <w:szCs w:val="24"/>
        </w:rPr>
        <w:t xml:space="preserve">      10.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Срок начала выполнения управляющей организацией возникших по результатам конкурса обязательств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36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Срок начала выполнения управляющей организацией во</w:t>
      </w:r>
      <w:r>
        <w:rPr>
          <w:color w:val="000000"/>
          <w:sz w:val="24"/>
          <w:szCs w:val="24"/>
        </w:rPr>
        <w:t xml:space="preserve">зникших по результатам конкурса обязательств, должен составлять не более 30 дней с даты подписания собственниками помещений в многоквартирном доме и (или) лицами, принявшими помещения, и управляющей организацией подготовленных в соответствии с положениями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HYPERLINK consultantplus://offline/ref=38B03C68CC456DF012AE60C42FDECFA2664D8FF4F77F200AAAC163DF08CC0B12616850D70545E625B1DEF3917C6949111825DEFC4CD767A1tDM6J </w:instrText>
      </w:r>
      <w:r>
        <w:rPr>
          <w:sz w:val="24"/>
          <w:szCs w:val="24"/>
        </w:rPr>
        <w:fldChar w:fldCharType="separate"/>
      </w:r>
      <w:r>
        <w:rPr>
          <w:rStyle w:val="1061"/>
          <w:color w:val="000000"/>
          <w:sz w:val="24"/>
          <w:szCs w:val="24"/>
          <w:u w:val="none"/>
        </w:rPr>
        <w:t xml:space="preserve">раздела IX</w:t>
      </w:r>
      <w:r>
        <w:rPr>
          <w:sz w:val="24"/>
          <w:szCs w:val="24"/>
        </w:rPr>
        <w:fldChar w:fldCharType="end"/>
      </w:r>
      <w:r>
        <w:rPr>
          <w:color w:val="000000"/>
          <w:sz w:val="24"/>
          <w:szCs w:val="24"/>
        </w:rPr>
        <w:t xml:space="preserve"> Правил договоров управления многоквартирным домом. Управляющая организация вправе взимать с собственников помещений в многоквартирном доме и лиц, принявших помещения, плату за содержание и ремонт жилого помещен</w:t>
      </w:r>
      <w:r>
        <w:rPr>
          <w:color w:val="000000"/>
          <w:sz w:val="24"/>
          <w:szCs w:val="24"/>
        </w:rPr>
        <w:t xml:space="preserve">ия, а также плату за коммунальные услуги в порядке, предусмотренном определенным по результатам конкурса договором управления многоквартирным домом. Собственники помещений в многоквартирном доме и лица, принявшие помещения, обязаны вносить указанную плату.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1036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Размер и срок представления обеспечения исполнения обязательств, реализуемого в случае неисполнения либо ненадлежащего исполнения управляющей организацией обязательств по договору управления многоквартирным домом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36"/>
        <w:jc w:val="center"/>
        <w:keepNext/>
        <w:spacing w:before="240" w:after="60"/>
        <w:rPr>
          <w:sz w:val="24"/>
          <w:szCs w:val="24"/>
        </w:rPr>
        <w:outlineLvl w:val="0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Размер обеспечения исполнения обязательств рассчитывается по формуле: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219605" cy="241386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8">
                          <a:extLst>
                            <a:ext uri="{96DAC541-7B7A-43D3-8B79-37D633B846F1}">
                              <asvg:svgBlip xmlns:asvg="http://schemas.microsoft.com/office/drawing/2016/SVG/main" r:embed="rId19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1219605" cy="241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96.03pt;height:19.01pt;mso-wrap-distance-left:0.00pt;mso-wrap-distance-top:0.00pt;mso-wrap-distance-right:0.00pt;mso-wrap-distance-bottom:0.00pt;" stroked="f">
                <v:path textboxrect="0,0,0,0"/>
                <v:imagedata r:id="rId18" o:title=""/>
              </v:shape>
            </w:pict>
          </mc:Fallback>
        </mc:AlternateConten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36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где: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56658" cy="241386"/>
                <wp:effectExtent l="0" t="0" r="0" b="0"/>
                <wp:docPr id="2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20">
                          <a:extLst>
                            <a:ext uri="{96DAC541-7B7A-43D3-8B79-37D633B846F1}">
                              <asvg:svgBlip xmlns:asvg="http://schemas.microsoft.com/office/drawing/2016/SVG/main" r:embed="rId21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256658" cy="241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20.21pt;height:19.01pt;mso-wrap-distance-left:0.00pt;mso-wrap-distance-top:0.00pt;mso-wrap-distance-right:0.00pt;mso-wrap-distance-bottom:0.00pt;" stroked="f">
                <v:path textboxrect="0,0,0,0"/>
                <v:imagedata r:id="rId20" o:title=""/>
              </v:shape>
            </w:pict>
          </mc:Fallback>
        </mc:AlternateContent>
      </w:r>
      <w:r>
        <w:rPr>
          <w:sz w:val="24"/>
          <w:szCs w:val="24"/>
        </w:rPr>
        <w:t xml:space="preserve">- размер обеспечения исполнения обязательств;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- коэффициент, установленный организатором конкурса (0,5);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5914" cy="225914"/>
                <wp:effectExtent l="0" t="0" r="0" b="0"/>
                <wp:docPr id="3" name="_x0000_i102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22">
                          <a:extLst>
                            <a:ext uri="{96DAC541-7B7A-43D3-8B79-37D633B846F1}">
                              <asvg:svgBlip xmlns:asvg="http://schemas.microsoft.com/office/drawing/2016/SVG/main" r:embed="rId23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225914" cy="2259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17.79pt;height:17.79pt;mso-wrap-distance-left:0.00pt;mso-wrap-distance-top:0.00pt;mso-wrap-distance-right:0.00pt;mso-wrap-distance-bottom:0.00pt;" stroked="f">
                <v:path textboxrect="0,0,0,0"/>
                <v:imagedata r:id="rId22" o:title=""/>
              </v:shape>
            </w:pict>
          </mc:Fallback>
        </mc:AlternateContent>
      </w:r>
      <w:r>
        <w:rPr>
          <w:sz w:val="24"/>
          <w:szCs w:val="24"/>
        </w:rPr>
        <w:t xml:space="preserve">- размер ежемесячной платы за содержание и ремонт общего имущества, указанный в извещении о проведении конкурса, умноженный на общую площадь жилых и нежилых помещений (за исключением помещений общего пользования) в многоквартирном доме;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6141" cy="241386"/>
                <wp:effectExtent l="0" t="0" r="0" b="0"/>
                <wp:docPr id="4" name="_x0000_i102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24">
                          <a:extLst>
                            <a:ext uri="{96DAC541-7B7A-43D3-8B79-37D633B846F1}">
                              <asvg:svgBlip xmlns:asvg="http://schemas.microsoft.com/office/drawing/2016/SVG/main" r:embed="rId25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226141" cy="241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17.81pt;height:19.01pt;mso-wrap-distance-left:0.00pt;mso-wrap-distance-top:0.00pt;mso-wrap-distance-right:0.00pt;mso-wrap-distance-bottom:0.00pt;" stroked="f">
                <v:path textboxrect="0,0,0,0"/>
                <v:imagedata r:id="rId24" o:title=""/>
              </v:shape>
            </w:pict>
          </mc:Fallback>
        </mc:AlternateContent>
      </w:r>
      <w:r>
        <w:rPr>
          <w:sz w:val="24"/>
          <w:szCs w:val="24"/>
        </w:rPr>
        <w:t xml:space="preserve">- размер ежемесячной платы за коммунальные услуги, рассчитанный исходя из среднемесячных объемов потребления ресурсов (хо</w:t>
      </w:r>
      <w:r>
        <w:rPr>
          <w:sz w:val="24"/>
          <w:szCs w:val="24"/>
        </w:rPr>
        <w:t xml:space="preserve">лодная и горячая вода, сетевой газ, электрическая и тепловая энергия) за предыдущий календарный год, а в случае отсутствия таких сведений - исходя из нормативов потребления соответствующих коммунальных услуг, утвержденных в порядке, установленном Жилищным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HYPERLINK consultantplus://offline/ref=26396026BE5A116905F268780CCBA0EB88573C2EB4F05F071DF8C8A3C2ABB7B68D564FDDE0GBG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 xml:space="preserve">кодексом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Российской Федерации, площади жилых помещений и тарифов на товары и услуги организаций коммунального комплекса, утвержденных в соответствии с законодательством Российской Федерации.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Размер ежемесячной платы за содержание и ремонт общего имущества по лот</w:t>
      </w:r>
      <w:r>
        <w:rPr>
          <w:sz w:val="24"/>
          <w:szCs w:val="24"/>
          <w:u w:val="single"/>
          <w:lang w:val="ru-RU"/>
        </w:rPr>
        <w:t xml:space="preserve">ам</w:t>
      </w:r>
      <w:r>
        <w:rPr>
          <w:sz w:val="24"/>
          <w:szCs w:val="24"/>
          <w:u w:val="single"/>
        </w:rPr>
        <w:t xml:space="preserve">  № 1</w:t>
      </w:r>
      <w:r>
        <w:rPr>
          <w:sz w:val="24"/>
          <w:szCs w:val="24"/>
          <w:u w:val="single"/>
          <w:lang w:val="ru-RU"/>
        </w:rPr>
        <w:t xml:space="preserve"> - № 2</w:t>
      </w:r>
      <w:r>
        <w:rPr>
          <w:sz w:val="24"/>
          <w:szCs w:val="24"/>
          <w:u w:val="single"/>
        </w:rPr>
        <w:t xml:space="preserve"> :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1036"/>
        <w:ind w:left="2832" w:firstLine="708"/>
        <w:spacing w:after="60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ЛОТ № 1 – </w:t>
      </w:r>
      <w:r>
        <w:rPr>
          <w:sz w:val="24"/>
          <w:szCs w:val="24"/>
          <w:lang w:val="ru-RU"/>
        </w:rPr>
        <w:t xml:space="preserve">25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863</w:t>
      </w:r>
      <w:r>
        <w:rPr>
          <w:sz w:val="24"/>
          <w:szCs w:val="24"/>
        </w:rPr>
        <w:t xml:space="preserve">,</w:t>
      </w:r>
      <w:r>
        <w:rPr>
          <w:sz w:val="24"/>
          <w:szCs w:val="24"/>
          <w:lang w:val="ru-RU"/>
        </w:rPr>
        <w:t xml:space="preserve">77</w:t>
      </w:r>
      <w:r>
        <w:rPr>
          <w:sz w:val="24"/>
          <w:szCs w:val="24"/>
        </w:rPr>
        <w:t xml:space="preserve"> руб.</w:t>
      </w:r>
      <w:r>
        <w:rPr>
          <w:sz w:val="24"/>
          <w:szCs w:val="24"/>
          <w:lang w:val="ru-RU"/>
        </w:rPr>
        <w:t xml:space="preserve">;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1036"/>
        <w:ind w:left="2832" w:firstLine="708"/>
        <w:spacing w:after="60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ЛОТ № </w:t>
      </w:r>
      <w:r>
        <w:rPr>
          <w:sz w:val="24"/>
          <w:szCs w:val="24"/>
          <w:lang w:val="ru-RU"/>
        </w:rPr>
        <w:t xml:space="preserve">2 - 13 879,11 руб.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1036"/>
        <w:ind w:firstLine="540"/>
        <w:jc w:val="both"/>
        <w:rPr>
          <w:sz w:val="24"/>
          <w:szCs w:val="24"/>
          <w:u w:val="single"/>
          <w:lang w:val="ru-RU"/>
        </w:rPr>
      </w:pPr>
      <w:r>
        <w:rPr>
          <w:sz w:val="24"/>
          <w:szCs w:val="24"/>
          <w:u w:val="single"/>
        </w:rPr>
        <w:t xml:space="preserve">Размер ежемесячной платы за коммунальные услуги по лот</w:t>
      </w:r>
      <w:r>
        <w:rPr>
          <w:sz w:val="24"/>
          <w:szCs w:val="24"/>
          <w:u w:val="single"/>
          <w:lang w:val="ru-RU"/>
        </w:rPr>
        <w:t xml:space="preserve">ам</w:t>
      </w:r>
      <w:r>
        <w:rPr>
          <w:sz w:val="24"/>
          <w:szCs w:val="24"/>
          <w:u w:val="single"/>
        </w:rPr>
        <w:t xml:space="preserve"> № 1 </w:t>
      </w:r>
      <w:r>
        <w:rPr>
          <w:sz w:val="24"/>
          <w:szCs w:val="24"/>
          <w:u w:val="single"/>
          <w:lang w:val="ru-RU"/>
        </w:rPr>
        <w:t xml:space="preserve">- № 2;</w:t>
      </w:r>
      <w:r>
        <w:rPr>
          <w:sz w:val="24"/>
          <w:szCs w:val="24"/>
          <w:u w:val="single"/>
          <w:lang w:val="ru-RU"/>
        </w:rPr>
      </w:r>
      <w:r>
        <w:rPr>
          <w:sz w:val="24"/>
          <w:szCs w:val="24"/>
          <w:u w:val="single"/>
          <w:lang w:val="ru-RU"/>
        </w:rPr>
      </w:r>
    </w:p>
    <w:p>
      <w:pPr>
        <w:pStyle w:val="1036"/>
        <w:ind w:firstLine="54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1036"/>
        <w:ind w:left="2832" w:firstLine="708"/>
        <w:spacing w:after="60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ЛОТ № 1 – </w:t>
      </w:r>
      <w:r>
        <w:rPr>
          <w:sz w:val="24"/>
          <w:szCs w:val="24"/>
          <w:lang w:val="en-US"/>
        </w:rPr>
        <w:t xml:space="preserve">1</w:t>
      </w:r>
      <w:r>
        <w:rPr>
          <w:sz w:val="24"/>
          <w:szCs w:val="24"/>
          <w:lang w:val="en-US"/>
        </w:rPr>
        <w:t xml:space="preserve">5</w:t>
      </w:r>
      <w:r>
        <w:rPr>
          <w:sz w:val="24"/>
          <w:szCs w:val="24"/>
          <w:lang w:val="en-US"/>
        </w:rPr>
        <w:t xml:space="preserve">9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6</w:t>
      </w:r>
      <w:r>
        <w:rPr>
          <w:sz w:val="24"/>
          <w:szCs w:val="24"/>
          <w:lang w:val="en-US"/>
        </w:rPr>
        <w:t xml:space="preserve">6</w:t>
      </w:r>
      <w:r>
        <w:rPr>
          <w:sz w:val="24"/>
          <w:szCs w:val="24"/>
          <w:lang w:val="en-US"/>
        </w:rPr>
        <w:t xml:space="preserve">9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02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руб.</w:t>
      </w:r>
      <w:r>
        <w:rPr>
          <w:sz w:val="24"/>
          <w:szCs w:val="24"/>
          <w:lang w:val="ru-RU"/>
        </w:rPr>
        <w:t xml:space="preserve">;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1036"/>
        <w:ind w:left="2832" w:firstLine="708"/>
        <w:spacing w:after="60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ЛОТ № </w:t>
      </w:r>
      <w:r>
        <w:rPr>
          <w:sz w:val="24"/>
          <w:szCs w:val="24"/>
          <w:lang w:val="ru-RU"/>
        </w:rPr>
        <w:t xml:space="preserve">2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-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7</w:t>
      </w:r>
      <w:r>
        <w:rPr>
          <w:sz w:val="24"/>
          <w:szCs w:val="24"/>
          <w:lang w:val="en-US"/>
        </w:rPr>
        <w:t xml:space="preserve">9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8</w:t>
      </w:r>
      <w:r>
        <w:rPr>
          <w:sz w:val="24"/>
          <w:szCs w:val="24"/>
          <w:lang w:val="en-US"/>
        </w:rPr>
        <w:t xml:space="preserve">9</w:t>
      </w:r>
      <w:r>
        <w:rPr>
          <w:sz w:val="24"/>
          <w:szCs w:val="24"/>
          <w:lang w:val="en-US"/>
        </w:rPr>
        <w:t xml:space="preserve">3</w:t>
      </w:r>
      <w:r>
        <w:rPr>
          <w:sz w:val="24"/>
          <w:szCs w:val="24"/>
          <w:lang w:val="ru-RU"/>
        </w:rPr>
        <w:t xml:space="preserve">, 94 руб.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1036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Мерами по обеспечению исполнения обязательств могут я</w:t>
      </w:r>
      <w:r>
        <w:rPr>
          <w:sz w:val="24"/>
          <w:szCs w:val="24"/>
        </w:rPr>
        <w:t xml:space="preserve">вляться страхование ответственности управляющей организации, безотзывная банковская гарантия и залог депозита. Способ обеспечения исполнения обязательств определяется управляющей организацией, с которой заключается договор управления многоквартирным домом.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Обеспечение исполнение обязательств по уплате управляющей организацией собственникам помещений в многоквартирном доме и лицам, принявшим помещения, средств, причитающихся им в возмещение убытков и (или) в качестве неустойки (штрафа, пеней) в</w:t>
      </w:r>
      <w:r>
        <w:rPr>
          <w:sz w:val="24"/>
          <w:szCs w:val="24"/>
        </w:rPr>
        <w:t xml:space="preserve">следствие неисполнения, просрочки исполнения или иного ненадлежащего исполнения обязательств по договорам управления многоквартирным домом, в возмещение вреда, причиненного общему имуществу, предоставляется в пользу собственников помещений в многоквартирно</w:t>
      </w:r>
      <w:r>
        <w:rPr>
          <w:sz w:val="24"/>
          <w:szCs w:val="24"/>
        </w:rPr>
        <w:t xml:space="preserve">м доме и лиц, принявших помещения, а обеспечение исполнения обязательств по оплате управляющей организацией ресурсов ресурсоснабжающих организаций - в пользу соответствующих ресурсоснабжающих организаций. Лица, в пользу которых предоставляется обеспечение </w:t>
      </w:r>
      <w:r>
        <w:rPr>
          <w:sz w:val="24"/>
          <w:szCs w:val="24"/>
        </w:rPr>
        <w:t xml:space="preserve">исполнения обязательств, вправе предъявлять требования по надлежащему исполнению обязательств за счет средств обеспечения. В случае реализации обеспечения исполнения обязательств управляющая организация обязана гарантировать его ежемесячное возобновление.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Размер обеспечения исполнения обязательств уста</w:t>
      </w:r>
      <w:r>
        <w:rPr>
          <w:sz w:val="24"/>
          <w:szCs w:val="24"/>
        </w:rPr>
        <w:t xml:space="preserve">навливается организатором конкурса и не может быть менее одной второй и более трех четвертей цены договора управления многоквартирным домом, подлежащей уплате собственниками помещений в многоквартирном доме и лицами, принявшими помещения, в течение месяца.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567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Размер обеспечения исполнения обязательств по лот</w:t>
      </w:r>
      <w:r>
        <w:rPr>
          <w:sz w:val="24"/>
          <w:szCs w:val="24"/>
          <w:u w:val="single"/>
          <w:lang w:val="ru-RU"/>
        </w:rPr>
        <w:t xml:space="preserve">ам</w:t>
      </w:r>
      <w:r>
        <w:rPr>
          <w:sz w:val="24"/>
          <w:szCs w:val="24"/>
          <w:u w:val="single"/>
          <w:lang w:val="ru-RU"/>
        </w:rPr>
        <w:t xml:space="preserve"> </w:t>
      </w:r>
      <w:r>
        <w:rPr>
          <w:sz w:val="24"/>
          <w:szCs w:val="24"/>
          <w:u w:val="single"/>
        </w:rPr>
        <w:t xml:space="preserve">№ 1</w:t>
      </w:r>
      <w:r>
        <w:rPr>
          <w:sz w:val="24"/>
          <w:szCs w:val="24"/>
          <w:u w:val="single"/>
          <w:lang w:val="ru-RU"/>
        </w:rPr>
        <w:t xml:space="preserve"> - № 2</w:t>
      </w:r>
      <w:r>
        <w:rPr>
          <w:sz w:val="24"/>
          <w:szCs w:val="24"/>
          <w:u w:val="single"/>
        </w:rPr>
        <w:t xml:space="preserve"> :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1036"/>
        <w:ind w:firstLine="567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1036"/>
        <w:ind w:left="2832" w:firstLine="708"/>
        <w:spacing w:after="60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ЛОТ № 1 – 92</w:t>
      </w:r>
      <w:r>
        <w:rPr>
          <w:sz w:val="24"/>
          <w:szCs w:val="24"/>
          <w:lang w:val="ru-RU"/>
        </w:rPr>
        <w:t xml:space="preserve"> 766, 39</w:t>
      </w:r>
      <w:r>
        <w:rPr>
          <w:sz w:val="24"/>
          <w:szCs w:val="24"/>
        </w:rPr>
        <w:t xml:space="preserve"> руб.</w:t>
      </w:r>
      <w:r>
        <w:rPr>
          <w:sz w:val="24"/>
          <w:szCs w:val="24"/>
          <w:lang w:val="ru-RU"/>
        </w:rPr>
        <w:t xml:space="preserve">;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1036"/>
        <w:ind w:left="2832" w:firstLine="708"/>
        <w:spacing w:after="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ЛОТ № 2 - 46 886, 52 руб.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1036"/>
        <w:ind w:firstLine="567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Срок предоставления обеспечения обязательств:</w:t>
      </w:r>
      <w:r>
        <w:rPr>
          <w:sz w:val="24"/>
          <w:szCs w:val="24"/>
        </w:rPr>
        <w:t xml:space="preserve"> в течение 10 рабочих дней с даты утверждения протокола конкурса.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center"/>
        <w:spacing w:before="100" w:beforeAutospacing="1" w:after="100" w:afterAutospacing="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12. </w:t>
      </w:r>
      <w:r>
        <w:rPr>
          <w:b/>
          <w:bCs/>
          <w:sz w:val="24"/>
          <w:szCs w:val="24"/>
        </w:rPr>
        <w:t xml:space="preserve">Порядок оплаты собственникам</w:t>
      </w:r>
      <w:r>
        <w:rPr>
          <w:b/>
          <w:bCs/>
          <w:sz w:val="24"/>
          <w:szCs w:val="24"/>
        </w:rPr>
        <w:t xml:space="preserve">и помещений в многоквартирном доме и лицами, принявшими помещения,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договору управления многоквартирным домом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1036"/>
        <w:ind w:firstLine="708"/>
        <w:jc w:val="both"/>
        <w:spacing w:after="60"/>
        <w:rPr>
          <w:sz w:val="24"/>
          <w:szCs w:val="24"/>
        </w:rPr>
      </w:pPr>
      <w:r>
        <w:rPr>
          <w:sz w:val="24"/>
          <w:szCs w:val="24"/>
        </w:rPr>
        <w:t xml:space="preserve">Порядок оплаты собственниками помещений в многоквартирном доме и лицами, принявшими помещения, работ и услуг по содержанию и ремонту общего имущества в случае неисполнения либо ненадлежащего исполнения управляющей организации обязательств по договорам</w:t>
      </w:r>
      <w:r>
        <w:rPr>
          <w:sz w:val="24"/>
          <w:szCs w:val="24"/>
        </w:rPr>
        <w:t xml:space="preserve"> управления многоквартирным домом, предусматривающий право собственников помещений в многоквартирном доме и лиц, принявших помещения, оплачивать фактически выполненные работы и оказанные услуги, приведен в проекте договора управления многоквартирным домом.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center"/>
        <w:keepNext/>
        <w:rPr>
          <w:b/>
          <w:sz w:val="24"/>
          <w:szCs w:val="24"/>
        </w:rPr>
        <w:outlineLvl w:val="0"/>
      </w:pPr>
      <w:r>
        <w:rPr>
          <w:b/>
          <w:sz w:val="24"/>
          <w:szCs w:val="24"/>
        </w:rPr>
        <w:t xml:space="preserve">13.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Формы и способы осуществления собственниками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36"/>
        <w:jc w:val="center"/>
        <w:keepNext/>
        <w:rPr>
          <w:sz w:val="24"/>
          <w:szCs w:val="24"/>
        </w:rPr>
        <w:outlineLvl w:val="0"/>
      </w:pPr>
      <w:r>
        <w:rPr>
          <w:b/>
          <w:sz w:val="24"/>
          <w:szCs w:val="24"/>
        </w:rPr>
        <w:t xml:space="preserve">помещений </w:t>
      </w:r>
      <w:r>
        <w:rPr>
          <w:b/>
          <w:sz w:val="24"/>
          <w:szCs w:val="24"/>
        </w:rPr>
        <w:t xml:space="preserve">в многоквартирном доме </w:t>
      </w:r>
      <w:r>
        <w:rPr>
          <w:b/>
          <w:sz w:val="24"/>
          <w:szCs w:val="24"/>
        </w:rPr>
        <w:t xml:space="preserve">и </w:t>
      </w:r>
      <w:r>
        <w:rPr>
          <w:b/>
          <w:sz w:val="24"/>
          <w:szCs w:val="24"/>
        </w:rPr>
        <w:t xml:space="preserve"> лицами, принявшими помещения</w:t>
      </w:r>
      <w:r>
        <w:rPr>
          <w:b/>
          <w:sz w:val="24"/>
          <w:szCs w:val="24"/>
        </w:rPr>
        <w:t xml:space="preserve">, контроля за выполнением управляющей организацией ее обязательств по договорам управления многоквартирным домом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Осуществление контроля предусматривает: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обязанность управляющей организации предоставлять по запросу собственника помещения в многоквартирном доме и лица, принявшего помещения, в течение 3 рабочих дней документы, связанные с выполнением обязательств по договору управления многоквартирным домом;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право собственника помещения в м</w:t>
      </w:r>
      <w:r>
        <w:rPr>
          <w:sz w:val="24"/>
          <w:szCs w:val="24"/>
        </w:rPr>
        <w:t xml:space="preserve">ногоквартирном доме и лица, принявшего помещения, за 15 дней до окончания срока действия договора управления многоквартирным домом ознакомиться с расположенным в помещении управляющей организации, а также на досках объявлений, находящихся во всех подъездах</w:t>
      </w:r>
      <w:r>
        <w:rPr>
          <w:sz w:val="24"/>
          <w:szCs w:val="24"/>
        </w:rPr>
        <w:t xml:space="preserve"> многоквартирного дома или в пределах земельного участка, на котором расположен Многоквартирный дом, ежегодным письменным отчетом управляющей организации о выполнении договора управления многоквартирным домом, включающим информацию о выполненных работах, о</w:t>
      </w:r>
      <w:r>
        <w:rPr>
          <w:sz w:val="24"/>
          <w:szCs w:val="24"/>
        </w:rPr>
        <w:t xml:space="preserve">казанных услугах по содержанию и ремонту общего имущества, а также сведения о нарушениях, выявленных органами государственной власти и органами местного самоуправления, уполномоченными контролировать деятельность, осуществляемую управляющими организациями.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center"/>
        <w:keepNext/>
        <w:spacing w:before="240" w:after="60"/>
        <w:rPr>
          <w:b/>
          <w:sz w:val="24"/>
          <w:szCs w:val="24"/>
        </w:rPr>
        <w:outlineLvl w:val="0"/>
      </w:pPr>
      <w:r>
        <w:rPr>
          <w:b/>
          <w:sz w:val="24"/>
          <w:szCs w:val="24"/>
        </w:rPr>
        <w:t xml:space="preserve">14.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Срок действия договора управления многоквартирным домом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36"/>
        <w:ind w:firstLine="708"/>
        <w:jc w:val="both"/>
        <w:spacing w:after="6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spacing w:after="60"/>
        <w:rPr>
          <w:sz w:val="24"/>
          <w:szCs w:val="24"/>
        </w:rPr>
      </w:pPr>
      <w:r>
        <w:rPr>
          <w:sz w:val="24"/>
          <w:szCs w:val="24"/>
        </w:rPr>
        <w:t xml:space="preserve">Срок действия договора управления многоквартирным домом составляет 3 года и может быть продлен на 3 месяца, если: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spacing w:after="60"/>
        <w:rPr>
          <w:sz w:val="24"/>
          <w:szCs w:val="24"/>
        </w:rPr>
      </w:pPr>
      <w:r>
        <w:rPr>
          <w:sz w:val="24"/>
          <w:szCs w:val="24"/>
        </w:rPr>
        <w:t xml:space="preserve">- большинство собственников помещений </w:t>
      </w:r>
      <w:r>
        <w:rPr>
          <w:sz w:val="24"/>
          <w:szCs w:val="24"/>
        </w:rPr>
        <w:t xml:space="preserve">на основании решения общего собрания о выборе способа непосредственного управления многоквартирным домом не заключили договоры, предусмотренные статьей 164 Жилищного кодекса Российской Федерации, с лицами, осуществляющими соответствующие виды деятельности;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spacing w:after="60"/>
        <w:rPr>
          <w:sz w:val="24"/>
          <w:szCs w:val="24"/>
        </w:rPr>
      </w:pPr>
      <w:r>
        <w:rPr>
          <w:sz w:val="24"/>
          <w:szCs w:val="24"/>
        </w:rPr>
        <w:t xml:space="preserve">-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spacing w:after="60"/>
        <w:rPr>
          <w:sz w:val="24"/>
          <w:szCs w:val="24"/>
        </w:rPr>
      </w:pPr>
      <w:r>
        <w:rPr>
          <w:sz w:val="24"/>
          <w:szCs w:val="24"/>
        </w:rPr>
        <w:t xml:space="preserve">- другая управляющая организация, выбранная на основании решения общего собрания о выборе способа управления многоквартирным домом, созыв</w:t>
      </w:r>
      <w:r>
        <w:rPr>
          <w:sz w:val="24"/>
          <w:szCs w:val="24"/>
        </w:rPr>
        <w:t xml:space="preserve">аемого не позднее чем через 1 год после заключения договоров управления многоквартирным домом,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spacing w:after="60"/>
        <w:rPr>
          <w:sz w:val="24"/>
          <w:szCs w:val="24"/>
        </w:rPr>
      </w:pPr>
      <w:r>
        <w:rPr>
          <w:sz w:val="24"/>
          <w:szCs w:val="24"/>
        </w:rPr>
        <w:t xml:space="preserve">- другая управляющая организация, отобранная органом местного самоуправления для управления многоквартирным домом в соответствии с Правилами, не приступила к выполнению договора управления многоквартирным  домом.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center"/>
        <w:spacing w:after="60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36"/>
        <w:jc w:val="center"/>
        <w:spacing w:after="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15.</w:t>
      </w:r>
      <w:bookmarkEnd w:id="0"/>
      <w:r>
        <w:rPr>
          <w:b/>
          <w:sz w:val="24"/>
          <w:szCs w:val="24"/>
        </w:rPr>
        <w:t xml:space="preserve">            ПРОЕКТ  ДОГОВОРА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3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УПРАВЛЕНИЯ МНОГОКВАРТИРНЫМ ДОМОМ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3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г. Белоярский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«__»______________ 20___г.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center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(наименование управляющей организации)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(далее - Управляющая организация), в лице 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center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(Ф.И.О., должность представителя, индивидуального предпринимателя)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center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действующего на основании_____________________________________________________,                                                           (учредительные документы/доверенность)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лицензия на осуществление деятельности по управлению многоквартирными домами от «____»_______ ___г. №_______________, с  одной   стороны   и  </w:t>
      </w:r>
      <w:r>
        <w:rPr>
          <w:sz w:val="24"/>
          <w:szCs w:val="24"/>
        </w:rPr>
        <w:t xml:space="preserve"> собственник   жилого/нежилого   помещения   № _____, общей площадью _____кв.м.  в многоквартирном доме  № _____ по улице ___________________г.Белоярский, ХМАО-Югры (далее – Многоквартирный дом) (далее - Собственник)_______________________________________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 (ФИО дата и место рождения, реквизиты документа, удостоверяющего личность, контактный телефон, адрес электронной почты (при наличии))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center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действующий на основании_______________________________________________________                                                                                                   (документ, подтверждающий право собственности на жилое/нежилое  помещение)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с другой стороны, в дальнейшем при совместном упоминании - Стороны, заключили настоящий Договор управления Многоквартирным домом (далее – Договор) о нижеследующем: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Общие положения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3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1.1.  Настоящий  Договор  заключен на основа</w:t>
      </w:r>
      <w:r>
        <w:rPr>
          <w:sz w:val="24"/>
          <w:szCs w:val="24"/>
        </w:rPr>
        <w:t xml:space="preserve">нии результатов открытого конкурса по отбору управляющей организации по управлению Многоквартирным домом _____________________________от "___" _____ 20__ г. № ___ и хранящегося _______________________________________________________________________________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(указать место хранения протокола, в котором с ним можно ознакомиться)                                                                                   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Условия настоящего Договора являются одинаковыми для всех собственников помещений в Многоквартирном доме.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При выполнении условий настоящего Договора Стороны руководствуются Конституцией Российской Федерации, Гражданским кодексом Российской Федерации, Жилищным кодексом Российской Федерации,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HYPERLINK consultantplus://offline/ref=DDB7B865C023BC3E36B852D12F38C83F1605C472FDC97A69B53D1E048F2DA8075DDADFEA6522EBF6E6NAF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 xml:space="preserve">Правилами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содержания общего имущества в Многоквартирном доме и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HYPERLINK consultantplus://offline/ref=DDB7B865C023BC3E36B852D12F38C83F1605C472FDC97A69B53D1E048F2DA8075DDADFEA6522EAF6E6NDF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 xml:space="preserve">Правилами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</w:t>
      </w:r>
      <w:r>
        <w:rPr>
          <w:sz w:val="24"/>
          <w:szCs w:val="24"/>
        </w:rPr>
        <w:t xml:space="preserve">и (или) с перерывами, превышающими установленную продолжительность, утвержденными Постановлением Правительства Российской Федерации от 13.08.2006 года № 491 «Об утверждении Правил содержания общего имущества в  Многоквартирном доме   и   правил  изменения </w:t>
      </w:r>
      <w:r>
        <w:rPr>
          <w:sz w:val="24"/>
          <w:szCs w:val="24"/>
        </w:rPr>
        <w:t xml:space="preserve">  размера  платы за содержание и ремонт жилого помещения в случае оказания услуг  и   выполнения   работ   по  управлению, содержанию и ремонту общего имущества в многоквартирном доме  ненадлежащего качества   и    (или)    с   перерывами,     превышающими</w:t>
      </w:r>
      <w:r>
        <w:rPr>
          <w:sz w:val="24"/>
          <w:szCs w:val="24"/>
        </w:rPr>
        <w:t xml:space="preserve"> установленную продолжительность» (далее – Правила № 491), иными положениями гражданского законодательства Российской Федерации, нормативными правовыми актами Ханты-Мансийского автономного округа – Югры, органов местного самоуправления Белоярского района.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3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Предмет Договора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3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Целью настоящего Договора являетс</w:t>
      </w:r>
      <w:r>
        <w:rPr>
          <w:sz w:val="24"/>
          <w:szCs w:val="24"/>
        </w:rPr>
        <w:t xml:space="preserve">я обеспечение благоприятных и безопасных условий проживания граждан, надлежащего содержания и ремонта общего имущества в Многоквартирном доме, а также предоставление коммунальных услуг собственникам и лицам, пользующимся помещениями в Многоквартирном доме.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Управляющая организаци</w:t>
      </w:r>
      <w:r>
        <w:rPr>
          <w:sz w:val="24"/>
          <w:szCs w:val="24"/>
        </w:rPr>
        <w:t xml:space="preserve">я по заданию Собственников помещений в соответствии с приложением 2 к настоящему Договору в течение согласованного срока за плату обязуется выполнять работы и (или) услуги по управлению Многоквартирным домом, услуги и работы по содержанию и ремонту общего </w:t>
      </w:r>
      <w:r>
        <w:rPr>
          <w:sz w:val="24"/>
          <w:szCs w:val="24"/>
        </w:rPr>
        <w:t xml:space="preserve">имущества собственников помещений в Многоквартирном доме   по адресу: город Белоярский, _______________________, предоставлять коммунальные услуги собственникам помещений и лицам, пользующимся помещениями в Многоквартирном доме или в случаях предоставления</w:t>
      </w:r>
      <w:r>
        <w:t xml:space="preserve"> </w:t>
      </w:r>
      <w:r>
        <w:rPr>
          <w:sz w:val="24"/>
          <w:szCs w:val="24"/>
        </w:rPr>
        <w:t xml:space="preserve">коммунальных услуг ресурсоснабжающей организацией, региональным оператором по обращению с твердыми коммунальными отходами, обеспечивать го</w:t>
      </w:r>
      <w:r>
        <w:rPr>
          <w:sz w:val="24"/>
          <w:szCs w:val="24"/>
        </w:rPr>
        <w:t xml:space="preserve">товность внутридомовых инженерных систем к предоставлению коммунальных услуг в случаях, предусмотренных статьей 157.2 Жилищного кодекса Российской Федерации, осуществлять иную направленную на достижение целей управления Многоквартирным домом деятельность.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Состав и состояние общего имущества в Многоквартирном доме, в отношении которого осуществляется управление, и его состояние указаны в приложении 1 к настоящему Договору.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 Характеристика Многоквартирного дома на момент заключения Договора: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а) адрес Многоквартирного дома ______________________________;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б) серия, тип постройки _____________________________________;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в) год постройки ____________________________________________;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г) этажность ________________________________________________;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д) количество квартир _______________________________________;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е) общая площадь с учетом жилых и нежилых помещений ____________ кв. м;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ж) общая площадь жилых помещений (общая площадь квартир) ______кв. м;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з) общая площадь нежилых помещений ____________________ кв. м;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и) общая площадь нежилых помещений,  являющихся общим имуществом в многоквартирном доме ____________________ кв. м;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к) степень  износа  по  данным  государственного  технического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учета _______%;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л) год последнего комплексного капитального ремонта ___;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м) правовой  акт о признании дома аварийным и подлежащим сносу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н) площадь  земельного  участка,  входящего  в  состав общего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имущества Многоквартирного дома __________ кв. м;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о) кадастровый номер земельного участка 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36"/>
        <w:numPr>
          <w:ilvl w:val="0"/>
          <w:numId w:val="12"/>
        </w:numPr>
        <w:jc w:val="center"/>
        <w:tabs>
          <w:tab w:val="left" w:pos="720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Права и обязанности Сторон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36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36"/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3.1. Управляющая организация обязана: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36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3.1.1. </w:t>
      </w:r>
      <w:r>
        <w:rPr>
          <w:color w:val="000000"/>
          <w:sz w:val="24"/>
          <w:szCs w:val="24"/>
        </w:rPr>
        <w:t xml:space="preserve">Осуществлять управление общим имуществом в Мно</w:t>
      </w:r>
      <w:r>
        <w:rPr>
          <w:color w:val="000000"/>
          <w:sz w:val="24"/>
          <w:szCs w:val="24"/>
        </w:rPr>
        <w:t xml:space="preserve">гоквартирном доме в соответствии с условиями и целями настоящего Договора, а также требованиями действующих технических регламентов, стандартов, правил и норм, санитарно-эпидемиологических правил и нормативов, гигиенических нормативов, иных правовых актов.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103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3.1.2. Оказывать услуги по содержанию и выполнять работы по ремонту общего имущества в Многоквартирном доме в соответствии с приложением 2 к настоящему Договору.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случае оказания услуг и выполнения работ с ненадлежащим качеством Управляющая организация обязана устранить все выявленные недостатки за свой счет.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3.1.3. Предоставлять коммунальные услуги Собственникам и пользователям помещений в Многоквартирном доме, в </w:t>
      </w:r>
      <w:r>
        <w:rPr>
          <w:sz w:val="24"/>
          <w:szCs w:val="24"/>
        </w:rPr>
        <w:t xml:space="preserve">соответствии с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года № 354 «О предоставлении коммунальны</w:t>
      </w:r>
      <w:r>
        <w:rPr>
          <w:sz w:val="24"/>
          <w:szCs w:val="24"/>
        </w:rPr>
        <w:t xml:space="preserve">х услуг собственникам и пользователям помещений в многоквартирных домах и жилых домов» (далее – Правила        № 354), в необходимом объеме, безопасные для жизни, здоровья потребителей и не причиняющие вреда их имуществу, в том числе (ненужное зачеркнуть):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а) холодное водоснабжение;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б) горячее водоснабжение;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в) водоотведение;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г) электроснабжение;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д) газоснабжение (в том числе поставки бытового газа в баллонах);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е) теплоснабжение (в том числе поставки твердого топлива при наличии печного отопления).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3.1.4. Предоставлять услуги и выполнять работы по управлению Многоквартирным домом в соответствии с Правилами осущест</w:t>
      </w:r>
      <w:r>
        <w:rPr>
          <w:sz w:val="24"/>
          <w:szCs w:val="24"/>
        </w:rPr>
        <w:t xml:space="preserve">вления деятельности по управлению многоквартирными домами, утверждёнными Постановлением Правительства Российской Федерации от 15 мая 2013 года № 416 «О порядке осуществления деятельности по управлению многоквартирными домами» (далее - Постановление № 416).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3.1.5. Информировать Собственников и пользователей помещений о заключении ука</w:t>
      </w:r>
      <w:r>
        <w:rPr>
          <w:sz w:val="24"/>
          <w:szCs w:val="24"/>
          <w:highlight w:val="none"/>
        </w:rPr>
        <w:t xml:space="preserve">занных в </w:t>
      </w:r>
      <w:r>
        <w:rPr>
          <w:sz w:val="24"/>
          <w:szCs w:val="24"/>
          <w:highlight w:val="none"/>
          <w:lang w:val="ru-RU"/>
        </w:rPr>
        <w:t xml:space="preserve">подпункте</w:t>
      </w:r>
      <w:r>
        <w:rPr>
          <w:sz w:val="24"/>
          <w:szCs w:val="24"/>
          <w:highlight w:val="none"/>
        </w:rPr>
        <w:t xml:space="preserve"> 3.1.3 догов</w:t>
      </w:r>
      <w:r>
        <w:rPr>
          <w:sz w:val="24"/>
          <w:szCs w:val="24"/>
        </w:rPr>
        <w:t xml:space="preserve">оров предоставления коммунальных услуг.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3.1.6. Организовать работу по сбору платы по настоящему договору в сроки, установленные договором, в том числе с привлечением третьих лиц.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3.1.7. Обеспечить организацию круглосуточного аварийно-диспетчерского обслуживания Многоквартирного дома.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3.1.8. Обеспечить оперативное выполнение работ по устранению причин аварийных ситуаций, приводящих к угрозе жизни, здоровью граждан, а также к порче их имущества.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</w:t>
      </w:r>
      <w:r>
        <w:rPr>
          <w:sz w:val="24"/>
          <w:szCs w:val="24"/>
        </w:rPr>
        <w:t xml:space="preserve">9. Рассматривать предложения, заявления и жалобы Собственников и пользователей помещений, вести их учет, принимать меры, необходимые для устранения указанных в них недостатков, в установленные   сроки,  вести   учет   устранения     указанных недостатков.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3.1.10. 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 (при наличии такого оборудования).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3.1.11. В случае невыполнения работ или не предоставления услуг, предусмотренных настоящим Договором, уведомить Собственников и пользователей помещений о причинах нарушения путем размещения соответствующей информации на информационно</w:t>
      </w:r>
      <w:r>
        <w:rPr>
          <w:sz w:val="24"/>
          <w:szCs w:val="24"/>
        </w:rPr>
        <w:t xml:space="preserve">м стенде Многоквартирного дома. Если невыполненные работы или не оказанные услуги могут быть выполнены (оказаны) позже, предоставить информацию о сроках их выполнения (оказания), а при невыполнении (неоказании) произвести перерасчет платы за текущий месяц.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3.1.12. В случае предоставления коммунальных услуг ненадлежащего качества и (или) с перерывами, превышающими установленную продолжительность, произвести перерасчет платы за коммунальные услуги в соответствии с подпунктом 3.4.4 настоящего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contextualSpacing/>
        <w:ind w:firstLine="709"/>
        <w:jc w:val="both"/>
        <w:tabs>
          <w:tab w:val="left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3.1.13.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Обеспечивать постоянную готовность инженерных коммуникаций, приборов учета и другого оборудования, входящих в состав общего имущества, для предоставления коммунальных услуг (подачи коммунальных ресурсов) потребителям, проживающим в Многоквартирном доме.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3.1.14. Заключить энергосервисные договоры с ресурсоснабжающими организа</w:t>
      </w:r>
      <w:r>
        <w:rPr>
          <w:sz w:val="24"/>
          <w:szCs w:val="24"/>
        </w:rPr>
        <w:t xml:space="preserve">циями либо учесть положения законодательства об энергосбережении и о повышении энергетической эффективности в договорах на снабжение коммунальными ресурсами с учетом положений законодательства об энергосбережении и о повышении энергетической эффективности.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3.1.15. Проводить и/или обеспечивать проведение мероприятий по энергосбережению и повышению энергетической эффективности Многоквартирного дома, о</w:t>
      </w:r>
      <w:r>
        <w:rPr>
          <w:sz w:val="24"/>
          <w:szCs w:val="24"/>
        </w:rPr>
        <w:t xml:space="preserve">пределенных энергосервисными договорами (условиями энергосервисного договора, включенными в договоры купли-продажи, поставки, передачи энергетических ресурсов (за исключением природного газа)) и решениями общих собраний собственников помещений в этом доме.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3.1.16. Ежегодно разрабатывать и доводить до сведения Собственника предложения о мероприятиях по эне</w:t>
      </w:r>
      <w:r>
        <w:rPr>
          <w:sz w:val="24"/>
          <w:szCs w:val="24"/>
        </w:rPr>
        <w:t xml:space="preserve">ргосбережению и повышению энергетической эффективности, которые возможно проводить в Многоквартирном доме, с указанием расходов на их проведение, объема ожидаемого снижения используемых энергетических ресурсов и сроков окупаемости предлагаемых мероприятий.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3.1.17. Обеспечить выполнение требований законодательства об энергосбережении и о повышении энергетической эффективности.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3.1.18. В течение действия гарантийных сроков на результаты отдельных работ по ремонту общего имущества з</w:t>
      </w:r>
      <w:r>
        <w:rPr>
          <w:sz w:val="24"/>
          <w:szCs w:val="24"/>
        </w:rPr>
        <w:t xml:space="preserve">а свой счет устранять недостатки и дефекты выполненных работ, выявленные в процессе эксплуатации собственников и пользователей помещения(й). Недостаток и дефект считается выявленным, если Управляющая организация получила письменную заявку на их устранение.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3.1.19. Хранить и актуализировать техническую документацию (базы данных) на Многоквартирный дом, полученную от управлявшей ранее о</w:t>
      </w:r>
      <w:r>
        <w:rPr>
          <w:sz w:val="24"/>
          <w:szCs w:val="24"/>
        </w:rPr>
        <w:t xml:space="preserve">рганизации/заказчика-застройщика (ненужное зачеркнуть), вносить в техническую документацию изменения, отражающие состояние дома, в соответствии с результатами проводимых осмотров. По требованию Собственника знакомить его с содержанием указанных документов.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случае отсутствия, утраты или порчи технической документации на Многоквартирный дом и иных </w:t>
      </w:r>
      <w:r>
        <w:rPr>
          <w:sz w:val="24"/>
          <w:szCs w:val="24"/>
        </w:rPr>
        <w:t xml:space="preserve">связанных с управлением Многоквартирного дома документов Управляющая организация должна принять исчерпывающие меры к их восстановлению. Все неустранимые сомнения, вызванные отсутствием, утратой или порчей такой документации, Управляющая организация не впра</w:t>
      </w:r>
      <w:r>
        <w:rPr>
          <w:sz w:val="24"/>
          <w:szCs w:val="24"/>
        </w:rPr>
        <w:t xml:space="preserve">ве толковать в свою пользу при исполнении своих обязательств перед Собственниками. Управляющая организация также обязана хранить передаваемые ей Собственниками копии протоколов общих собраний Собственников и иных документов о проведении указанных собраний.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3.1.20.  Организовать и вести прием Собственников и пользователей помещений по вопросам, касающимся данного Договора, в следующем порядке: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 случае поступления жалоб и претензий, связанных с неисполнением или ненадлежащим исполнением условий настоящего Договора, Управляющая организация в течение _____ (________</w:t>
      </w:r>
      <w:r>
        <w:rPr>
          <w:sz w:val="24"/>
          <w:szCs w:val="24"/>
        </w:rPr>
        <w:t xml:space="preserve">__) рабочих дней обязана рассмотреть жалобу или претензию и проинформировать Собственника и (или) пользователя помещений о результатах рассмотрения жалобы или претензии. При отказе в их удовлетворении Управляющая организация обязана указать причины отказа;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 случае поступления иных обращений Управляющая организация в течение _____ (__________) дней обязана рассмотреть обращение и проинформировать Собственника и (или) пользователя помещений о результатах рассмотрения обращения;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 случае получения заявления о перерасчете размера платы за помещение не позд</w:t>
      </w:r>
      <w:r>
        <w:rPr>
          <w:sz w:val="24"/>
          <w:szCs w:val="24"/>
        </w:rPr>
        <w:t xml:space="preserve">нее __ рабочих дней с даты получения вышеуказанных обращений направить Собственнику и (или) пользователю помещений извещение о дате их получения, регистрационном номере и последующем удовлетворении либо об отказе в удовлетворении с указанием причин отказа.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Размещать на информационных ст</w:t>
      </w:r>
      <w:r>
        <w:rPr>
          <w:sz w:val="24"/>
          <w:szCs w:val="24"/>
        </w:rPr>
        <w:t xml:space="preserve">ендах (досках), расположенных в подъездах Многоквартирного дома, а также в офисе Управляющей организации информацию о месте и графике их приема по указанным вопросам, а также доводить эту информацию до Собственника и пользователя помещений иными способами.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3.1.21. Принимать участие в приемке индивидуальных (квартирных) приборов учета коммунальных услуг в эксплуатацию с составлением соответствующего акта и фиксацией начальных показаний приборов.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3.1.22. Согласовать с Собственниками и пользователями помещений время доступа в помещение не менее чем за три дня до начала проведения работ или направить ему письменное уведомление о проведении работ внутри помещения.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3.1.23. Представлять Собственнику предложения о необходимости проведения капитального ремонта Многоквартирного дома либо отдельных его сете</w:t>
      </w:r>
      <w:r>
        <w:rPr>
          <w:sz w:val="24"/>
          <w:szCs w:val="24"/>
        </w:rPr>
        <w:t xml:space="preserve">й и конструктивных элементов, о сроках его начала, необходимом объеме работ, стоимости материалов, порядке финансирования ремонта, сроках возмещения расходов и другие предложения, связанные с условиями проведения капитального ремонта Многоквартирного дома.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3.1.24. По требованию Собственников и пользователей помещений производить сверку платы за жилое помещение и коммунальные услуги, а также обеспечить выдачу документов, подтвержда</w:t>
      </w:r>
      <w:r>
        <w:rPr>
          <w:sz w:val="24"/>
          <w:szCs w:val="24"/>
        </w:rPr>
        <w:t xml:space="preserve">ющих правильность начисления платы, с учетом соответствия качества услуг требованиям, установленным законодательством и настоящим Договором, а также с учетом правильности начисления установленных федеральным законом или договором неустоек (штрафов, пеней).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3.1.25. Представлять Собственнику помещения отчет </w:t>
      </w:r>
      <w:r>
        <w:rPr>
          <w:sz w:val="24"/>
          <w:szCs w:val="24"/>
        </w:rPr>
        <w:t xml:space="preserve">о деятельности по управлению многоквартирным домом за предыдущий год</w:t>
      </w:r>
      <w:r>
        <w:rPr>
          <w:sz w:val="24"/>
          <w:szCs w:val="24"/>
        </w:rPr>
        <w:t xml:space="preserve"> в течение первого квартала текущего года</w:t>
      </w:r>
      <w:r>
        <w:rPr>
          <w:sz w:val="24"/>
          <w:szCs w:val="24"/>
        </w:rPr>
        <w:t xml:space="preserve">, размещать такой отчет в системе или региональной информационной системе при условии обеспечения размещения такого отчета в системе в автоматизированном режиме, а также обеспечивать свобод</w:t>
      </w:r>
      <w:r>
        <w:rPr>
          <w:sz w:val="24"/>
          <w:szCs w:val="24"/>
        </w:rPr>
        <w:t xml:space="preserve">н</w:t>
      </w:r>
      <w:r>
        <w:rPr>
          <w:sz w:val="24"/>
          <w:szCs w:val="24"/>
        </w:rPr>
        <w:t xml:space="preserve">ый доступ к информации об основных показателях финансово-хозяйственной деятельности, об оказываемых услугах и о выполняемых работах по содержанию и ремонту общего имущества в многоквартирном доме, о порядке и об условиях их оказания и выполнения, об их сто</w:t>
      </w:r>
      <w:r>
        <w:rPr>
          <w:sz w:val="24"/>
          <w:szCs w:val="24"/>
        </w:rPr>
        <w:t xml:space="preserve">имости, о ценах (тарифах) на предоставляемые коммунальные услуги посредством ее размещения в системе.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3.1.26. На основании заявки Собственника или пользователя помещения направлять своего сотрудника для составления акта нанесения ущерба общему имуществу Многоквартирного дома или помещению(ям) Собственника или пользователя помещения.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</w:t>
      </w:r>
      <w:r>
        <w:rPr>
          <w:sz w:val="24"/>
          <w:szCs w:val="24"/>
        </w:rPr>
        <w:t xml:space="preserve">27. Не распространять конфиденциальную информацию, касающуюся Собственника или пользователя помещения (передавать ее иным лицам, в т.ч. организациям), без письменного разрешения Собственника или пользователя помещения или наличия иного законного основания.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3.1.28. Представлять интересы Собственника и пользователя помещением на законных основаниях, в рамках исполнения своих обязательств по настоящему Договору.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3.1.29. Производить сверку расчетов по платежам, внесенным Собственниками и (или) пользователями помещений Многоквартирного</w:t>
      </w:r>
      <w:r>
        <w:rPr>
          <w:sz w:val="24"/>
          <w:szCs w:val="24"/>
        </w:rPr>
        <w:t xml:space="preserve"> дома в счет обязательств по настоящему Договору, составить акт сверки произведенных Собственнику и нанимателю помещений начислений и осуществленных ими оплат и по акту приема-передачи передать названный акт сверки вновь выбранной управляющей организации.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3.1.30. Передать техническую документацию (базы данных)  и иные связанные с управлением таким домом документы, ключи от помещений, входящих в состав общего имущества Собственников помещений в Многоквартирном доме, электронные коды доступа к </w:t>
      </w:r>
      <w:r>
        <w:rPr>
          <w:sz w:val="24"/>
          <w:szCs w:val="24"/>
        </w:rPr>
        <w:t xml:space="preserve">оборудованию, входящему в состав общего имущества Собственников помещений в Многоквартирном доме, и иные технические средства и оборудование, необходимые для эксплуатации Многоквартирного дома и управления им, в течение трех рабочих дней со дня прекращения</w:t>
      </w:r>
      <w:r>
        <w:rPr>
          <w:sz w:val="24"/>
          <w:szCs w:val="24"/>
        </w:rPr>
        <w:t xml:space="preserve"> действия Договора вновь выбранной управляющей организации, товариществу собственников жилья либо жилищному или жилищно-строительному кооперативу либо иному специализированному потребительскому кооперативу, а в случае непосредственного управления таким дом</w:t>
      </w:r>
      <w:r>
        <w:rPr>
          <w:sz w:val="24"/>
          <w:szCs w:val="24"/>
        </w:rPr>
        <w:t xml:space="preserve">ом Собственниками помещений в таком доме одному из данных Собственников, указанному в решении общего собрания данных Собственников о выборе способа управления таким домом, или, если данный Собственник не указан, любому Собственнику помещения в таком доме.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3.1.31. Обеспечить возможность контроля за исполнением обязательств по настоящему Договору (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"P218" \h </w:instrText>
      </w:r>
      <w:r>
        <w:rPr>
          <w:sz w:val="24"/>
          <w:szCs w:val="24"/>
        </w:rPr>
        <w:fldChar w:fldCharType="separate"/>
      </w:r>
      <w:r>
        <w:rPr>
          <w:rStyle w:val="1061"/>
          <w:color w:val="000000"/>
          <w:sz w:val="24"/>
          <w:szCs w:val="24"/>
          <w:u w:val="none"/>
        </w:rPr>
        <w:t xml:space="preserve">раздел 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5 настоящего Договора).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3.1.32. Осуществлять раскрытие информации о своей деятельности по управлению многоквартирными домами в случаях и порядке, определенных законодательством Российской Федерации и нормативными правовыми актами органов государственной власти.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3.1.33. Нести иные обязанности в соответствии с действующим законодательством.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3.2. Управляющая организация вправе: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3.2.1. Самостоятельно определять порядок и способ выполнения своих обязательств по настоящему Договору.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3.2.2. Требовать от Собственника и пользователя помещения внесения платы по Договору в полном объеме в соответствии с выставленными платежными документами.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3.2.3. В случае несоответст</w:t>
      </w:r>
      <w:r>
        <w:rPr>
          <w:sz w:val="24"/>
          <w:szCs w:val="24"/>
        </w:rPr>
        <w:t xml:space="preserve">вия данных, имеющихся у Управляющей организации, информации, предоставленной Собственником или пользователем помещения, проводить перерасчет размера платы за коммунальные услуги по фактическому количеству предоставленных услуг в соответствии с положениями </w:t>
      </w:r>
      <w:r>
        <w:rPr>
          <w:sz w:val="24"/>
          <w:szCs w:val="24"/>
          <w:highlight w:val="none"/>
          <w:lang w:val="ru-RU"/>
        </w:rPr>
        <w:t xml:space="preserve">пункта</w:t>
      </w:r>
      <w:r>
        <w:rPr>
          <w:sz w:val="24"/>
          <w:szCs w:val="24"/>
          <w:highlight w:val="none"/>
          <w:lang w:val="ru-RU"/>
        </w:rPr>
        <w:t xml:space="preserve"> </w:t>
      </w:r>
      <w:r>
        <w:rPr>
          <w:sz w:val="24"/>
          <w:szCs w:val="24"/>
          <w:highlight w:val="none"/>
        </w:rPr>
        <w:t xml:space="preserve">4.</w:t>
      </w:r>
      <w:r>
        <w:rPr>
          <w:sz w:val="24"/>
          <w:szCs w:val="24"/>
        </w:rPr>
        <w:t xml:space="preserve">4 настоящего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3.2.4. Поручать выполнение обязательств по настоящему Договору иным организациям.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3.2.5. Организовывать общие собрания Собственников помещений в Многоквартирном доме с целью рассмотрения вопросов, связанных с управлением многоквартирным домом.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3.2.6. В порядке, установленном действующим законодательством, взыскивать с Собственников и пользователей помещений  задолженностей по оплате за жилое помещение, коммунальные и иные услуги.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3.2.7. Приостанавливать или ограничивать предоставление коммунальных услуг Собственнику и (или) пользователю помещений в соответствии с действующим законодательством в случаях и порядке, предусмотренных действующим законодательством.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3.3. Собственник и пользователь помещений обязан: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3.3.1. Своевременно и полностью вносить плату за жилое помещение и коммунальные услуги с учетом всех пользователей услугами, а также иные платежи, установленные </w:t>
      </w:r>
      <w:r>
        <w:rPr>
          <w:sz w:val="24"/>
          <w:szCs w:val="24"/>
        </w:rPr>
        <w:t xml:space="preserve">по решению общего собрания Собственников помещений Многоквартирного дома, принятые в соответствии с законодательством. Своевременно предоставлять Управляющей организации документы, подтверждающие права на льготы его и лиц, пользующихся его помещением(ями).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3.3.2. При неиспользовании помещения(</w:t>
      </w:r>
      <w:r>
        <w:rPr>
          <w:sz w:val="24"/>
          <w:szCs w:val="24"/>
        </w:rPr>
        <w:t xml:space="preserve">й) в Многоквартирном доме сообщать Управляющей организации свои контактные телефоны и адреса почтовой связи, а также телефоны и адреса лиц, которые могут обеспечить доступ к помещениям Собственника и пользователя при его отсутствии в городе более 24 часов.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3.3.3. Соблюдать следующие требования: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не производить перенос инженерных сетей;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не устанавливать, не подключать и не использовать электробытовые приборы и машины мощностью, превышающей технологические возможности внутридомовой электрической сети, дополнительные секции приборов отопления;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не осуществлять монтаж и демонтаж индивидуальных</w:t>
      </w:r>
      <w:r>
        <w:rPr>
          <w:sz w:val="24"/>
          <w:szCs w:val="24"/>
        </w:rPr>
        <w:t xml:space="preserve"> (квартирных) приборов учета ресурсов, т.е. не нарушать установленный в доме порядок распределения потребленных коммунальных ресурсов, приходящихся на помещение Собственника и пользователя помещения, и их оплаты без согласования с Управляющей организацией;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г) не использовать теплоноситель из системы отопления не по прямому назначению (использование сетевой воды из систем и приборов отопления на бытовые нужды);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д) не допускать выполнение работ или совершение других действий, приводящих к порче помещений или конструкций строения, не производить переустройства или перепланировки помещений без согласования в установленном порядке;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е) не загромождать подходы к инженерным коммуникациям и запорной арматуре, не загромождать и не загрязнять своим имуществом, строительными материалами и (или) отходами эвакуационные пути и помещения общего пользования;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ж) не допускать производства в помещении работ или совершения других действий, приводящих к порче общего имущества Многоквартирного дома;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з) не создавать повышенного шума в жилых помещениях и местах общего пользования;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и) информировать Управляющую организацию о проведении работ по ремонту, переустройству и перепланировке помещения;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к) при проведении Собственником работ по ремонту, переустройству и перепланировке помещения оплачивать вывоз крупногабаритных и строительных отходов сверх платы, установленной в соответствии со ст. 4 настоящего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3.3.4. Предоставлять Управляющей организации в течение трех рабочих дней сведения: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 завершении работ по перепланировке и переустройству помещения с предоставлением соответствующих документов, подтверждающих соответствие произведенных работ требованиям законодательства;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 заключенных договорах найма (аренды), в которых обязанность внесения платы Управляющей организации за содержание и ремонт общего имущества в Многоквартирном доме, а также за комму</w:t>
      </w:r>
      <w:r>
        <w:rPr>
          <w:sz w:val="24"/>
          <w:szCs w:val="24"/>
        </w:rPr>
        <w:t xml:space="preserve">нальные услуги возложена Собственником полностью или частично на пользователя (арендатора), с указанием Ф.И.О. ответственного пользователя (наименования и реквизитов организации, оформившей право аренды), о смене ответственного пользователя или арендатора;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об изменении количества граждан, проживающих в жилом(ых) помещении(ях), включая временно проживающих, а также о наличии у таких лиц льгот по оплате жилых помещений и коммунальных услуг для расчета размера их оплаты;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об изменении объемов потребления ресурсов в нежилых помещениях с указанием мощности и возможных режимов работы установле</w:t>
      </w:r>
      <w:r>
        <w:rPr>
          <w:sz w:val="24"/>
          <w:szCs w:val="24"/>
        </w:rPr>
        <w:t xml:space="preserve">нных в нежилом(ых) помещении(ях) потребляющих устройств газо-, водо-, электро- и теплоснабжения и другие данные, необходимые для определения расчетным путем объемов (количества) потребления соответствующих коммунальных ресурсов и расчета размера их оплаты.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3.3.5. Обеспечивать доступ представителей Управляющей организации в принадлежащее ему помещение для осмотра технического и санитарного состояния внутриква</w:t>
      </w:r>
      <w:r>
        <w:rPr>
          <w:sz w:val="24"/>
          <w:szCs w:val="24"/>
        </w:rPr>
        <w:t xml:space="preserve">ртирных инженерных коммуникаций, санитарно-технического и иного оборудования, находящегося в жилом помещении, для выполнения необходимых ремонтных работ в заранее согласованное с Управляющей организацией время, а работников аварийных служб - в любое время.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3.3.6. Сообщать Управляющей организации о выявленных неисправностях общего имущества в Многоквартирном доме.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3.3.7. Соблюдать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"consultantplus://offline/ref=B93A3CB39C584104C86DE239232AD21F8E9EEEF50F6B90E18832896C256E2F699D680A6C1A2F2A1E400527g5x4E" \h </w:instrText>
      </w:r>
      <w:r>
        <w:rPr>
          <w:sz w:val="24"/>
          <w:szCs w:val="24"/>
        </w:rPr>
        <w:fldChar w:fldCharType="separate"/>
      </w:r>
      <w:r>
        <w:rPr>
          <w:rStyle w:val="1061"/>
          <w:color w:val="000000"/>
          <w:sz w:val="24"/>
          <w:szCs w:val="24"/>
          <w:u w:val="none"/>
        </w:rPr>
        <w:t xml:space="preserve">Правила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пользования помещениями, содержания многоквартирного дома и придомовой территории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3.4. Собственник и пользователь помещения имеют право: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3.4.1. Осуществлять контроль над выполнением Управляющей организацией ее обязательств по настоящему Договору, в </w:t>
      </w:r>
      <w:r>
        <w:rPr>
          <w:sz w:val="24"/>
          <w:szCs w:val="24"/>
        </w:rPr>
        <w:t xml:space="preserve">ходе которого участвовать в осмотрах (измерениях, испытаниях, проверках) общего имущества в Многоквартирном доме, присутствовать при выполнении работ и оказании услуг Управляющей организацией, связанных с выполнением ею обязанностей по настоящему Договору.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3.4.2. Привлекать для контроля качества выполняемых раб</w:t>
      </w:r>
      <w:r>
        <w:rPr>
          <w:sz w:val="24"/>
          <w:szCs w:val="24"/>
        </w:rPr>
        <w:t xml:space="preserve">от и предоставляемых услуг по настоящему Договору сторонние организации, специалистов, экспертов. Привлекаемые для контроля организации, специалисты, эксперты должны иметь соответствующее поручение собственника и нанимателей, оформленное в письменном виде.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3.4.3. Требовать изменения размера платы в случае неоказания части услуг и/или невыполнения части работ по управлению, содержанию и ремонту общего имущества в Многоквартирном доме в соответствии с</w:t>
      </w:r>
      <w:r>
        <w:rPr>
          <w:sz w:val="24"/>
          <w:szCs w:val="24"/>
          <w:highlight w:val="none"/>
        </w:rPr>
        <w:t xml:space="preserve"> п</w:t>
      </w:r>
      <w:r>
        <w:rPr>
          <w:sz w:val="24"/>
          <w:szCs w:val="24"/>
          <w:highlight w:val="none"/>
          <w:lang w:val="ru-RU"/>
        </w:rPr>
        <w:t xml:space="preserve">унктом</w:t>
      </w:r>
      <w:r>
        <w:rPr>
          <w:sz w:val="24"/>
          <w:szCs w:val="24"/>
          <w:highlight w:val="none"/>
          <w:lang w:val="ru-RU"/>
        </w:rPr>
        <w:t xml:space="preserve"> 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</w:rPr>
        <w:t xml:space="preserve">4.8 настоящего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3.4.4. Требовать изменения размера платы за коммунальные услуги при предоставлении коммунальных услуг ненадлежащего качества и (или) с перерывами, превышающими установленную продолжительность, в порядке, установленном Правилами № 354.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3.4.5. Требовать от Управляющей организации возмещения убытков, причиненных вследствие невыполнения либо недобросовестного выполнения Управляющей организацией своих обязанностей по настоящему Договору.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3.4.6. Требовать от Управляющей организации ежегодного представления отчета о выполнении настоящего Договора в соответствии с подпунктом 3.1.26 настоящего Договора,</w:t>
      </w:r>
      <w:r>
        <w:rPr>
          <w:sz w:val="26"/>
          <w:szCs w:val="26"/>
        </w:rPr>
        <w:t xml:space="preserve"> </w:t>
      </w:r>
      <w:r>
        <w:rPr>
          <w:sz w:val="24"/>
          <w:szCs w:val="24"/>
        </w:rPr>
        <w:t xml:space="preserve">а также предложений по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"P83" \h </w:instrText>
      </w:r>
      <w:r>
        <w:rPr>
          <w:sz w:val="24"/>
          <w:szCs w:val="24"/>
        </w:rPr>
        <w:fldChar w:fldCharType="separate"/>
      </w:r>
      <w:r>
        <w:rPr>
          <w:rStyle w:val="1061"/>
          <w:color w:val="000000"/>
          <w:sz w:val="24"/>
          <w:szCs w:val="24"/>
          <w:u w:val="none"/>
        </w:rPr>
        <w:t xml:space="preserve">подпунктам 3.1.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16 и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"P120" \h </w:instrText>
      </w:r>
      <w:r>
        <w:rPr>
          <w:sz w:val="24"/>
          <w:szCs w:val="24"/>
        </w:rPr>
        <w:fldChar w:fldCharType="separate"/>
      </w:r>
      <w:r>
        <w:rPr>
          <w:rStyle w:val="1061"/>
          <w:color w:val="000000"/>
          <w:sz w:val="24"/>
          <w:szCs w:val="24"/>
          <w:u w:val="none"/>
        </w:rPr>
        <w:t xml:space="preserve">3.1.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24 настоящего Договора и раскрытия информации в соответствии с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"P123" \h </w:instrText>
      </w:r>
      <w:r>
        <w:rPr>
          <w:sz w:val="24"/>
          <w:szCs w:val="24"/>
        </w:rPr>
        <w:fldChar w:fldCharType="separate"/>
      </w:r>
      <w:r>
        <w:rPr>
          <w:rStyle w:val="1061"/>
          <w:color w:val="000000"/>
          <w:sz w:val="24"/>
          <w:szCs w:val="24"/>
          <w:u w:val="none"/>
        </w:rPr>
        <w:t xml:space="preserve">подпунктом 3.1.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33 настоящего Договора о деятельности по управлению многоквартирными домами в порядке, определенном законодательством Российской Федерации и нормативными правовыми актами органов государственной власти.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3.4.7. Поручать вносить платежи по настоящему Договору пользователю помещения в случае сдачи его внаем/аренду.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3.4.8. В случае ненадлежащего исполнения Управляющей организацией обязательств по настоящему Договору Собственник вправе обратиться за защитой своих прав в СРО, членом которой является Управляющая организация.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numPr>
          <w:ilvl w:val="0"/>
          <w:numId w:val="12"/>
        </w:numPr>
        <w:jc w:val="center"/>
        <w:tabs>
          <w:tab w:val="left" w:pos="720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Цена договора, размер платы и порядок внесения такой платы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36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36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Размер платы  за   содержание   общего имущ</w:t>
      </w:r>
      <w:r>
        <w:rPr>
          <w:sz w:val="24"/>
          <w:szCs w:val="24"/>
        </w:rPr>
        <w:t xml:space="preserve">ества     в      рамках действующего Договора определен согласно Протокола конкурса от «   »           202___ года устанавливается в размере ____ руб. за кв.м. жилого (нежилого) помещения, обеспечивающем содержание общего имущества в Многоквартирном доме.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Размер платы за коммунальные услуги рассчитывается исходя из объема потребляемых коммунальных услуг, определяемого</w:t>
      </w:r>
      <w:r>
        <w:rPr>
          <w:sz w:val="24"/>
          <w:szCs w:val="24"/>
        </w:rPr>
        <w:t xml:space="preserve"> по показаниям приборов учета, а при их отсутствии исходя из нормативов потребления коммунальных услуг, утверждаемых органами государственной власти Ханты-Мансийского автономного округа - Югры в порядке, установленном Правительством Российской Федерации.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  Цена настоящего Договора на момент его подписания определяется: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плата за услуги и работы, необходимые для обеспечения надлежащего содержания общего имущества в Многоквартирном доме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плата за  коммунальные услуги, рассчитанной в соответствии с положением </w:t>
      </w:r>
      <w:r>
        <w:rPr>
          <w:sz w:val="24"/>
          <w:szCs w:val="24"/>
          <w:lang w:val="ru-RU"/>
        </w:rPr>
        <w:t xml:space="preserve">пункта</w:t>
      </w:r>
      <w:r>
        <w:rPr>
          <w:sz w:val="24"/>
          <w:szCs w:val="24"/>
        </w:rPr>
        <w:t xml:space="preserve"> 4.2 настоящего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 Размер платы за коммунальные услуги рассчитывается по тарифам, установленным органами государственной власти Ханты-Мансийского автономного округа – Югры.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правового акта органов государственной власти.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4.5. В случаях изменения размера платы по настоящему Договору, Управляющая организация обязана информировать Собственников и пользователей помещений не позднее, чем за тридцать дней до даты представления платежных документов.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4.6. Неиспользование помещений Собственниками и пользователями помещений не является основанием невнесения платы за жилое помещение и коммунальные услуги.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4.7. При временном отсутствии проживающих в жилых помещениях граждан внесение платы за холодное водоснабжение, горячее водоснабжение, газоснабжение, электроснабжение и водоотведе</w:t>
      </w:r>
      <w:r>
        <w:rPr>
          <w:sz w:val="24"/>
          <w:szCs w:val="24"/>
        </w:rPr>
        <w:t xml:space="preserve">ние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порядке, утверждаемом Правительством Российской Федерации.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4.8. В случае оказания услуг и выполнения работ по содержанию и ремонту общего имущества в Многоквартирном доме, указанных в приложении 2 к</w:t>
      </w:r>
      <w:r>
        <w:rPr>
          <w:sz w:val="24"/>
          <w:szCs w:val="24"/>
        </w:rPr>
        <w:t xml:space="preserve"> настоящему Договору, ненадлежащего качества и (или) с перерывами, превышающими установленную продолжительность, размер платы за содержание и ремонт  помещения, изменяется в порядке, установленном   Правилами  изменения размера платы за содержание и ремонт</w:t>
      </w:r>
      <w:r>
        <w:rPr>
          <w:sz w:val="24"/>
          <w:szCs w:val="24"/>
        </w:rPr>
        <w:t xml:space="preserve">  помещения  в  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Правилами № 491.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4.9. Собственник или пользователь помещения не вправе требовать изменения размера платы, если оказание услуг и </w:t>
      </w:r>
      <w:r>
        <w:rPr>
          <w:sz w:val="24"/>
          <w:szCs w:val="24"/>
        </w:rPr>
        <w:t xml:space="preserve">выполнение работ ненадлежащего качества и (или) с перерывами, превышающими установленную продолжительность, связано с устранением угрозы жизни и здоровью граждан, предупреждением ущерба их имуществу или вследствие действия обстоятельств непреодолимой силы.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4.10. При предоставлении коммунальных услуг ненадлежащего качества и (или) с перерывами, превышающими установленную продолжительность, размер платы за коммунальные услуги производиться в порядке, установленном Правилами № 354.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4.11. Плата за содержание и ремонт общего имущества и коммунальные услуги вносится ежемесячно до десятого числа месяца, следующего за истекшим месяцем.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4.12. Собственник и пользователь помещения вправе осуществить предоплату за текущий месяц и более длительные периоды.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4.13. Капитальный ремонт общего имущества в Многоквартирном доме проводится за счет Собственника п</w:t>
      </w:r>
      <w:r>
        <w:rPr>
          <w:sz w:val="24"/>
          <w:szCs w:val="24"/>
        </w:rPr>
        <w:t xml:space="preserve">о отдельному договору на основании решения общего собрания собственников помещений в Многоквартирном доме о проведении и оплате расходов на капитальный ремонт, принимаемого с учетом предложений Управляющей организации о необходимости и сроке начала капитал</w:t>
      </w:r>
      <w:r>
        <w:rPr>
          <w:sz w:val="24"/>
          <w:szCs w:val="24"/>
        </w:rPr>
        <w:t xml:space="preserve">ьного ремонта, необходимом объеме работ, стоимости материалов, порядке финансирования ремонта, сроках возмещения расходов и других предложений, связанных с условиями проведения капитального ремонта, если иное не предусмотрено действующим законодательством.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4.14. Очередность погашения требований по денежным обязательствам Собственника и пользователя помещения перед Управляющей организацией определяется в соответствии с действующим законодательством.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4.15. Услуги Управляющей организации, не предусмотренные настоящим Договором, выполняются за отдельную плату по взаимному соглашению Сторон на основе отдельно заключенных договоров.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numPr>
          <w:ilvl w:val="0"/>
          <w:numId w:val="12"/>
        </w:numPr>
        <w:jc w:val="center"/>
        <w:tabs>
          <w:tab w:val="left" w:pos="720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Ответственность Сторон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36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</w:t>
      </w:r>
      <w:r>
        <w:rPr>
          <w:sz w:val="24"/>
          <w:szCs w:val="24"/>
        </w:rPr>
        <w:t xml:space="preserve">Управляющая организация несет ответственность перед Собственником и пользователем помещения за оказание всех услуг и (или) выполнение работ, которые обеспечивают надлежащее содержание общего имущества в Многоквартирном доме и качество которых должно соотве</w:t>
      </w:r>
      <w:r>
        <w:rPr>
          <w:sz w:val="24"/>
          <w:szCs w:val="24"/>
        </w:rPr>
        <w:t xml:space="preserve">тствовать требованиям технических регламентов и установленных Правительством Российской Федерации правил содержания общего имущества в Многоквартирном доме, за предоставление коммунальных услуг в зависимости от уровня благоустройства данного дома, качество</w:t>
      </w:r>
      <w:r>
        <w:rPr>
          <w:sz w:val="24"/>
          <w:szCs w:val="24"/>
        </w:rPr>
        <w:t xml:space="preserve"> которых должно соответствовать требованиям установленных Правительством Российской Федерации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домах.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 В случае несвоевременного и (или) неполно</w:t>
      </w:r>
      <w:r>
        <w:rPr>
          <w:sz w:val="24"/>
          <w:szCs w:val="24"/>
        </w:rPr>
        <w:t xml:space="preserve">го внесения платы за жилое помещение и коммунальные услуги, Собственник или пользователь помещения обязан уплатить Управляющей организации пени в размере и в порядке, установленных ч. 14 ст. 155 Жилищного кодекса Российской Федерации и настоящим Договором.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5.4. Управляющая организация несет ответственность за ущерб, причиненный имуществу в Многоквартирном доме, возникший в результате ее действий или бездействия, в порядке, установленном законодательством.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6"/>
          <w:szCs w:val="26"/>
        </w:rPr>
      </w:pPr>
      <w:r>
        <w:rPr>
          <w:sz w:val="24"/>
          <w:szCs w:val="24"/>
        </w:rPr>
        <w:t xml:space="preserve">5.5. </w:t>
      </w:r>
      <w:r>
        <w:rPr>
          <w:sz w:val="26"/>
          <w:szCs w:val="26"/>
        </w:rPr>
        <w:t xml:space="preserve">В случае неисполнения Управляющей организацией настоящего Договора Собственник вправе обратиться за защитой своих прав в СРО, членом которой является Управляющая организация.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numPr>
          <w:ilvl w:val="0"/>
          <w:numId w:val="12"/>
        </w:numPr>
        <w:jc w:val="center"/>
        <w:tabs>
          <w:tab w:val="left" w:pos="720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Осуществление контроля за выполнением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36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Управляющей организацией обязательств по Договору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36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 Контроль над деятельностью Управляющей организации в части исполнения настоящего Договора осуществляется Собственниками и пользователями помещений и доверенными им лицами в соответствии с их полномочиями.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6.1.1. Контроль осуществляется путем: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получения от ответственных лиц Управляющей организации не позднее ____(_____) рабочих дней с даты обращения информации о перечнях, объемах, качестве и периодичности оказанных услуг и (или) выполненных работ;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проверки объемов, качества и периодичности оказания услуг и выполнения работ (в том числе путем проведения соответствующей экспертизы);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участия в осмотрах общего имущества, в том числе кровель, подвалов, а также участия в проверках технического состояния инженерных систем и оборудования с целью подготовки предложений по их ремонту;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участия в приемке всех видов работ, в том числе по подготовке Многоквартирного дома к сезонной эксплуатации;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подачи в письменном виде жалоб, претензий и прочих обращений для устранения выявленных дефектов с проверкой полноты и своевременности их устранения;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составления актов о нарушении условий Договора в соответствии с положениями </w:t>
      </w:r>
      <w:r>
        <w:rPr>
          <w:sz w:val="24"/>
          <w:szCs w:val="24"/>
          <w:highlight w:val="none"/>
          <w:lang w:val="ru-RU"/>
        </w:rPr>
        <w:t xml:space="preserve">пунктов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</w:rPr>
        <w:t xml:space="preserve">6.2-6.5 настоящего Договора;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инициирования созыва внеочередн</w:t>
      </w:r>
      <w:r>
        <w:rPr>
          <w:sz w:val="24"/>
          <w:szCs w:val="24"/>
        </w:rPr>
        <w:t xml:space="preserve">ого общего собрания собственников для принятия решений по фактам выявленных нарушений и не реагированию Управляющей организации на обращения Собственника с уведомлением о проведении такого собрания (указанием даты, времени и места) Управляющей организации;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</w:t>
      </w:r>
      <w:r>
        <w:rPr>
          <w:sz w:val="24"/>
          <w:szCs w:val="24"/>
        </w:rPr>
        <w:t xml:space="preserve">бращения в органы, осуществляющие государственный контроль над использованием и сохранностью жилищного фонда, его соответствия установленным требованиям для административного воздействия, обращения в другие инстанции согласно действующему законодательству;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обращения в СРО, членом которой является Управляющая организация.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 В случаях нарушения условий Договора по требованию любой из Сторон Договора составляется акт о нарушениях, к которым относятся: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выполнения услуг и работ по содержанию и ремонту общего имущества в Многоквартирном доме и (или) пре</w:t>
      </w:r>
      <w:r>
        <w:rPr>
          <w:sz w:val="24"/>
          <w:szCs w:val="24"/>
        </w:rPr>
        <w:t xml:space="preserve">доставления коммунальных услуг ненадлежащего качества и (или) с перерывами, превышающими установленную продолжительность, а также причинения вреда жизни, здоровью и имуществу Собственника или пользователя помещения, общему имуществу в Многоквартирном доме;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неправомерных действий Собственника или пользователя помещений.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Подготовка бланков акта осуществляется Управляющей организацией. При отсутствии бланков акт составляется в произвольной форме. В случае необходимости в дополнение к акту Сторонами составляется дефектная ведомость.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6.3. Акт составляется комиссией, которая должна состоять не менее чем из трех человек, включая представителей Управляющей организации (обязательно), Со</w:t>
      </w:r>
      <w:r>
        <w:rPr>
          <w:sz w:val="24"/>
          <w:szCs w:val="24"/>
        </w:rPr>
        <w:t xml:space="preserve">бственника (пользователя (члена семьи  пользователя)), подрядной организации, свидетелей (соседей) и других лиц. Если в течение одного часа в дневное время или двух часов в ночное время (с 22.00 до 6.00 по местному времени) с момента сообщения о нарушении </w:t>
      </w:r>
      <w:r>
        <w:rPr>
          <w:sz w:val="24"/>
          <w:szCs w:val="24"/>
        </w:rPr>
        <w:t xml:space="preserve">представитель Управляющей организации не прибыл для проверки факта нарушения или если признаки нарушения могут исчезнуть или быть ликвидированы, составление акта производится без его присутствия. В этом случае акт подписывается остальными членами комиссии.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6.4. Акт должен содержать: дату и время его составления; дату, время и характер нарушения, его причины и последствия (факты причинения вреда жизни, здоровью и имуществу Собственника (или пользователя) помещений, описа</w:t>
      </w:r>
      <w:r>
        <w:rPr>
          <w:sz w:val="24"/>
          <w:szCs w:val="24"/>
        </w:rPr>
        <w:t xml:space="preserve">ние (при наличии возможности - фотографирование или видеосъемка) повреждений имущества; все разногласия, особые мнения и возражения, возникшие при составлении акта; подписи членов комиссии и Собственника (пользователя (члена семьи пользователя)) помещений.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6.5. Акт составляется в присутствии Собственника (или пользователя  (члена семьи пользовател</w:t>
      </w:r>
      <w:r>
        <w:rPr>
          <w:sz w:val="24"/>
          <w:szCs w:val="24"/>
        </w:rPr>
        <w:t xml:space="preserve">я)) помещений, права которого нарушены. При отсутствии Собственника (пользователя (члена семьи собственника, пользователя)) помещений акт проверки составляется комиссией без его участия с приглашением в состав комиссии независимых лиц (например, соседей, р</w:t>
      </w:r>
      <w:r>
        <w:rPr>
          <w:sz w:val="24"/>
          <w:szCs w:val="24"/>
        </w:rPr>
        <w:t xml:space="preserve">одственников). Акт проверки составляется комиссией не менее чем в двух экземплярах. Один экземпляр акта вручается Собственнику (или пользователю (члену семьи собственника, пользователя)) помещений под расписку, а второй экземпляр – Управляющей организации.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6.6. Принятые решения общего собрания о комиссионном обследовании выпол</w:t>
      </w:r>
      <w:r>
        <w:rPr>
          <w:sz w:val="24"/>
          <w:szCs w:val="24"/>
        </w:rPr>
        <w:t xml:space="preserve">нения работ и услуг по Договору являются для Управляющей организации обязательными. По результатам комиссионного обследования составляется соответствующий акт, экземпляр которого должен быть предоставлен инициатору проведения общего собрания собственников.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numPr>
          <w:ilvl w:val="0"/>
          <w:numId w:val="14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Порядок изменения и расторжения Договора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36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7.1. Изменение и расторжение настоящего Договора осуществляется в случаях и в порядке, предусмотренных действующим законодательством.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7.2. Настоящий Договор может быть расторгнут: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7.2.1. В одностороннем порядке: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 xml:space="preserve">по истечении к</w:t>
      </w:r>
      <w:r>
        <w:rPr>
          <w:sz w:val="24"/>
          <w:szCs w:val="24"/>
        </w:rPr>
        <w:t xml:space="preserve">аждого последующего года со дня заключения указанного договора в случае, если до истечения срока действия такого договора общим собранием собственников помещений в многоквартирном доме принято решение о выборе или об изменении способа управления этим домом</w:t>
      </w:r>
      <w:r>
        <w:rPr>
          <w:sz w:val="24"/>
          <w:szCs w:val="24"/>
          <w:lang w:val="ru-RU"/>
        </w:rPr>
        <w:t xml:space="preserve">;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1036"/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в случае </w:t>
      </w:r>
      <w:r>
        <w:rPr>
          <w:rFonts w:ascii="Times New Roman" w:hAnsi="Times New Roman" w:eastAsia="Times New Roman"/>
          <w:sz w:val="24"/>
          <w:szCs w:val="24"/>
        </w:rPr>
        <w:t xml:space="preserve">невыполнени</w:t>
      </w:r>
      <w:r>
        <w:rPr>
          <w:rFonts w:ascii="Times New Roman" w:hAnsi="Times New Roman" w:eastAsia="Times New Roman"/>
          <w:sz w:val="24"/>
          <w:szCs w:val="24"/>
          <w:lang w:val="ru-RU"/>
        </w:rPr>
        <w:t xml:space="preserve">я</w:t>
      </w:r>
      <w:r>
        <w:rPr>
          <w:rFonts w:ascii="Times New Roman" w:hAnsi="Times New Roman" w:eastAsia="Times New Roman"/>
          <w:sz w:val="24"/>
          <w:szCs w:val="24"/>
        </w:rPr>
        <w:t xml:space="preserve"> управляющей организацией условий договора управления многоквартирным домом</w:t>
      </w:r>
      <w:r>
        <w:rPr>
          <w:rFonts w:ascii="Times New Roman" w:hAnsi="Times New Roman" w:eastAsia="Times New Roman"/>
          <w:sz w:val="24"/>
          <w:szCs w:val="24"/>
          <w:lang w:val="ru-RU"/>
        </w:rPr>
        <w:t xml:space="preserve">.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7.2.2. По соглашению Сторон.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7.2.3. В судебном порядке.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7.3. Настоящий договор прекращается: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7.3.1. В случае ликвидации Управляющей организации.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7.3.2. В связи с окончанием срока действия Договора</w:t>
      </w:r>
      <w:r>
        <w:rPr>
          <w:sz w:val="24"/>
          <w:szCs w:val="24"/>
          <w:lang w:val="ru-RU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7.4.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Собственниками (пользователями).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</w:t>
      </w:r>
      <w:r>
        <w:rPr>
          <w:sz w:val="24"/>
          <w:szCs w:val="24"/>
          <w:lang w:val="en-US"/>
        </w:rPr>
        <w:t xml:space="preserve">5</w:t>
      </w:r>
      <w:r>
        <w:rPr>
          <w:sz w:val="24"/>
          <w:szCs w:val="24"/>
        </w:rPr>
        <w:t xml:space="preserve">. Расторжение Договора не является для Собственника (пользователя) основанием для прекращения обязательств по оплате произведенных Управляющей организацией затрат (услуг и работ) во время действия настоящего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</w:t>
      </w:r>
      <w:r>
        <w:rPr>
          <w:sz w:val="24"/>
          <w:szCs w:val="24"/>
          <w:lang w:val="en-US"/>
        </w:rPr>
        <w:t xml:space="preserve">6</w:t>
      </w:r>
      <w:r>
        <w:rPr>
          <w:sz w:val="24"/>
          <w:szCs w:val="24"/>
        </w:rPr>
        <w:t xml:space="preserve">. В случае переплаты Собственником (пользователем) средств за услуги п</w:t>
      </w:r>
      <w:r>
        <w:rPr>
          <w:sz w:val="24"/>
          <w:szCs w:val="24"/>
        </w:rPr>
        <w:t xml:space="preserve">о настоящему Договору на момент его расторжения Управляющая организация обязана уведомить Собственника (пользователя) о сумме переплаты. Получить от Собственника (пользователя) распоряжение о перечислении излишне полученных ею средств на указанный им счет.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</w:t>
      </w:r>
      <w:r>
        <w:rPr>
          <w:sz w:val="24"/>
          <w:szCs w:val="24"/>
          <w:lang w:val="en-US"/>
        </w:rPr>
        <w:t xml:space="preserve">7</w:t>
      </w:r>
      <w:r>
        <w:rPr>
          <w:sz w:val="24"/>
          <w:szCs w:val="24"/>
        </w:rPr>
        <w:t xml:space="preserve">. Изменение условий настоящего Договора осуществляется в порядке, предусмотренном жилищным и гражданским законодательством Российской Федерации.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numPr>
          <w:ilvl w:val="0"/>
          <w:numId w:val="14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Особые условия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36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36"/>
        <w:numPr>
          <w:ilvl w:val="1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Все споры, </w:t>
      </w:r>
      <w:r>
        <w:rPr>
          <w:sz w:val="24"/>
          <w:szCs w:val="24"/>
          <w:lang w:val="ru-RU"/>
        </w:rPr>
        <w:t xml:space="preserve">  </w:t>
      </w:r>
      <w:r>
        <w:rPr>
          <w:sz w:val="24"/>
          <w:szCs w:val="24"/>
        </w:rPr>
        <w:t xml:space="preserve"> возникшие  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  из  Договора    или    в     связи    с    ним,  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 разрешаются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Сторонами путем переговоров. В случае если Стороны не могут достичь взаимного соглашения, споры и разногласия разрешаются в судебном порядке по заявлению одной из Сторон.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numPr>
          <w:ilvl w:val="0"/>
          <w:numId w:val="14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Срок действия Договора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36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9.1. Договор заключен на  3 года с «___»_________ 20   г.    по «___»__________ 20   г.  (включительно) и вступает в действие с « ___»___________20   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9.</w:t>
      </w:r>
      <w:r>
        <w:rPr>
          <w:sz w:val="24"/>
          <w:szCs w:val="24"/>
          <w:highlight w:val="none"/>
          <w:lang w:val="ru-RU"/>
        </w:rPr>
        <w:t xml:space="preserve">2</w:t>
      </w:r>
      <w:r>
        <w:rPr>
          <w:sz w:val="24"/>
          <w:szCs w:val="24"/>
          <w:highlight w:val="none"/>
        </w:rPr>
        <w:t xml:space="preserve">. </w:t>
      </w:r>
      <w:r>
        <w:rPr>
          <w:sz w:val="24"/>
          <w:szCs w:val="24"/>
          <w:highlight w:val="none"/>
        </w:rPr>
        <w:t xml:space="preserve">Договор, в соответствии с </w:t>
      </w:r>
      <w:r>
        <w:rPr>
          <w:sz w:val="24"/>
          <w:szCs w:val="24"/>
          <w:highlight w:val="none"/>
          <w:lang w:val="ru-RU"/>
        </w:rPr>
        <w:t xml:space="preserve">подпунктом </w:t>
      </w:r>
      <w:r>
        <w:rPr>
          <w:sz w:val="24"/>
          <w:szCs w:val="24"/>
          <w:highlight w:val="none"/>
        </w:rPr>
        <w:t xml:space="preserve">15 </w:t>
      </w:r>
      <w:r>
        <w:rPr>
          <w:sz w:val="24"/>
          <w:szCs w:val="24"/>
          <w:highlight w:val="none"/>
          <w:lang w:val="ru-RU"/>
        </w:rPr>
        <w:t xml:space="preserve">пункта 41 Правил </w:t>
      </w:r>
      <w:r>
        <w:rPr>
          <w:sz w:val="24"/>
          <w:szCs w:val="24"/>
          <w:highlight w:val="none"/>
        </w:rPr>
        <w:t xml:space="preserve">пролонгируется на 3 (три) месяца, если: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1036"/>
        <w:ind w:firstLine="708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- большинство Собственников помещений на основании решения общего собрания о выборе непосредственного способа управления многоквартирным домом не заключили договоры, предусмотренные ст. 164 </w:t>
      </w:r>
      <w:r>
        <w:rPr>
          <w:sz w:val="24"/>
          <w:szCs w:val="24"/>
          <w:highlight w:val="none"/>
        </w:rPr>
        <w:t xml:space="preserve">Жилищ</w:t>
      </w:r>
      <w:r>
        <w:rPr>
          <w:sz w:val="24"/>
          <w:szCs w:val="24"/>
        </w:rPr>
        <w:t xml:space="preserve">н</w:t>
      </w:r>
      <w:r>
        <w:rPr>
          <w:sz w:val="24"/>
          <w:szCs w:val="24"/>
          <w:lang w:val="ru-RU"/>
        </w:rPr>
        <w:t xml:space="preserve">ого</w:t>
      </w:r>
      <w:r>
        <w:rPr>
          <w:sz w:val="24"/>
          <w:szCs w:val="24"/>
        </w:rPr>
        <w:t xml:space="preserve"> кодекс</w:t>
      </w:r>
      <w:r>
        <w:rPr>
          <w:sz w:val="24"/>
          <w:szCs w:val="24"/>
          <w:lang w:val="ru-RU"/>
        </w:rPr>
        <w:t xml:space="preserve">а</w:t>
      </w:r>
      <w:r>
        <w:rPr>
          <w:sz w:val="24"/>
          <w:szCs w:val="24"/>
        </w:rPr>
        <w:t xml:space="preserve"> Российской </w:t>
      </w:r>
      <w:r>
        <w:rPr>
          <w:sz w:val="24"/>
          <w:szCs w:val="24"/>
          <w:highlight w:val="none"/>
        </w:rPr>
        <w:t xml:space="preserve">Федерации</w:t>
      </w:r>
      <w:r>
        <w:rPr>
          <w:sz w:val="24"/>
          <w:szCs w:val="24"/>
          <w:highlight w:val="none"/>
        </w:rPr>
        <w:t xml:space="preserve">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- </w:t>
      </w:r>
      <w:r>
        <w:rPr>
          <w:sz w:val="24"/>
          <w:szCs w:val="24"/>
        </w:rPr>
        <w:t xml:space="preserve">товарищество собственников жилья, жилищный кооператив либо иной специализированный потребительский кооператив не зарегистрированы на основании решения общего собрания о выборе соответствующего способа управления многоквартирным домом;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- </w:t>
      </w:r>
      <w:r>
        <w:rPr>
          <w:sz w:val="24"/>
          <w:szCs w:val="24"/>
        </w:rPr>
        <w:t xml:space="preserve">другая управляющая организация, выбранная на основании решения общего собрания о выборе способа управления многоквартирным домом, созываемого не позднее чем через 1 год после заключения договоров управления многоквартирным домом,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- </w:t>
      </w:r>
      <w:r>
        <w:rPr>
          <w:sz w:val="24"/>
          <w:szCs w:val="24"/>
        </w:rPr>
        <w:t xml:space="preserve">в течение 30 дней со дня подписания договора (договоров) управления многоквартирным домом или иного установленного договором срока не приступила к его выполнению;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- </w:t>
      </w:r>
      <w:r>
        <w:rPr>
          <w:sz w:val="24"/>
          <w:szCs w:val="24"/>
        </w:rPr>
        <w:t xml:space="preserve">другая управляющая организация, отобранная органом местного самоуправления для управления многоквартирным домом на основании открытого конкурса, не приступила к исполнению договора управления многоквартирным домом в установленный условиями конкурса срок.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9.3. </w:t>
      </w:r>
      <w:r>
        <w:rPr>
          <w:sz w:val="24"/>
          <w:szCs w:val="24"/>
        </w:rPr>
        <w:t xml:space="preserve">Все изменения и дополнения к настоящему договору оформляются дополнительными соглашениями Сторон в письменной форме, которые являются неотъемлемой частью настоящего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36"/>
        <w:numPr>
          <w:ilvl w:val="0"/>
          <w:numId w:val="14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Заключительные положения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36"/>
        <w:numPr>
          <w:ilvl w:val="0"/>
          <w:numId w:val="0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10.1. Настоящий Договор составлен в двух экземплярах, по одному для каждой из Сторон, один экземпляр Договора находится у Управляющей организации, другой экземпляр – у Собственника. Оба экземпляра идентичны и имеют одинаковую юридическую силу.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10.2. В вопросах, не урегулированных настоящим Договором, Стороны руководствуются законодательством Российской Федерации.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10.3. Неотъемлемой частью настоящего договора являются: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10.3.1. </w:t>
      </w:r>
      <w:r>
        <w:rPr>
          <w:sz w:val="24"/>
          <w:szCs w:val="24"/>
          <w:lang w:val="ru-RU"/>
        </w:rPr>
        <w:t xml:space="preserve">   </w:t>
      </w:r>
      <w:r>
        <w:rPr>
          <w:sz w:val="24"/>
          <w:szCs w:val="24"/>
        </w:rPr>
        <w:t xml:space="preserve">Приложение № 1</w:t>
      </w:r>
      <w:r>
        <w:rPr>
          <w:bCs/>
          <w:sz w:val="24"/>
          <w:szCs w:val="24"/>
        </w:rPr>
        <w:t xml:space="preserve"> «Состав общего имущества в Многоквартирном доме»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10.3.2. Приложение № 2 «Перечень работ и (или) услуг по управлению многоквартирным домом, услуг и работ по содержанию и ремонту общего имущества собственников помещений в многоквартирном доме». Перечень работ и (или) услуг по управлению многоквар</w:t>
      </w:r>
      <w:r>
        <w:rPr>
          <w:sz w:val="24"/>
          <w:szCs w:val="24"/>
        </w:rPr>
        <w:t xml:space="preserve">тирным домом, услуг и работ по содержанию и ремонту общего имущества собственников помещений в многоквартирном доме является исчерпывающим и может быть пересмотрен только по соглашению сторон на основании решения собственников, принятого на общем собрании.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3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 Реквизиты Сторон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36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Собственник(и) (представитель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Управляющая организация: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Собственника):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Ф.И.О. (при наличии):_____________                   </w:t>
      </w:r>
      <w:r>
        <w:rPr>
          <w:b/>
          <w:sz w:val="24"/>
          <w:szCs w:val="24"/>
        </w:rPr>
        <w:t xml:space="preserve">_______________________________  </w:t>
      </w:r>
      <w:r>
        <w:rPr>
          <w:sz w:val="24"/>
          <w:szCs w:val="24"/>
        </w:rPr>
        <w:t xml:space="preserve"> 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Адрес: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ind w:left="4956"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______________________________</w:t>
      </w:r>
      <w:r>
        <w:rPr>
          <w:sz w:val="24"/>
          <w:szCs w:val="24"/>
          <w:lang w:val="ru-RU"/>
        </w:rPr>
        <w:t xml:space="preserve">___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1036"/>
        <w:ind w:left="4956"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______________________________</w:t>
      </w:r>
      <w:r>
        <w:rPr>
          <w:sz w:val="24"/>
          <w:szCs w:val="24"/>
          <w:lang w:val="ru-RU"/>
        </w:rPr>
        <w:t xml:space="preserve">___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1036"/>
        <w:jc w:val="both"/>
        <w:tabs>
          <w:tab w:val="left" w:pos="5670" w:leader="none"/>
        </w:tabs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Дата, место рождения:______________              ИНН:__________________________</w:t>
      </w:r>
      <w:r>
        <w:rPr>
          <w:sz w:val="24"/>
          <w:szCs w:val="24"/>
          <w:lang w:val="ru-RU"/>
        </w:rPr>
        <w:t xml:space="preserve">___</w:t>
      </w:r>
      <w:r>
        <w:rPr>
          <w:sz w:val="24"/>
          <w:szCs w:val="24"/>
        </w:rPr>
        <w:t xml:space="preserve">                    _________________________________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КПП:__________________________</w:t>
      </w:r>
      <w:r>
        <w:rPr>
          <w:sz w:val="24"/>
          <w:szCs w:val="24"/>
          <w:lang w:val="ru-RU"/>
        </w:rPr>
        <w:t xml:space="preserve">___</w:t>
      </w:r>
      <w:r>
        <w:rPr>
          <w:sz w:val="24"/>
          <w:szCs w:val="24"/>
        </w:rPr>
        <w:t xml:space="preserve">  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р/с:____________________________</w:t>
      </w:r>
      <w:r>
        <w:rPr>
          <w:sz w:val="24"/>
          <w:szCs w:val="24"/>
          <w:lang w:val="ru-RU"/>
        </w:rPr>
        <w:t xml:space="preserve">__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10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Реквизиты документа, удостоверяющего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личность:_________________________            в_____________________________</w:t>
      </w:r>
      <w:r>
        <w:rPr>
          <w:sz w:val="24"/>
          <w:szCs w:val="24"/>
          <w:lang w:val="ru-RU"/>
        </w:rPr>
        <w:t xml:space="preserve">____</w:t>
      </w:r>
      <w:r>
        <w:rPr>
          <w:sz w:val="24"/>
          <w:szCs w:val="24"/>
        </w:rPr>
        <w:t xml:space="preserve">                                                 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БИК:__________________________</w:t>
      </w:r>
      <w:r>
        <w:rPr>
          <w:sz w:val="24"/>
          <w:szCs w:val="24"/>
          <w:lang w:val="ru-RU"/>
        </w:rPr>
        <w:t xml:space="preserve">___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1036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Контактный телефон:_______________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к/с:____________________________</w:t>
      </w:r>
      <w:r>
        <w:rPr>
          <w:sz w:val="24"/>
          <w:szCs w:val="24"/>
          <w:lang w:val="ru-RU"/>
        </w:rPr>
        <w:t xml:space="preserve">__</w:t>
      </w:r>
      <w:r>
        <w:rPr>
          <w:sz w:val="24"/>
          <w:szCs w:val="24"/>
        </w:rPr>
        <w:t xml:space="preserve">                                                                                 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тел:___________________________</w:t>
      </w:r>
      <w:r>
        <w:rPr>
          <w:sz w:val="24"/>
          <w:szCs w:val="24"/>
          <w:lang w:val="ru-RU"/>
        </w:rPr>
        <w:t xml:space="preserve">___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1036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Адрес электронной почты (при наличии):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Адрес электронной почты:________ 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______________________________</w:t>
      </w:r>
      <w:r>
        <w:rPr>
          <w:sz w:val="24"/>
          <w:szCs w:val="24"/>
          <w:lang w:val="ru-RU"/>
        </w:rPr>
        <w:t xml:space="preserve">___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1036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Адрес места жительства:______________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Сайт:__________________________</w:t>
      </w:r>
      <w:r>
        <w:rPr>
          <w:sz w:val="24"/>
          <w:szCs w:val="24"/>
          <w:lang w:val="ru-RU"/>
        </w:rPr>
        <w:t xml:space="preserve">___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10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6"/>
        <w:jc w:val="both"/>
        <w:rPr>
          <w:sz w:val="22"/>
          <w:szCs w:val="22"/>
          <w:lang w:val="ru-RU"/>
        </w:rPr>
      </w:pPr>
      <w:r>
        <w:rPr>
          <w:sz w:val="24"/>
          <w:szCs w:val="24"/>
        </w:rPr>
        <w:t xml:space="preserve">__________/____________________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______</w:t>
      </w:r>
      <w:r>
        <w:rPr>
          <w:sz w:val="22"/>
          <w:szCs w:val="22"/>
        </w:rPr>
        <w:t xml:space="preserve">_____/_____________________</w:t>
      </w:r>
      <w:r>
        <w:rPr>
          <w:sz w:val="22"/>
          <w:szCs w:val="22"/>
          <w:lang w:val="ru-RU"/>
        </w:rPr>
        <w:t xml:space="preserve">___</w:t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pStyle w:val="1036"/>
        <w:rPr>
          <w:sz w:val="22"/>
          <w:szCs w:val="22"/>
        </w:rPr>
      </w:pPr>
      <w:r>
        <w:rPr>
          <w:sz w:val="22"/>
          <w:szCs w:val="22"/>
        </w:rPr>
        <w:t xml:space="preserve">подпись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расшифровка подписи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подпись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расшифровка подписи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МП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center"/>
        <w:spacing w:after="6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righ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righ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righ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righ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righ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righ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righ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1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договору управления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многоквартирным домом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ЛОТ № 1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1036"/>
        <w:jc w:val="righ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center"/>
        <w:spacing w:line="240" w:lineRule="atLeast"/>
        <w:rPr>
          <w:b/>
          <w:i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Состав и состояние общего имущества в Многоквартирном доме</w:t>
      </w:r>
      <w:r>
        <w:rPr>
          <w:b/>
          <w:i/>
          <w:color w:val="000000"/>
          <w:sz w:val="22"/>
          <w:szCs w:val="22"/>
        </w:rPr>
      </w:r>
      <w:r>
        <w:rPr>
          <w:b/>
          <w:i/>
          <w:color w:val="000000"/>
          <w:sz w:val="22"/>
          <w:szCs w:val="22"/>
        </w:rPr>
      </w:r>
    </w:p>
    <w:p>
      <w:pPr>
        <w:pStyle w:val="1036"/>
        <w:jc w:val="center"/>
        <w:spacing w:line="240" w:lineRule="atLeast"/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 xml:space="preserve">(определяется с учетом технических и конструктивных особенностей</w:t>
      </w:r>
      <w:r>
        <w:rPr>
          <w:b/>
          <w:i/>
          <w:color w:val="000000"/>
          <w:sz w:val="22"/>
          <w:szCs w:val="22"/>
        </w:rPr>
      </w:r>
      <w:r>
        <w:rPr>
          <w:b/>
          <w:i/>
          <w:color w:val="000000"/>
          <w:sz w:val="22"/>
          <w:szCs w:val="22"/>
        </w:rPr>
      </w:r>
    </w:p>
    <w:p>
      <w:pPr>
        <w:pStyle w:val="1036"/>
        <w:jc w:val="center"/>
        <w:spacing w:line="240" w:lineRule="atLeast"/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 xml:space="preserve">многоквартирного дома)</w:t>
      </w:r>
      <w:r>
        <w:rPr>
          <w:b/>
          <w:i/>
          <w:color w:val="000000"/>
          <w:sz w:val="22"/>
          <w:szCs w:val="22"/>
        </w:rPr>
      </w:r>
      <w:r>
        <w:rPr>
          <w:b/>
          <w:i/>
          <w:color w:val="000000"/>
          <w:sz w:val="22"/>
          <w:szCs w:val="22"/>
        </w:rPr>
      </w:r>
    </w:p>
    <w:p>
      <w:pPr>
        <w:pStyle w:val="1036"/>
        <w:jc w:val="center"/>
        <w:spacing w:line="240" w:lineRule="atLeast"/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</w:r>
      <w:r>
        <w:rPr>
          <w:b/>
          <w:i/>
          <w:color w:val="000000"/>
          <w:sz w:val="22"/>
          <w:szCs w:val="22"/>
        </w:rPr>
      </w:r>
      <w:r>
        <w:rPr>
          <w:b/>
          <w:i/>
          <w:color w:val="000000"/>
          <w:sz w:val="22"/>
          <w:szCs w:val="22"/>
        </w:rPr>
      </w:r>
    </w:p>
    <w:p>
      <w:pPr>
        <w:pStyle w:val="1036"/>
        <w:ind w:left="1416" w:firstLine="708"/>
        <w:spacing w:line="240" w:lineRule="atLeast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I</w:t>
      </w:r>
      <w:r>
        <w:rPr>
          <w:sz w:val="22"/>
          <w:szCs w:val="22"/>
        </w:rPr>
        <w:t xml:space="preserve">. Общие сведения о многоквартирном доме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tabs>
          <w:tab w:val="right" w:pos="9639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1. Адрес многоквартирного дома: </w:t>
      </w:r>
      <w:r>
        <w:rPr>
          <w:sz w:val="22"/>
          <w:szCs w:val="22"/>
          <w:u w:val="single"/>
        </w:rPr>
        <w:t xml:space="preserve">Ханты-Мансийский автономный округ – Югра, город Белоярский,  микрорайон Мирный, дом 7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tabs>
          <w:tab w:val="right" w:pos="9638" w:leader="none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2. Кадастровый номер многоквартирного дома (при его наличии) - </w:t>
      </w:r>
      <w:r>
        <w:rPr>
          <w:sz w:val="22"/>
          <w:szCs w:val="22"/>
          <w:u w:val="single"/>
        </w:rPr>
        <w:t xml:space="preserve">86:06:0020109:4422</w: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pStyle w:val="1036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3. Серия, тип постройки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tabs>
          <w:tab w:val="right" w:pos="9638" w:leader="none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4. Год постройки - </w:t>
      </w:r>
      <w:r>
        <w:rPr>
          <w:sz w:val="22"/>
          <w:szCs w:val="22"/>
          <w:u w:val="single"/>
        </w:rPr>
        <w:t xml:space="preserve">2018 год</w: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pStyle w:val="1036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5. Степень износа по данным государственного технического учета - </w:t>
      </w:r>
      <w:r>
        <w:rPr>
          <w:sz w:val="22"/>
          <w:szCs w:val="22"/>
          <w:u w:val="single"/>
        </w:rPr>
        <w:t xml:space="preserve">0%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tabs>
          <w:tab w:val="right" w:pos="9638" w:leader="none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6. Степень фактического износа -  </w:t>
      </w:r>
      <w:r>
        <w:rPr>
          <w:sz w:val="22"/>
          <w:szCs w:val="22"/>
          <w:u w:val="single"/>
        </w:rPr>
        <w:t xml:space="preserve">0%</w: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pStyle w:val="1036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7. Год последнего капитального ремонта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tabs>
          <w:tab w:val="right" w:pos="9638" w:leader="none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8. Реквизиты правового акта о признании многоквартирного дома аварийным и подлежащим сносу </w:t>
      </w:r>
      <w:r>
        <w:rPr>
          <w:sz w:val="22"/>
          <w:szCs w:val="22"/>
          <w:u w:val="single"/>
        </w:rPr>
        <w:t xml:space="preserve">-</w: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pStyle w:val="1036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9. Количество этажей - </w:t>
      </w:r>
      <w:r>
        <w:rPr>
          <w:sz w:val="22"/>
          <w:szCs w:val="22"/>
          <w:u w:val="single"/>
        </w:rPr>
        <w:t xml:space="preserve">1 (один)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10. Наличие подвала- 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11. Наличие цокольного этажа 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12. Наличие мансарды - 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13. Наличие мезонина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14. Количество квартир - </w:t>
      </w:r>
      <w:r>
        <w:rPr>
          <w:sz w:val="22"/>
          <w:szCs w:val="22"/>
          <w:u w:val="single"/>
        </w:rPr>
        <w:t xml:space="preserve">4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15. Количество нежилых помещений, не входящих в состав общего имущества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tabs>
          <w:tab w:val="right" w:pos="9638" w:leader="none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16. Реквизиты правового акта о признании всех жилых помещений в многоквартирном доме непригодными для проживания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pStyle w:val="1036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18. Строительный объем - </w:t>
      </w:r>
      <w:r>
        <w:rPr>
          <w:sz w:val="22"/>
          <w:szCs w:val="22"/>
          <w:u w:val="single"/>
        </w:rPr>
        <w:t xml:space="preserve">2695  куб. м.</w: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pStyle w:val="1036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19. Площадь: </w: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pStyle w:val="103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а) многоквартирного дома с лоджиями, балконами, шкафами, коридорами и лестничными клетками -</w:t>
      </w:r>
      <w:r>
        <w:rPr>
          <w:sz w:val="22"/>
          <w:szCs w:val="22"/>
          <w:u w:val="single"/>
          <w:lang w:val="ru-RU"/>
        </w:rPr>
        <w:t xml:space="preserve">377,6</w:t>
      </w:r>
      <w:r>
        <w:rPr>
          <w:sz w:val="22"/>
          <w:szCs w:val="22"/>
          <w:u w:val="single"/>
        </w:rPr>
        <w:t xml:space="preserve">  кв. м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sz w:val="22"/>
          <w:szCs w:val="22"/>
        </w:rPr>
        <w:t xml:space="preserve">б) 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жилых помещений  (общая площадь квартир):</w:t>
      </w:r>
      <w:r>
        <w:rPr>
          <w:rFonts w:ascii="Times New Roman" w:hAnsi="Times New Roman" w:eastAsia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  <w:szCs w:val="24"/>
          <w:u w:val="single"/>
          <w:lang w:val="en-US" w:eastAsia="ru-RU"/>
        </w:rPr>
        <w:t xml:space="preserve">369,5</w:t>
      </w:r>
      <w:r>
        <w:rPr>
          <w:rFonts w:ascii="Times New Roman" w:hAnsi="Times New Roman" w:eastAsia="Times New Roman"/>
          <w:color w:val="000000"/>
          <w:sz w:val="24"/>
          <w:szCs w:val="24"/>
          <w:u w:val="single"/>
          <w:lang w:eastAsia="ru-RU"/>
        </w:rPr>
        <w:t xml:space="preserve"> кв.м.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p>
      <w:pPr>
        <w:pStyle w:val="1036"/>
        <w:ind w:left="425" w:hanging="426"/>
        <w:jc w:val="both"/>
        <w:spacing w:after="0" w:line="240" w:lineRule="auto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в)</w:t>
      </w:r>
      <w:r>
        <w:rPr>
          <w:rFonts w:ascii="Times New Roman" w:hAnsi="Times New Roman" w:eastAsia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нежилых помещений (общая площадь нежилых помещений, не входящих в состав общего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p>
      <w:pPr>
        <w:pStyle w:val="1036"/>
        <w:ind w:left="425" w:hanging="426"/>
        <w:jc w:val="both"/>
        <w:spacing w:after="0" w:line="240" w:lineRule="auto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 имущества в многоквартирном доме): </w:t>
      </w:r>
      <w:r>
        <w:rPr>
          <w:rFonts w:ascii="Times New Roman" w:hAnsi="Times New Roman" w:eastAsia="Times New Roman"/>
          <w:color w:val="000000"/>
          <w:sz w:val="24"/>
          <w:szCs w:val="24"/>
          <w:u w:val="single"/>
          <w:lang w:eastAsia="ru-RU"/>
        </w:rPr>
        <w:t xml:space="preserve">отсутствует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p>
      <w:pPr>
        <w:pStyle w:val="1036"/>
        <w:ind w:left="425" w:hanging="426"/>
        <w:jc w:val="both"/>
        <w:spacing w:after="0" w:line="240" w:lineRule="auto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г)</w:t>
      </w:r>
      <w:r>
        <w:rPr>
          <w:rFonts w:ascii="Times New Roman" w:hAnsi="Times New Roman" w:eastAsia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помещений общего пользования (общая площадь нежилых помещений, входящих состав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p>
      <w:pPr>
        <w:pStyle w:val="1036"/>
        <w:ind w:left="425" w:hanging="426"/>
        <w:jc w:val="both"/>
        <w:spacing w:after="0" w:line="240" w:lineRule="auto"/>
        <w:rPr>
          <w:sz w:val="22"/>
          <w:szCs w:val="22"/>
          <w:u w:val="single"/>
          <w:lang w:val="en-US"/>
        </w:rPr>
        <w:outlineLvl w:val="0"/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 общего имущества в многоквартирном доме): </w:t>
      </w:r>
      <w:r>
        <w:rPr>
          <w:rFonts w:ascii="Times New Roman" w:hAnsi="Times New Roman" w:eastAsia="Times New Roman"/>
          <w:color w:val="000000"/>
          <w:sz w:val="24"/>
          <w:szCs w:val="24"/>
          <w:u w:val="single"/>
          <w:lang w:val="en-US" w:eastAsia="ru-RU"/>
        </w:rPr>
        <w:t xml:space="preserve">8,1</w:t>
      </w:r>
      <w:r>
        <w:rPr>
          <w:rFonts w:ascii="Times New Roman" w:hAnsi="Times New Roman" w:eastAsia="Times New Roman"/>
          <w:color w:val="000000"/>
          <w:sz w:val="24"/>
          <w:szCs w:val="24"/>
          <w:u w:val="single"/>
          <w:lang w:eastAsia="ru-RU"/>
        </w:rPr>
        <w:t xml:space="preserve"> кв.м</w:t>
      </w:r>
      <w:r>
        <w:rPr>
          <w:rFonts w:ascii="Times New Roman" w:hAnsi="Times New Roman" w:eastAsia="Times New Roman"/>
          <w:color w:val="000000"/>
          <w:sz w:val="24"/>
          <w:szCs w:val="24"/>
          <w:u w:val="single"/>
          <w:lang w:val="en-US" w:eastAsia="ru-RU"/>
        </w:rPr>
        <w:t xml:space="preserve">.</w:t>
      </w:r>
      <w:r>
        <w:rPr>
          <w:sz w:val="22"/>
          <w:szCs w:val="22"/>
          <w:u w:val="single"/>
          <w:lang w:val="en-US"/>
        </w:rPr>
      </w:r>
      <w:r>
        <w:rPr>
          <w:sz w:val="22"/>
          <w:szCs w:val="22"/>
          <w:u w:val="single"/>
          <w:lang w:val="en-US"/>
        </w:rPr>
      </w:r>
    </w:p>
    <w:p>
      <w:pPr>
        <w:pStyle w:val="1036"/>
        <w:numPr>
          <w:ilvl w:val="0"/>
          <w:numId w:val="15"/>
        </w:numPr>
        <w:jc w:val="both"/>
        <w:tabs>
          <w:tab w:val="left" w:pos="312" w:leader="none"/>
        </w:tabs>
        <w:rPr>
          <w:sz w:val="22"/>
          <w:szCs w:val="22"/>
          <w:u w:val="single"/>
          <w:lang w:val="ru-RU"/>
        </w:rPr>
      </w:pPr>
      <w:r>
        <w:rPr>
          <w:sz w:val="22"/>
          <w:szCs w:val="22"/>
        </w:rPr>
        <w:t xml:space="preserve"> Количество лестниц - </w:t>
      </w:r>
      <w:r>
        <w:rPr>
          <w:sz w:val="22"/>
          <w:szCs w:val="22"/>
          <w:u w:val="single"/>
          <w:lang w:val="ru-RU"/>
        </w:rPr>
        <w:t xml:space="preserve">отсутствуют</w:t>
      </w:r>
      <w:r>
        <w:rPr>
          <w:sz w:val="22"/>
          <w:szCs w:val="22"/>
          <w:u w:val="single"/>
          <w:lang w:val="ru-RU"/>
        </w:rPr>
      </w:r>
      <w:r>
        <w:rPr>
          <w:sz w:val="22"/>
          <w:szCs w:val="22"/>
          <w:u w:val="single"/>
          <w:lang w:val="ru-RU"/>
        </w:rPr>
      </w:r>
    </w:p>
    <w:p>
      <w:pPr>
        <w:pStyle w:val="1036"/>
        <w:numPr>
          <w:ilvl w:val="0"/>
          <w:numId w:val="15"/>
        </w:numPr>
        <w:jc w:val="both"/>
        <w:tabs>
          <w:tab w:val="left" w:pos="312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21. Уборочная площадь лестниц (включая межквартирные лестничные площадки) - </w:t>
      </w:r>
      <w:r>
        <w:rPr>
          <w:sz w:val="22"/>
          <w:szCs w:val="22"/>
          <w:u w:val="single"/>
        </w:rPr>
        <w:t xml:space="preserve">  кв. 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22. Уборочная площадь общих коридоров  -  </w:t>
      </w:r>
      <w:r>
        <w:rPr>
          <w:sz w:val="22"/>
          <w:szCs w:val="22"/>
          <w:u w:val="single"/>
        </w:rPr>
        <w:t xml:space="preserve">кв. м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23. Уборочная площадь других помещений общего пользования (включая технические этажи, чердаки, технические подвалы) - </w:t>
      </w:r>
      <w:r>
        <w:rPr>
          <w:sz w:val="22"/>
          <w:szCs w:val="22"/>
          <w:u w:val="single"/>
        </w:rPr>
        <w:t xml:space="preserve">кв. 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24. Площадь земельного участка, входящего в состав общего имущества многоквартирного дома  </w:t>
      </w:r>
      <w:r>
        <w:rPr>
          <w:sz w:val="22"/>
          <w:szCs w:val="22"/>
          <w:u w:val="single"/>
        </w:rPr>
        <w:t xml:space="preserve">кв.м.</w: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pStyle w:val="1036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25. Кадастровый номер земельного участка (при его наличии)  </w:t>
      </w:r>
      <w:r>
        <w:rPr>
          <w:sz w:val="22"/>
          <w:szCs w:val="22"/>
          <w:u w:val="single"/>
        </w:rPr>
        <w:t xml:space="preserve">86:06:0020109:4016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ind w:left="708" w:firstLine="708"/>
        <w:spacing w:line="240" w:lineRule="atLeast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II</w:t>
      </w:r>
      <w:r>
        <w:rPr>
          <w:sz w:val="22"/>
          <w:szCs w:val="22"/>
        </w:rPr>
        <w:t xml:space="preserve">. Техническое состояние многоквартирного дома, включая пристройки</w:t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9771" w:type="dxa"/>
        <w:jc w:val="center"/>
        <w:tblInd w:w="309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3"/>
        <w:gridCol w:w="4536"/>
        <w:gridCol w:w="2551"/>
        <w:gridCol w:w="2191"/>
      </w:tblGrid>
      <w:tr>
        <w:tblPrEx/>
        <w:trPr>
          <w:cantSplit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center"/>
            <w:textDirection w:val="lrTb"/>
            <w:noWrap w:val="false"/>
          </w:tcPr>
          <w:p>
            <w:pPr>
              <w:pStyle w:val="1036"/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center"/>
            <w:textDirection w:val="lrTb"/>
            <w:noWrap w:val="false"/>
          </w:tcPr>
          <w:p>
            <w:pPr>
              <w:pStyle w:val="1036"/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конструктивных элементов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pStyle w:val="1036"/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Описание элементов (материал, конструкция или система, отделка и прочее)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center"/>
            <w:textDirection w:val="lrTb"/>
            <w:noWrap w:val="false"/>
          </w:tcPr>
          <w:p>
            <w:pPr>
              <w:pStyle w:val="1036"/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Техническое состояние элементов общего имущества многоквартирного дома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Фундамент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bottom"/>
            <w:textDirection w:val="lrTb"/>
            <w:noWrap w:val="false"/>
          </w:tcPr>
          <w:p>
            <w:pPr>
              <w:pStyle w:val="1036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Железобетонные сваи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Наружные и внутренние капитальные стены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bottom"/>
            <w:textDirection w:val="lrTb"/>
            <w:noWrap w:val="false"/>
          </w:tcPr>
          <w:p>
            <w:pPr>
              <w:pStyle w:val="1036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Блоки стеновые газобетонные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Перегородки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bottom"/>
            <w:textDirection w:val="lrTb"/>
            <w:noWrap w:val="false"/>
          </w:tcPr>
          <w:p>
            <w:pPr>
              <w:pStyle w:val="1036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Блоки стеновые газобетонные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  <w:trHeight w:val="5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Перекрытия чердачные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междуэтажные подвальные (другое)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1036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Железобетонные плиты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Крыша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1036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Металлочерепица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1036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Деревянные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  <w:trHeight w:val="8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Проемы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двери, (другое)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bottom"/>
            <w:textDirection w:val="lrTb"/>
            <w:noWrap w:val="false"/>
          </w:tcPr>
          <w:p>
            <w:pPr>
              <w:pStyle w:val="1036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Пластиковые, металлические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  <w:trHeight w:val="7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внутренняя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наружная, (другое)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bottom"/>
            <w:textDirection w:val="lrTb"/>
            <w:noWrap w:val="false"/>
          </w:tcPr>
          <w:p>
            <w:pPr>
              <w:pStyle w:val="1036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Побелка, покраска, обои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  <w:trHeight w:val="27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Механическое, электрическое, санитарно-техническое и иное оборудование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в</w:t>
            </w:r>
            <w:r>
              <w:rPr>
                <w:sz w:val="22"/>
                <w:szCs w:val="22"/>
              </w:rPr>
              <w:t xml:space="preserve">анны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</w:t>
            </w:r>
            <w:r>
              <w:rPr>
                <w:sz w:val="22"/>
                <w:szCs w:val="22"/>
              </w:rPr>
              <w:t xml:space="preserve">апольные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 xml:space="preserve">электро</w:t>
            </w:r>
            <w:r>
              <w:rPr>
                <w:sz w:val="22"/>
                <w:szCs w:val="22"/>
                <w:lang w:val="ru-RU"/>
              </w:rPr>
              <w:t xml:space="preserve">, газовые плиты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телефонные сети и оборудование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сети проводного радиовещания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сигнализация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мусоропровод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лифт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в</w:t>
            </w:r>
            <w:r>
              <w:rPr>
                <w:sz w:val="22"/>
                <w:szCs w:val="22"/>
              </w:rPr>
              <w:t xml:space="preserve">ентиляция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а</w:t>
            </w:r>
            <w:r>
              <w:rPr>
                <w:sz w:val="22"/>
                <w:szCs w:val="22"/>
              </w:rPr>
              <w:t xml:space="preserve">втоматически запирающиеся устройство дверей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(другое)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-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+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+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  <w:trHeight w:val="320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Внутридомовые инженерные коммуникации и оборудование для предоставления коммунальных услуг</w:t>
            </w:r>
            <w:r>
              <w:rPr>
                <w:sz w:val="22"/>
                <w:szCs w:val="22"/>
                <w:lang w:val="ru-RU"/>
              </w:rPr>
              <w:t xml:space="preserve">: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э</w:t>
            </w:r>
            <w:r>
              <w:rPr>
                <w:sz w:val="22"/>
                <w:szCs w:val="22"/>
              </w:rPr>
              <w:t xml:space="preserve">лектроснабжение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общедомовой</w:t>
            </w:r>
            <w:r>
              <w:rPr>
                <w:sz w:val="22"/>
                <w:szCs w:val="22"/>
                <w:lang w:val="ru-RU"/>
              </w:rPr>
              <w:t xml:space="preserve"> прибор учета электроэнергии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холодное водоснабжение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горячее водоснабжение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общедомовой</w:t>
            </w:r>
            <w:r>
              <w:rPr>
                <w:sz w:val="22"/>
                <w:szCs w:val="22"/>
                <w:lang w:val="ru-RU"/>
              </w:rPr>
              <w:t xml:space="preserve"> прибор учета воды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водоотведение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г</w:t>
            </w:r>
            <w:r>
              <w:rPr>
                <w:sz w:val="22"/>
                <w:szCs w:val="22"/>
              </w:rPr>
              <w:t xml:space="preserve">азоснабжение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общедомовой</w:t>
            </w:r>
            <w:r>
              <w:rPr>
                <w:sz w:val="22"/>
                <w:szCs w:val="22"/>
                <w:lang w:val="ru-RU"/>
              </w:rPr>
              <w:t xml:space="preserve"> прибор учета природного газа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отопление (от внешних котельных)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общедомовой</w:t>
            </w:r>
            <w:r>
              <w:rPr>
                <w:sz w:val="22"/>
                <w:szCs w:val="22"/>
                <w:lang w:val="ru-RU"/>
              </w:rPr>
              <w:t xml:space="preserve"> прибор учета тепловой энергии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отопление (от домовой котельной) печи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к</w:t>
            </w:r>
            <w:r>
              <w:rPr>
                <w:sz w:val="22"/>
                <w:szCs w:val="22"/>
              </w:rPr>
              <w:t xml:space="preserve">алориферы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АГВ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(другое)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+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+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+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-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-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-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Крыльца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1036"/>
        <w:jc w:val="center"/>
        <w:spacing w:line="240" w:lineRule="atLeast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</w:r>
    </w:p>
    <w:p>
      <w:pPr>
        <w:pStyle w:val="1036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center"/>
        <w:spacing w:line="240" w:lineRule="atLeast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</w:r>
    </w:p>
    <w:p>
      <w:pPr>
        <w:pStyle w:val="1036"/>
        <w:jc w:val="center"/>
        <w:spacing w:line="240" w:lineRule="atLeast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</w:r>
    </w:p>
    <w:p>
      <w:pPr>
        <w:pStyle w:val="1036"/>
        <w:jc w:val="center"/>
        <w:spacing w:line="240" w:lineRule="atLeast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</w:r>
    </w:p>
    <w:p>
      <w:pPr>
        <w:pStyle w:val="1036"/>
        <w:jc w:val="center"/>
        <w:spacing w:line="240" w:lineRule="atLeast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</w:r>
    </w:p>
    <w:p>
      <w:pPr>
        <w:pStyle w:val="1036"/>
        <w:jc w:val="center"/>
        <w:spacing w:line="240" w:lineRule="atLeast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</w:r>
    </w:p>
    <w:p>
      <w:pPr>
        <w:pStyle w:val="1036"/>
        <w:jc w:val="center"/>
        <w:spacing w:line="240" w:lineRule="atLeast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</w:r>
    </w:p>
    <w:p>
      <w:pPr>
        <w:pStyle w:val="1036"/>
        <w:jc w:val="center"/>
        <w:spacing w:line="240" w:lineRule="atLeast"/>
        <w:rPr>
          <w:b/>
          <w:i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Состав и состояние общего имущества в Многоквартирном доме</w:t>
      </w:r>
      <w:r>
        <w:rPr>
          <w:b/>
          <w:i/>
          <w:color w:val="000000"/>
          <w:sz w:val="22"/>
          <w:szCs w:val="22"/>
        </w:rPr>
      </w:r>
      <w:r>
        <w:rPr>
          <w:b/>
          <w:i/>
          <w:color w:val="000000"/>
          <w:sz w:val="22"/>
          <w:szCs w:val="22"/>
        </w:rPr>
      </w:r>
    </w:p>
    <w:p>
      <w:pPr>
        <w:pStyle w:val="1036"/>
        <w:jc w:val="center"/>
        <w:spacing w:line="240" w:lineRule="atLeast"/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 xml:space="preserve">(определяется с учетом технических и конструктивных особенностей</w:t>
      </w:r>
      <w:r>
        <w:rPr>
          <w:b/>
          <w:i/>
          <w:color w:val="000000"/>
          <w:sz w:val="22"/>
          <w:szCs w:val="22"/>
        </w:rPr>
      </w:r>
      <w:r>
        <w:rPr>
          <w:b/>
          <w:i/>
          <w:color w:val="000000"/>
          <w:sz w:val="22"/>
          <w:szCs w:val="22"/>
        </w:rPr>
      </w:r>
    </w:p>
    <w:p>
      <w:pPr>
        <w:pStyle w:val="1036"/>
        <w:jc w:val="center"/>
        <w:spacing w:line="240" w:lineRule="atLeast"/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 xml:space="preserve">многоквартирного дома)</w:t>
      </w:r>
      <w:r>
        <w:rPr>
          <w:b/>
          <w:i/>
          <w:color w:val="000000"/>
          <w:sz w:val="22"/>
          <w:szCs w:val="22"/>
        </w:rPr>
      </w:r>
      <w:r>
        <w:rPr>
          <w:b/>
          <w:i/>
          <w:color w:val="000000"/>
          <w:sz w:val="22"/>
          <w:szCs w:val="22"/>
        </w:rPr>
      </w:r>
    </w:p>
    <w:p>
      <w:pPr>
        <w:pStyle w:val="1036"/>
        <w:jc w:val="center"/>
        <w:spacing w:line="240" w:lineRule="atLeast"/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</w:r>
      <w:r>
        <w:rPr>
          <w:b/>
          <w:i/>
          <w:color w:val="000000"/>
          <w:sz w:val="22"/>
          <w:szCs w:val="22"/>
        </w:rPr>
      </w:r>
      <w:r>
        <w:rPr>
          <w:b/>
          <w:i/>
          <w:color w:val="000000"/>
          <w:sz w:val="22"/>
          <w:szCs w:val="22"/>
        </w:rPr>
      </w:r>
    </w:p>
    <w:p>
      <w:pPr>
        <w:pStyle w:val="1036"/>
        <w:ind w:left="1416" w:firstLine="708"/>
        <w:spacing w:line="240" w:lineRule="atLeast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I</w:t>
      </w:r>
      <w:r>
        <w:rPr>
          <w:sz w:val="22"/>
          <w:szCs w:val="22"/>
        </w:rPr>
        <w:t xml:space="preserve">. Общие сведения о многоквартирном доме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tabs>
          <w:tab w:val="right" w:pos="9639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1. Адрес многоквартирного дома: </w:t>
      </w:r>
      <w:r>
        <w:rPr>
          <w:sz w:val="22"/>
          <w:szCs w:val="22"/>
          <w:u w:val="single"/>
        </w:rPr>
        <w:t xml:space="preserve">Ханты-Мансийский автономный округ – Югра, город Белоярский,  микрорайон Мирный, дом 8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2. Кадастровый номер многоквартирного дома (при его наличии) - </w:t>
      </w:r>
      <w:r>
        <w:rPr>
          <w:sz w:val="22"/>
          <w:szCs w:val="22"/>
          <w:u w:val="single"/>
        </w:rPr>
        <w:t xml:space="preserve">86:06:0020109:4075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3. Серия, тип постройки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tabs>
          <w:tab w:val="right" w:pos="9638" w:leader="none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4. Год постройки - </w:t>
      </w:r>
      <w:r>
        <w:rPr>
          <w:sz w:val="22"/>
          <w:szCs w:val="22"/>
          <w:u w:val="single"/>
        </w:rPr>
        <w:t xml:space="preserve">2017 год</w: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pStyle w:val="1036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5. Степень износа по данным государственного технического учета - </w:t>
      </w:r>
      <w:r>
        <w:rPr>
          <w:sz w:val="22"/>
          <w:szCs w:val="22"/>
          <w:u w:val="single"/>
        </w:rPr>
        <w:t xml:space="preserve">0%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tabs>
          <w:tab w:val="right" w:pos="9638" w:leader="none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6. Степень фактического износа - </w:t>
      </w:r>
      <w:r>
        <w:rPr>
          <w:sz w:val="22"/>
          <w:szCs w:val="22"/>
          <w:u w:val="single"/>
        </w:rPr>
        <w:t xml:space="preserve">0%</w: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pStyle w:val="1036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7. Год последнего капитального ремонта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tabs>
          <w:tab w:val="right" w:pos="9638" w:leader="none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8. Реквизиты правового акта о признании многоквартирного дома аварийным и подлежащим сносу </w:t>
      </w:r>
      <w:r>
        <w:rPr>
          <w:sz w:val="22"/>
          <w:szCs w:val="22"/>
          <w:u w:val="single"/>
        </w:rPr>
        <w:t xml:space="preserve">-</w: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pStyle w:val="1036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9. Количество этажей - </w:t>
      </w:r>
      <w:r>
        <w:rPr>
          <w:sz w:val="22"/>
          <w:szCs w:val="22"/>
          <w:u w:val="single"/>
        </w:rPr>
        <w:t xml:space="preserve">1 (один)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10. Наличие подвала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11. Наличие цокольного этажа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12. Наличие мансарды 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13. Наличие мезонина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14. Количество квартир - </w:t>
      </w:r>
      <w:r>
        <w:rPr>
          <w:sz w:val="22"/>
          <w:szCs w:val="22"/>
          <w:u w:val="single"/>
        </w:rPr>
        <w:t xml:space="preserve">4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15. Количество нежилых помещений, не входящих в состав общего имущества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tabs>
          <w:tab w:val="right" w:pos="9638" w:leader="none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16. Реквизиты правового акта о признании всех жилых помещений в многоквартирном доме непригодными для проживания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pStyle w:val="1036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18. Строительный объем - </w:t>
      </w:r>
      <w:r>
        <w:rPr>
          <w:sz w:val="22"/>
          <w:szCs w:val="22"/>
          <w:u w:val="single"/>
        </w:rPr>
        <w:t xml:space="preserve">2695  куб. м.</w: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pStyle w:val="103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19. Площадь: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а) многоквартирного дома с лоджиями, балконами, шкафами, коридорами и лестничными клетками -</w:t>
      </w:r>
      <w:r>
        <w:rPr>
          <w:sz w:val="22"/>
          <w:szCs w:val="22"/>
          <w:u w:val="single"/>
        </w:rPr>
        <w:t xml:space="preserve">455,6  кв. м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sz w:val="22"/>
          <w:szCs w:val="22"/>
        </w:rPr>
        <w:t xml:space="preserve">б) 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жилых помещений  (общая площадь квартир):</w:t>
      </w:r>
      <w:r>
        <w:rPr>
          <w:rFonts w:ascii="Times New Roman" w:hAnsi="Times New Roman" w:eastAsia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  <w:szCs w:val="24"/>
          <w:u w:val="single"/>
          <w:lang w:val="en-US" w:eastAsia="ru-RU"/>
        </w:rPr>
        <w:t xml:space="preserve">363,6</w:t>
      </w:r>
      <w:r>
        <w:rPr>
          <w:rFonts w:ascii="Times New Roman" w:hAnsi="Times New Roman" w:eastAsia="Times New Roman"/>
          <w:color w:val="000000"/>
          <w:sz w:val="24"/>
          <w:szCs w:val="24"/>
          <w:u w:val="single"/>
          <w:lang w:eastAsia="ru-RU"/>
        </w:rPr>
        <w:t xml:space="preserve"> кв.м.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p>
      <w:pPr>
        <w:pStyle w:val="1036"/>
        <w:ind w:left="425" w:hanging="426"/>
        <w:jc w:val="both"/>
        <w:spacing w:after="0" w:line="240" w:lineRule="auto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в)</w:t>
      </w:r>
      <w:r>
        <w:rPr>
          <w:rFonts w:ascii="Times New Roman" w:hAnsi="Times New Roman" w:eastAsia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нежилых помещений (общая площадь нежилых помещений, не входящих в состав общего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p>
      <w:pPr>
        <w:pStyle w:val="1036"/>
        <w:ind w:left="425" w:hanging="426"/>
        <w:jc w:val="both"/>
        <w:spacing w:after="0" w:line="240" w:lineRule="auto"/>
        <w:rPr>
          <w:sz w:val="22"/>
          <w:szCs w:val="22"/>
        </w:rPr>
        <w:outlineLvl w:val="0"/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 имущества в многоквартирном доме): </w:t>
      </w:r>
      <w:r>
        <w:rPr>
          <w:rFonts w:ascii="Times New Roman" w:hAnsi="Times New Roman" w:eastAsia="Times New Roman"/>
          <w:color w:val="000000"/>
          <w:sz w:val="24"/>
          <w:szCs w:val="24"/>
          <w:u w:val="single"/>
          <w:lang w:eastAsia="ru-RU"/>
        </w:rPr>
        <w:t xml:space="preserve">отсутствует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г</w:t>
      </w:r>
      <w:r>
        <w:rPr>
          <w:sz w:val="22"/>
          <w:szCs w:val="22"/>
        </w:rPr>
        <w:t xml:space="preserve">) помещений общего пользования (общая площадь нежилых помещений, входящих в состав общего имущества в многоквартирном доме)    </w:t>
      </w:r>
      <w:r>
        <w:rPr>
          <w:sz w:val="22"/>
          <w:szCs w:val="22"/>
          <w:u w:val="single"/>
          <w:lang w:val="ru-RU"/>
        </w:rPr>
        <w:t xml:space="preserve">7,7</w:t>
      </w:r>
      <w:r>
        <w:rPr>
          <w:sz w:val="22"/>
          <w:szCs w:val="22"/>
          <w:u w:val="single"/>
        </w:rPr>
        <w:t xml:space="preserve">  кв. м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rPr>
          <w:sz w:val="22"/>
          <w:szCs w:val="22"/>
          <w:lang w:val="ru-RU"/>
        </w:rPr>
      </w:pPr>
      <w:r>
        <w:rPr>
          <w:sz w:val="22"/>
          <w:szCs w:val="22"/>
        </w:rPr>
        <w:t xml:space="preserve">20. Количество лестниц </w:t>
      </w:r>
      <w:r>
        <w:rPr>
          <w:sz w:val="22"/>
          <w:szCs w:val="22"/>
          <w:lang w:val="ru-RU"/>
        </w:rPr>
        <w:t xml:space="preserve">-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  <w:lang w:val="ru-RU"/>
        </w:rPr>
        <w:t xml:space="preserve">отсутствуют</w:t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pStyle w:val="103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21. Уборочная площадь лестниц (включая межквартирные лестничные площадки) - </w:t>
      </w:r>
      <w:r>
        <w:rPr>
          <w:sz w:val="22"/>
          <w:szCs w:val="22"/>
          <w:u w:val="single"/>
        </w:rPr>
        <w:t xml:space="preserve">  кв. 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22. Уборочная площадь общих коридоров -   </w:t>
      </w:r>
      <w:r>
        <w:rPr>
          <w:sz w:val="22"/>
          <w:szCs w:val="22"/>
          <w:u w:val="single"/>
        </w:rPr>
        <w:t xml:space="preserve">кв. м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23. Уборочная площадь других помещений общего пользования (включая технические этажи, чердаки, технические подвалы) - </w:t>
      </w:r>
      <w:r>
        <w:rPr>
          <w:sz w:val="22"/>
          <w:szCs w:val="22"/>
          <w:u w:val="single"/>
        </w:rPr>
        <w:t xml:space="preserve">кв. 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24. Площадь земельного участка, входящего в состав общего имущества многоквартирного дома  </w:t>
      </w:r>
      <w:r>
        <w:rPr>
          <w:sz w:val="22"/>
          <w:szCs w:val="22"/>
          <w:u w:val="single"/>
        </w:rPr>
        <w:t xml:space="preserve">кв.м.</w: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pStyle w:val="1036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25. Кадастровый номер земельного участка (при его наличии)  </w:t>
      </w:r>
      <w:r>
        <w:rPr>
          <w:sz w:val="22"/>
          <w:szCs w:val="22"/>
          <w:u w:val="single"/>
        </w:rPr>
        <w:t xml:space="preserve">86:06:0020109:4015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ind w:left="708" w:firstLine="708"/>
        <w:spacing w:line="240" w:lineRule="atLeast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II</w:t>
      </w:r>
      <w:r>
        <w:rPr>
          <w:sz w:val="22"/>
          <w:szCs w:val="22"/>
        </w:rPr>
        <w:t xml:space="preserve">. Техническое состояние многоквартирного дома, включая пристройки</w:t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9771" w:type="dxa"/>
        <w:jc w:val="center"/>
        <w:tblInd w:w="309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3"/>
        <w:gridCol w:w="4536"/>
        <w:gridCol w:w="2551"/>
        <w:gridCol w:w="2191"/>
      </w:tblGrid>
      <w:tr>
        <w:tblPrEx/>
        <w:trPr>
          <w:cantSplit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center"/>
            <w:textDirection w:val="lrTb"/>
            <w:noWrap w:val="false"/>
          </w:tcPr>
          <w:p>
            <w:pPr>
              <w:pStyle w:val="1036"/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center"/>
            <w:textDirection w:val="lrTb"/>
            <w:noWrap w:val="false"/>
          </w:tcPr>
          <w:p>
            <w:pPr>
              <w:pStyle w:val="1036"/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конструктивных элементов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pStyle w:val="1036"/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Описание элементов (материал, конструкция или система, отделка и прочее)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center"/>
            <w:textDirection w:val="lrTb"/>
            <w:noWrap w:val="false"/>
          </w:tcPr>
          <w:p>
            <w:pPr>
              <w:pStyle w:val="1036"/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Техническое состояние элементов общего имущества многоквартирного дома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Фундамент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bottom"/>
            <w:textDirection w:val="lrTb"/>
            <w:noWrap w:val="false"/>
          </w:tcPr>
          <w:p>
            <w:pPr>
              <w:pStyle w:val="1036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Железобетонные сваи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Наружные и внутренние капитальные стены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bottom"/>
            <w:textDirection w:val="lrTb"/>
            <w:noWrap w:val="false"/>
          </w:tcPr>
          <w:p>
            <w:pPr>
              <w:pStyle w:val="1036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Блоки стеновые газобетонные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Перегородки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bottom"/>
            <w:textDirection w:val="lrTb"/>
            <w:noWrap w:val="false"/>
          </w:tcPr>
          <w:p>
            <w:pPr>
              <w:pStyle w:val="1036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Панели стеновые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  <w:trHeight w:val="5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Перекрытия чердачные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междуэтажные подвальные (другое)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1036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Панели деревянные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Крыша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1036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Металлочерепица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1036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Деревянные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  <w:trHeight w:val="8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Проемы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двери, (другое)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bottom"/>
            <w:textDirection w:val="lrTb"/>
            <w:noWrap w:val="false"/>
          </w:tcPr>
          <w:p>
            <w:pPr>
              <w:pStyle w:val="1036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Пластиковые, деревянные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  <w:trHeight w:val="7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внутренняя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наружная, (другое)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bottom"/>
            <w:textDirection w:val="lrTb"/>
            <w:noWrap w:val="false"/>
          </w:tcPr>
          <w:p>
            <w:pPr>
              <w:pStyle w:val="1036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Побелка, покраска, обои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  <w:trHeight w:val="27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Механическое, электрическое, санитарно-техническое и иное оборудование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ванны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</w:t>
            </w:r>
            <w:r>
              <w:rPr>
                <w:sz w:val="22"/>
                <w:szCs w:val="22"/>
              </w:rPr>
              <w:t xml:space="preserve">апольные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 xml:space="preserve">электро</w:t>
            </w:r>
            <w:r>
              <w:rPr>
                <w:sz w:val="22"/>
                <w:szCs w:val="22"/>
                <w:lang w:val="ru-RU"/>
              </w:rPr>
              <w:t xml:space="preserve">, газовые плиты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телефонные сети и оборудование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сети проводного радиовещания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сигнализация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мусоропровод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лифт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в</w:t>
            </w:r>
            <w:r>
              <w:rPr>
                <w:sz w:val="22"/>
                <w:szCs w:val="22"/>
              </w:rPr>
              <w:t xml:space="preserve">ентиляция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 xml:space="preserve">а</w:t>
            </w:r>
            <w:r>
              <w:rPr>
                <w:sz w:val="22"/>
                <w:szCs w:val="22"/>
              </w:rPr>
              <w:t xml:space="preserve">втоматически запирающиеся устройство дверей</w: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(другое)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+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-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+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  <w:trHeight w:val="320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Внутридомовые инженерные коммуникации и оборудование для предоставления коммунальных услуг</w:t>
            </w:r>
            <w:r>
              <w:rPr>
                <w:sz w:val="22"/>
                <w:szCs w:val="22"/>
                <w:lang w:val="ru-RU"/>
              </w:rPr>
              <w:t xml:space="preserve">: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э</w:t>
            </w:r>
            <w:r>
              <w:rPr>
                <w:sz w:val="22"/>
                <w:szCs w:val="22"/>
              </w:rPr>
              <w:t xml:space="preserve">лектроснабжение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общедомовой</w:t>
            </w:r>
            <w:r>
              <w:rPr>
                <w:sz w:val="22"/>
                <w:szCs w:val="22"/>
                <w:lang w:val="ru-RU"/>
              </w:rPr>
              <w:t xml:space="preserve"> прибор учета электроэнергии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холодное водоснабжение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горячее водоснабжение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общедомовой</w:t>
            </w:r>
            <w:r>
              <w:rPr>
                <w:sz w:val="22"/>
                <w:szCs w:val="22"/>
                <w:lang w:val="ru-RU"/>
              </w:rPr>
              <w:t xml:space="preserve"> прибор учета воды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водоотведение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г</w:t>
            </w:r>
            <w:r>
              <w:rPr>
                <w:sz w:val="22"/>
                <w:szCs w:val="22"/>
              </w:rPr>
              <w:t xml:space="preserve">азоснабжение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общедомовой</w:t>
            </w:r>
            <w:r>
              <w:rPr>
                <w:sz w:val="22"/>
                <w:szCs w:val="22"/>
                <w:lang w:val="ru-RU"/>
              </w:rPr>
              <w:t xml:space="preserve"> прибор учета природного газа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отопление (от внешних котельных)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общедомовой</w:t>
            </w:r>
            <w:r>
              <w:rPr>
                <w:sz w:val="22"/>
                <w:szCs w:val="22"/>
                <w:lang w:val="ru-RU"/>
              </w:rPr>
              <w:t xml:space="preserve"> прибор учета тепловой энергии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отопление (от домовой котельной) печи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к</w:t>
            </w:r>
            <w:r>
              <w:rPr>
                <w:sz w:val="22"/>
                <w:szCs w:val="22"/>
              </w:rPr>
              <w:t xml:space="preserve">алориферы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АГВ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(другое)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+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+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+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+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-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-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Крыльца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1036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right"/>
        <w:spacing w:line="240" w:lineRule="atLeast"/>
        <w:rPr>
          <w:b/>
          <w:color w:val="000000"/>
          <w:sz w:val="22"/>
          <w:szCs w:val="22"/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ЛОТ</w:t>
      </w:r>
      <w:r>
        <w:rPr>
          <w:b/>
          <w:color w:val="000000"/>
          <w:sz w:val="22"/>
          <w:szCs w:val="22"/>
          <w:lang w:val="ru-RU"/>
        </w:rPr>
        <w:t xml:space="preserve"> № 2</w:t>
      </w:r>
      <w:r>
        <w:rPr>
          <w:b/>
          <w:color w:val="000000"/>
          <w:sz w:val="22"/>
          <w:szCs w:val="22"/>
          <w:lang w:val="ru-RU"/>
        </w:rPr>
      </w:r>
      <w:r>
        <w:rPr>
          <w:b/>
          <w:color w:val="000000"/>
          <w:sz w:val="22"/>
          <w:szCs w:val="22"/>
          <w:lang w:val="ru-RU"/>
        </w:rPr>
      </w:r>
    </w:p>
    <w:p>
      <w:pPr>
        <w:pStyle w:val="1036"/>
        <w:jc w:val="center"/>
        <w:spacing w:line="240" w:lineRule="atLeast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</w:r>
    </w:p>
    <w:p>
      <w:pPr>
        <w:pStyle w:val="1036"/>
        <w:jc w:val="center"/>
        <w:spacing w:line="240" w:lineRule="atLeast"/>
        <w:rPr>
          <w:b/>
          <w:i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Состав и состояние общего имущества в Многоквартирном доме</w:t>
      </w:r>
      <w:r>
        <w:rPr>
          <w:b/>
          <w:i/>
          <w:color w:val="000000"/>
          <w:sz w:val="22"/>
          <w:szCs w:val="22"/>
        </w:rPr>
      </w:r>
      <w:r>
        <w:rPr>
          <w:b/>
          <w:i/>
          <w:color w:val="000000"/>
          <w:sz w:val="22"/>
          <w:szCs w:val="22"/>
        </w:rPr>
      </w:r>
    </w:p>
    <w:p>
      <w:pPr>
        <w:pStyle w:val="1036"/>
        <w:jc w:val="center"/>
        <w:spacing w:line="240" w:lineRule="atLeast"/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 xml:space="preserve">(определяется с учетом технических и конструктивных особенностей</w:t>
      </w:r>
      <w:r>
        <w:rPr>
          <w:b/>
          <w:i/>
          <w:color w:val="000000"/>
          <w:sz w:val="22"/>
          <w:szCs w:val="22"/>
        </w:rPr>
      </w:r>
      <w:r>
        <w:rPr>
          <w:b/>
          <w:i/>
          <w:color w:val="000000"/>
          <w:sz w:val="22"/>
          <w:szCs w:val="22"/>
        </w:rPr>
      </w:r>
    </w:p>
    <w:p>
      <w:pPr>
        <w:pStyle w:val="1036"/>
        <w:jc w:val="center"/>
        <w:spacing w:line="240" w:lineRule="atLeast"/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 xml:space="preserve">многоквартирного дома)</w:t>
      </w:r>
      <w:r>
        <w:rPr>
          <w:b/>
          <w:i/>
          <w:color w:val="000000"/>
          <w:sz w:val="22"/>
          <w:szCs w:val="22"/>
        </w:rPr>
      </w:r>
      <w:r>
        <w:rPr>
          <w:b/>
          <w:i/>
          <w:color w:val="000000"/>
          <w:sz w:val="22"/>
          <w:szCs w:val="22"/>
        </w:rPr>
      </w:r>
    </w:p>
    <w:p>
      <w:pPr>
        <w:pStyle w:val="1036"/>
        <w:jc w:val="center"/>
        <w:spacing w:line="240" w:lineRule="atLeast"/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</w:r>
      <w:r>
        <w:rPr>
          <w:b/>
          <w:i/>
          <w:color w:val="000000"/>
          <w:sz w:val="22"/>
          <w:szCs w:val="22"/>
        </w:rPr>
      </w:r>
      <w:r>
        <w:rPr>
          <w:b/>
          <w:i/>
          <w:color w:val="000000"/>
          <w:sz w:val="22"/>
          <w:szCs w:val="22"/>
        </w:rPr>
      </w:r>
    </w:p>
    <w:p>
      <w:pPr>
        <w:pStyle w:val="1036"/>
        <w:ind w:left="1416" w:firstLine="708"/>
        <w:spacing w:line="240" w:lineRule="atLeast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I</w:t>
      </w:r>
      <w:r>
        <w:rPr>
          <w:sz w:val="22"/>
          <w:szCs w:val="22"/>
        </w:rPr>
        <w:t xml:space="preserve">. Общие сведения о многоквартирном доме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tabs>
          <w:tab w:val="right" w:pos="9639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1. Адрес многоквартирного дома: </w:t>
      </w:r>
      <w:r>
        <w:rPr>
          <w:sz w:val="22"/>
          <w:szCs w:val="22"/>
          <w:u w:val="single"/>
        </w:rPr>
        <w:t xml:space="preserve">Ханты-Мансийский автономный округ – Югра, город Белоярский,  микрорайон Мирный, дом 17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2. Кадастровый номер многоквартирного дома (при его наличии) - </w:t>
      </w:r>
      <w:r>
        <w:rPr>
          <w:sz w:val="22"/>
          <w:szCs w:val="22"/>
          <w:u w:val="single"/>
        </w:rPr>
        <w:t xml:space="preserve">86:06:0020109:4017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3. Серия, тип постройки-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tabs>
          <w:tab w:val="right" w:pos="9638" w:leader="none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4. Год постройки - </w:t>
      </w:r>
      <w:r>
        <w:rPr>
          <w:sz w:val="22"/>
          <w:szCs w:val="22"/>
          <w:u w:val="single"/>
        </w:rPr>
        <w:t xml:space="preserve">2017 год</w: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pStyle w:val="1036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5. Степень износа по данным государственного технического учета - </w:t>
      </w:r>
      <w:r>
        <w:rPr>
          <w:sz w:val="22"/>
          <w:szCs w:val="22"/>
          <w:u w:val="single"/>
        </w:rPr>
        <w:t xml:space="preserve">0%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tabs>
          <w:tab w:val="right" w:pos="9638" w:leader="none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6. Степень фактического износа - </w:t>
      </w:r>
      <w:r>
        <w:rPr>
          <w:sz w:val="22"/>
          <w:szCs w:val="22"/>
          <w:u w:val="single"/>
        </w:rPr>
        <w:t xml:space="preserve">0%</w: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pStyle w:val="1036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7. Год последнего капитального ремонта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tabs>
          <w:tab w:val="right" w:pos="9638" w:leader="none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8. Реквизиты правового акта о признании многоквартирного дома аварийным и подлежащим сносу </w:t>
      </w:r>
      <w:r>
        <w:rPr>
          <w:sz w:val="22"/>
          <w:szCs w:val="22"/>
          <w:u w:val="single"/>
        </w:rPr>
        <w:t xml:space="preserve">-</w: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pStyle w:val="1036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9. Количество этажей - </w:t>
      </w:r>
      <w:r>
        <w:rPr>
          <w:sz w:val="22"/>
          <w:szCs w:val="22"/>
          <w:u w:val="single"/>
        </w:rPr>
        <w:t xml:space="preserve">1 (один)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10. Наличие подвала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11. Наличие цокольного этажа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12. Наличие мансарды - 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13. Наличие мезонина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14. Количество квартир - </w:t>
      </w:r>
      <w:r>
        <w:rPr>
          <w:sz w:val="22"/>
          <w:szCs w:val="22"/>
          <w:u w:val="single"/>
        </w:rPr>
        <w:t xml:space="preserve">4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15. Количество нежилых помещений, не входящих в состав общего имущества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tabs>
          <w:tab w:val="right" w:pos="9638" w:leader="none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16. Реквизиты правового акта о признании всех жилых помещений в многоквартирном доме непригодными для проживания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pStyle w:val="1036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18. Строительный объем - </w:t>
      </w:r>
      <w:r>
        <w:rPr>
          <w:sz w:val="22"/>
          <w:szCs w:val="22"/>
          <w:u w:val="single"/>
        </w:rPr>
        <w:t xml:space="preserve">1423.2  куб. м.</w: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pStyle w:val="103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19. Площадь: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а) многоквартирного дома с лоджиями, балконами, шкафами, коридорами и лестничными клетками -</w:t>
      </w:r>
      <w:r>
        <w:rPr>
          <w:sz w:val="22"/>
          <w:szCs w:val="22"/>
          <w:u w:val="single"/>
          <w:lang w:val="ru-RU"/>
        </w:rPr>
        <w:t xml:space="preserve">378,9</w:t>
      </w:r>
      <w:r>
        <w:rPr>
          <w:sz w:val="22"/>
          <w:szCs w:val="22"/>
          <w:u w:val="single"/>
        </w:rPr>
        <w:t xml:space="preserve">  кв. м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sz w:val="22"/>
          <w:szCs w:val="22"/>
        </w:rPr>
        <w:t xml:space="preserve">б) 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жилых помещений  (общая площадь квартир):</w:t>
      </w:r>
      <w:r>
        <w:rPr>
          <w:rFonts w:ascii="Times New Roman" w:hAnsi="Times New Roman" w:eastAsia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  <w:szCs w:val="24"/>
          <w:u w:val="single"/>
          <w:lang w:val="en-US" w:eastAsia="ru-RU"/>
        </w:rPr>
        <w:t xml:space="preserve">378,9</w:t>
      </w:r>
      <w:r>
        <w:rPr>
          <w:rFonts w:ascii="Times New Roman" w:hAnsi="Times New Roman" w:eastAsia="Times New Roman"/>
          <w:color w:val="000000"/>
          <w:sz w:val="24"/>
          <w:szCs w:val="24"/>
          <w:u w:val="single"/>
          <w:lang w:eastAsia="ru-RU"/>
        </w:rPr>
        <w:t xml:space="preserve"> кв.м.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p>
      <w:pPr>
        <w:pStyle w:val="1036"/>
        <w:ind w:left="425" w:hanging="426"/>
        <w:jc w:val="both"/>
        <w:spacing w:after="0" w:line="240" w:lineRule="auto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в)</w:t>
      </w:r>
      <w:r>
        <w:rPr>
          <w:rFonts w:ascii="Times New Roman" w:hAnsi="Times New Roman" w:eastAsia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нежилых помещений (общая площадь нежилых помещений, не входящих в состав общего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p>
      <w:pPr>
        <w:pStyle w:val="1036"/>
        <w:ind w:left="425" w:hanging="426"/>
        <w:jc w:val="both"/>
        <w:spacing w:after="0" w:line="240" w:lineRule="auto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 имущества в многоквартирном доме): </w:t>
      </w:r>
      <w:r>
        <w:rPr>
          <w:rFonts w:ascii="Times New Roman" w:hAnsi="Times New Roman" w:eastAsia="Times New Roman"/>
          <w:color w:val="000000"/>
          <w:sz w:val="24"/>
          <w:szCs w:val="24"/>
          <w:u w:val="single"/>
          <w:lang w:eastAsia="ru-RU"/>
        </w:rPr>
        <w:t xml:space="preserve">отсутствует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p>
      <w:pPr>
        <w:pStyle w:val="1036"/>
        <w:jc w:val="both"/>
        <w:rPr>
          <w:sz w:val="22"/>
          <w:szCs w:val="22"/>
          <w:u w:val="single"/>
        </w:rPr>
      </w:pPr>
      <w:r>
        <w:rPr>
          <w:sz w:val="22"/>
          <w:szCs w:val="22"/>
          <w:lang w:val="ru-RU"/>
        </w:rPr>
        <w:t xml:space="preserve">г</w:t>
      </w:r>
      <w:r>
        <w:rPr>
          <w:sz w:val="22"/>
          <w:szCs w:val="22"/>
        </w:rPr>
        <w:t xml:space="preserve">) помещений общего пользования (общая площадь нежилых помещений, входящих в состав общего имущества в многоквартирном доме)   </w:t>
      </w:r>
      <w:r>
        <w:rPr>
          <w:sz w:val="22"/>
          <w:szCs w:val="22"/>
          <w:u w:val="single"/>
          <w:lang w:val="ru-RU"/>
        </w:rPr>
        <w:t xml:space="preserve">7,5</w:t>
      </w:r>
      <w:r>
        <w:rPr>
          <w:sz w:val="22"/>
          <w:szCs w:val="22"/>
          <w:u w:val="single"/>
        </w:rPr>
        <w:t xml:space="preserve">  кв. м.</w: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pStyle w:val="1036"/>
        <w:numPr>
          <w:ilvl w:val="0"/>
          <w:numId w:val="16"/>
        </w:numPr>
        <w:jc w:val="both"/>
        <w:tabs>
          <w:tab w:val="left" w:pos="312" w:leader="none"/>
        </w:tabs>
        <w:rPr>
          <w:sz w:val="22"/>
          <w:szCs w:val="22"/>
          <w:u w:val="single"/>
          <w:lang w:val="ru-RU"/>
        </w:rPr>
      </w:pPr>
      <w:r>
        <w:rPr>
          <w:sz w:val="22"/>
          <w:szCs w:val="22"/>
        </w:rPr>
        <w:t xml:space="preserve"> Количество лестниц  - </w:t>
      </w:r>
      <w:r>
        <w:rPr>
          <w:sz w:val="22"/>
          <w:szCs w:val="22"/>
          <w:u w:val="single"/>
          <w:lang w:val="ru-RU"/>
        </w:rPr>
        <w:t xml:space="preserve">отсутствуют</w:t>
      </w:r>
      <w:r>
        <w:rPr>
          <w:sz w:val="22"/>
          <w:szCs w:val="22"/>
          <w:u w:val="single"/>
          <w:lang w:val="ru-RU"/>
        </w:rPr>
      </w:r>
      <w:r>
        <w:rPr>
          <w:sz w:val="22"/>
          <w:szCs w:val="22"/>
          <w:u w:val="single"/>
          <w:lang w:val="ru-RU"/>
        </w:rPr>
      </w:r>
    </w:p>
    <w:p>
      <w:pPr>
        <w:pStyle w:val="1036"/>
        <w:numPr>
          <w:ilvl w:val="0"/>
          <w:numId w:val="16"/>
        </w:numPr>
        <w:jc w:val="both"/>
        <w:tabs>
          <w:tab w:val="left" w:pos="312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21. Уборочная площадь лестниц (включая межквартирные лестничные площадки)  -</w:t>
      </w:r>
      <w:r>
        <w:rPr>
          <w:sz w:val="22"/>
          <w:szCs w:val="22"/>
          <w:u w:val="single"/>
        </w:rPr>
        <w:t xml:space="preserve">  кв. 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22. Уборочная площадь общих коридоров  -  </w:t>
      </w:r>
      <w:r>
        <w:rPr>
          <w:sz w:val="22"/>
          <w:szCs w:val="22"/>
          <w:u w:val="single"/>
        </w:rPr>
        <w:t xml:space="preserve">кв. м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23. Уборочная площадь других помещений общего пользования (включая технические этажи, чердаки, технические подвалы)  - </w:t>
      </w:r>
      <w:r>
        <w:rPr>
          <w:sz w:val="22"/>
          <w:szCs w:val="22"/>
          <w:u w:val="single"/>
        </w:rPr>
        <w:t xml:space="preserve">кв. 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24. Площадь земельного участка, входящего в состав общего имущества многоквартирного дома </w:t>
      </w:r>
      <w:r>
        <w:rPr>
          <w:sz w:val="22"/>
          <w:szCs w:val="22"/>
          <w:u w:val="single"/>
        </w:rPr>
        <w:t xml:space="preserve">кв. м.</w: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pStyle w:val="1036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25. Кадастровый номер земельного участка (при его наличии)  </w:t>
      </w:r>
      <w:r>
        <w:rPr>
          <w:sz w:val="22"/>
          <w:szCs w:val="22"/>
          <w:u w:val="single"/>
        </w:rPr>
        <w:t xml:space="preserve">86:06:0020109:4016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ind w:left="708" w:firstLine="708"/>
        <w:spacing w:line="240" w:lineRule="atLeast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II</w:t>
      </w:r>
      <w:r>
        <w:rPr>
          <w:sz w:val="22"/>
          <w:szCs w:val="22"/>
        </w:rPr>
        <w:t xml:space="preserve">. Техническое состояние многоквартирного дома, включая пристройки</w:t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9771" w:type="dxa"/>
        <w:jc w:val="center"/>
        <w:tblInd w:w="309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3"/>
        <w:gridCol w:w="4536"/>
        <w:gridCol w:w="2551"/>
        <w:gridCol w:w="2191"/>
      </w:tblGrid>
      <w:tr>
        <w:tblPrEx/>
        <w:trPr>
          <w:cantSplit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center"/>
            <w:textDirection w:val="lrTb"/>
            <w:noWrap w:val="false"/>
          </w:tcPr>
          <w:p>
            <w:pPr>
              <w:pStyle w:val="1036"/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center"/>
            <w:textDirection w:val="lrTb"/>
            <w:noWrap w:val="false"/>
          </w:tcPr>
          <w:p>
            <w:pPr>
              <w:pStyle w:val="1036"/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конструктивных элементов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pStyle w:val="1036"/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Описание элементов (материал, конструкция или система, отделка и прочее)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center"/>
            <w:textDirection w:val="lrTb"/>
            <w:noWrap w:val="false"/>
          </w:tcPr>
          <w:p>
            <w:pPr>
              <w:pStyle w:val="1036"/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Техническое состояние элементов общего имущества многоквартирного дома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Фундамент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bottom"/>
            <w:textDirection w:val="lrTb"/>
            <w:noWrap w:val="false"/>
          </w:tcPr>
          <w:p>
            <w:pPr>
              <w:pStyle w:val="1036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Железобетонные сваи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Наружные и внутренние капитальные стены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bottom"/>
            <w:textDirection w:val="lrTb"/>
            <w:noWrap w:val="false"/>
          </w:tcPr>
          <w:p>
            <w:pPr>
              <w:pStyle w:val="1036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Блоки стеновые газобетонные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Перегородки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bottom"/>
            <w:textDirection w:val="lrTb"/>
            <w:noWrap w:val="false"/>
          </w:tcPr>
          <w:p>
            <w:pPr>
              <w:pStyle w:val="1036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Блоки стеновые газобетонные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  <w:trHeight w:val="5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Перекрытия чердачные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междуэтажные подвальные (другое)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1036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Железобетонные плиты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Крыша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1036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Металлочерепица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1036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Деревянные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  <w:trHeight w:val="8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Проемы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двери, (другое)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bottom"/>
            <w:textDirection w:val="lrTb"/>
            <w:noWrap w:val="false"/>
          </w:tcPr>
          <w:p>
            <w:pPr>
              <w:pStyle w:val="1036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Пластиковые, металлические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  <w:trHeight w:val="7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внутренняя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наружная, (другое)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bottom"/>
            <w:textDirection w:val="lrTb"/>
            <w:noWrap w:val="false"/>
          </w:tcPr>
          <w:p>
            <w:pPr>
              <w:pStyle w:val="1036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Побелка, покраска, обои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  <w:trHeight w:val="27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Механическое, электрическое, санитарно-техническое и иное оборудование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ванны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</w:t>
            </w:r>
            <w:r>
              <w:rPr>
                <w:sz w:val="22"/>
                <w:szCs w:val="22"/>
              </w:rPr>
              <w:t xml:space="preserve">апольные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 xml:space="preserve">электро</w:t>
            </w:r>
            <w:r>
              <w:rPr>
                <w:sz w:val="22"/>
                <w:szCs w:val="22"/>
                <w:lang w:val="ru-RU"/>
              </w:rPr>
              <w:t xml:space="preserve">, газовые плиты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телефонные сети и оборудование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сети проводного радиовещания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сигнализация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мусоропровод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лифт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вентиляция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(другое)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+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-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+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  <w:trHeight w:val="320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Внутридомовые инженерные коммуникации и оборудование для предоставления коммунальных услуг</w:t>
            </w:r>
            <w:r>
              <w:rPr>
                <w:sz w:val="22"/>
                <w:szCs w:val="22"/>
                <w:lang w:val="ru-RU"/>
              </w:rPr>
              <w:t xml:space="preserve">: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э</w:t>
            </w:r>
            <w:r>
              <w:rPr>
                <w:sz w:val="22"/>
                <w:szCs w:val="22"/>
              </w:rPr>
              <w:t xml:space="preserve">лектроснабжение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общедомовой</w:t>
            </w:r>
            <w:r>
              <w:rPr>
                <w:sz w:val="22"/>
                <w:szCs w:val="22"/>
                <w:lang w:val="ru-RU"/>
              </w:rPr>
              <w:t xml:space="preserve"> прибор учета электроэнергии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холодное водоснабжение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горячее водоснабжение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общедомовой</w:t>
            </w:r>
            <w:r>
              <w:rPr>
                <w:sz w:val="22"/>
                <w:szCs w:val="22"/>
                <w:lang w:val="ru-RU"/>
              </w:rPr>
              <w:t xml:space="preserve"> прибор учета воды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водоотведение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г</w:t>
            </w:r>
            <w:r>
              <w:rPr>
                <w:sz w:val="22"/>
                <w:szCs w:val="22"/>
              </w:rPr>
              <w:t xml:space="preserve">азоснабжение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общедомовой</w:t>
            </w:r>
            <w:r>
              <w:rPr>
                <w:sz w:val="22"/>
                <w:szCs w:val="22"/>
                <w:lang w:val="ru-RU"/>
              </w:rPr>
              <w:t xml:space="preserve"> прибор учета природного газа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отопление (от внешних котельных)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общедомовой</w:t>
            </w:r>
            <w:r>
              <w:rPr>
                <w:sz w:val="22"/>
                <w:szCs w:val="22"/>
                <w:lang w:val="ru-RU"/>
              </w:rPr>
              <w:t xml:space="preserve"> прибор учета тепловой энергии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отопление (от домовой котельной) печи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к</w:t>
            </w:r>
            <w:r>
              <w:rPr>
                <w:sz w:val="22"/>
                <w:szCs w:val="22"/>
              </w:rPr>
              <w:t xml:space="preserve">алориферы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АГВ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(другое)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+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+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+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-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-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Крыльца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1036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rPr>
          <w:sz w:val="22"/>
          <w:szCs w:val="22"/>
        </w:rPr>
        <w:sectPr>
          <w:headerReference w:type="default" r:id="rId9"/>
          <w:headerReference w:type="even" r:id="rId10"/>
          <w:footnotePr/>
          <w:endnotePr/>
          <w:type w:val="nextPage"/>
          <w:pgSz w:w="11906" w:h="16838" w:orient="portrait"/>
          <w:pgMar w:top="820" w:right="1469" w:bottom="1134" w:left="709" w:header="709" w:footer="709" w:gutter="0"/>
          <w:pgNumType w:start="1"/>
          <w:cols w:num="1" w:sep="0" w:space="1701" w:equalWidth="1"/>
          <w:docGrid w:linePitch="360"/>
        </w:sect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right"/>
        <w:tabs>
          <w:tab w:val="left" w:pos="1162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ПРИЛОЖЕНИЕ 2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договору управления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многоквартирным домом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center"/>
        <w:spacing w:line="240" w:lineRule="atLeast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 xml:space="preserve">п е р е ч Е н Ь</w:t>
      </w:r>
      <w:r>
        <w:rPr>
          <w:b/>
          <w:caps/>
          <w:sz w:val="22"/>
          <w:szCs w:val="22"/>
        </w:rPr>
      </w:r>
      <w:r>
        <w:rPr>
          <w:b/>
          <w:caps/>
          <w:sz w:val="22"/>
          <w:szCs w:val="22"/>
        </w:rPr>
      </w:r>
    </w:p>
    <w:p>
      <w:pPr>
        <w:pStyle w:val="1036"/>
        <w:jc w:val="center"/>
        <w:spacing w:line="24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работ и  услуг по содержанию и ремонту общего имущества собственников помещений в многоквартирном доме по ЛОТАМ № 1 - № 2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tbl>
      <w:tblPr>
        <w:tblW w:w="23006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42"/>
        <w:gridCol w:w="6946"/>
        <w:gridCol w:w="1701"/>
        <w:gridCol w:w="1276"/>
        <w:gridCol w:w="1701"/>
        <w:gridCol w:w="1417"/>
        <w:gridCol w:w="1418"/>
        <w:gridCol w:w="3621"/>
        <w:gridCol w:w="3659"/>
        <w:gridCol w:w="1125"/>
      </w:tblGrid>
      <w:tr>
        <w:tblPrEx/>
        <w:trPr>
          <w:gridAfter w:val="3"/>
          <w:trHeight w:val="1212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8" w:type="dxa"/>
            <w:vAlign w:val="center"/>
            <w:textDirection w:val="lrTb"/>
            <w:noWrap/>
          </w:tcPr>
          <w:p>
            <w:pPr>
              <w:pStyle w:val="10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работ и услуг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10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Периодичность выполнения работ и оказания услуг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10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годовая плата (руб. в мес.)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10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Стоимость на 1 кв. метр общей площади (руб. в мес.)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0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годовая плата (руб. в мес.)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10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Стоимость на 1 кв. метр общей площади (руб. в мес.)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3"/>
          <w:trHeight w:val="279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pStyle w:val="103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Работы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несущих конструкций (перегородок, внутренней отделки, полов)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pStyle w:val="10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/>
          </w:tcPr>
          <w:p>
            <w:pPr>
              <w:pStyle w:val="10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10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0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10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3"/>
          <w:trHeight w:val="28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8" w:type="dxa"/>
            <w:vAlign w:val="center"/>
            <w:textDirection w:val="lrTb"/>
            <w:noWrap/>
          </w:tcPr>
          <w:p>
            <w:pPr>
              <w:pStyle w:val="103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Работы, необходимые для надлежащего содержания оборудования и систем инженерно-технического обеспечения, входящих в состав общего имущества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pStyle w:val="10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/>
          </w:tcPr>
          <w:p>
            <w:pPr>
              <w:pStyle w:val="10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10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0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10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3"/>
          <w:trHeight w:val="449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pStyle w:val="103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Работы и услуги по содержанию иного общего имущества (в том числе вывоз снега с придомовой территории – не менее 2 раз в сезон, ремонт и содержание детских и спортивных площадок)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pStyle w:val="10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/>
          </w:tcPr>
          <w:p>
            <w:pPr>
              <w:pStyle w:val="10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10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0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10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3"/>
          <w:trHeight w:val="29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8" w:type="dxa"/>
            <w:vAlign w:val="top"/>
            <w:textDirection w:val="lrTb"/>
            <w:noWrap w:val="false"/>
          </w:tcPr>
          <w:p>
            <w:pPr>
              <w:pStyle w:val="10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Работы, необходимые для надлежащего содержания мест сбора твердых коммунальных отходов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pStyle w:val="10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/>
          </w:tcPr>
          <w:p>
            <w:pPr>
              <w:pStyle w:val="10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10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0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10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3"/>
          <w:trHeight w:val="271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8" w:type="dxa"/>
            <w:vAlign w:val="top"/>
            <w:textDirection w:val="lrTb"/>
            <w:noWrap w:val="false"/>
          </w:tcPr>
          <w:p>
            <w:pPr>
              <w:pStyle w:val="1036"/>
              <w:contextualSpacing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Обслуживание лифтов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pStyle w:val="10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/>
          </w:tcPr>
          <w:p>
            <w:pPr>
              <w:pStyle w:val="10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10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0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10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3"/>
          <w:trHeight w:val="291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8" w:type="dxa"/>
            <w:vAlign w:val="top"/>
            <w:textDirection w:val="lrTb"/>
            <w:noWrap w:val="false"/>
          </w:tcPr>
          <w:p>
            <w:pPr>
              <w:pStyle w:val="1036"/>
              <w:contextualSpacing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Обслуживание автономной котельной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pStyle w:val="10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/>
          </w:tcPr>
          <w:p>
            <w:pPr>
              <w:pStyle w:val="10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10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0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10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3"/>
          <w:trHeight w:val="311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8" w:type="dxa"/>
            <w:vAlign w:val="top"/>
            <w:textDirection w:val="lrTb"/>
            <w:noWrap w:val="false"/>
          </w:tcPr>
          <w:p>
            <w:pPr>
              <w:pStyle w:val="1036"/>
              <w:contextualSpacing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Обслуживание общедомовых приборов учета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pStyle w:val="10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/>
          </w:tcPr>
          <w:p>
            <w:pPr>
              <w:pStyle w:val="10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10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0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10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3"/>
          <w:trHeight w:val="331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8" w:type="dxa"/>
            <w:vAlign w:val="top"/>
            <w:textDirection w:val="lrTb"/>
            <w:noWrap w:val="false"/>
          </w:tcPr>
          <w:p>
            <w:pPr>
              <w:pStyle w:val="1036"/>
              <w:contextualSpacing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Обслуживание домофонов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pStyle w:val="10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/>
          </w:tcPr>
          <w:p>
            <w:pPr>
              <w:pStyle w:val="10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10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0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10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3"/>
          <w:trHeight w:val="33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8" w:type="dxa"/>
            <w:vAlign w:val="top"/>
            <w:textDirection w:val="lrTb"/>
            <w:noWrap w:val="false"/>
          </w:tcPr>
          <w:p>
            <w:pPr>
              <w:pStyle w:val="10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Услуги по управлению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pStyle w:val="10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/>
          </w:tcPr>
          <w:p>
            <w:pPr>
              <w:pStyle w:val="10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10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0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10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8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8080" w:type="dxa"/>
            <w:vAlign w:val="top"/>
            <w:textDirection w:val="lrTb"/>
            <w:noWrap w:val="false"/>
          </w:tcPr>
          <w:p>
            <w:pPr>
              <w:pStyle w:val="1036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</w:r>
            <w:r>
              <w:rPr>
                <w:b/>
                <w:spacing w:val="-2"/>
                <w:sz w:val="22"/>
                <w:szCs w:val="22"/>
              </w:rPr>
            </w:r>
            <w:r>
              <w:rPr>
                <w:b/>
                <w:spacing w:val="-2"/>
                <w:sz w:val="22"/>
                <w:szCs w:val="22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59" w:type="dxa"/>
            <w:vAlign w:val="top"/>
            <w:textDirection w:val="lrTb"/>
            <w:noWrap w:val="false"/>
          </w:tcPr>
          <w:p>
            <w:pPr>
              <w:pStyle w:val="1036"/>
              <w:jc w:val="center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</w:r>
            <w:r>
              <w:rPr>
                <w:b/>
                <w:spacing w:val="-2"/>
                <w:sz w:val="22"/>
                <w:szCs w:val="22"/>
              </w:rPr>
            </w:r>
            <w:r>
              <w:rPr>
                <w:b/>
                <w:spacing w:val="-2"/>
                <w:sz w:val="22"/>
                <w:szCs w:val="22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125" w:type="dxa"/>
            <w:vAlign w:val="top"/>
            <w:textDirection w:val="lrTb"/>
            <w:noWrap w:val="false"/>
          </w:tcPr>
          <w:p>
            <w:pPr>
              <w:pStyle w:val="1036"/>
              <w:jc w:val="center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</w:r>
            <w:r>
              <w:rPr>
                <w:b/>
                <w:spacing w:val="-2"/>
                <w:sz w:val="22"/>
                <w:szCs w:val="22"/>
              </w:rPr>
            </w:r>
            <w:r>
              <w:rPr>
                <w:b/>
                <w:spacing w:val="-2"/>
                <w:sz w:val="22"/>
                <w:szCs w:val="22"/>
              </w:rPr>
            </w:r>
          </w:p>
        </w:tc>
      </w:tr>
    </w:tbl>
    <w:p>
      <w:pPr>
        <w:pStyle w:val="1036"/>
        <w:jc w:val="center"/>
        <w:tabs>
          <w:tab w:val="left" w:pos="12472" w:leader="none"/>
          <w:tab w:val="right" w:pos="1457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  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center"/>
        <w:tabs>
          <w:tab w:val="left" w:pos="12472" w:leader="none"/>
          <w:tab w:val="right" w:pos="14570" w:leader="none"/>
        </w:tabs>
        <w:rPr>
          <w:sz w:val="22"/>
          <w:szCs w:val="22"/>
        </w:rPr>
        <w:sectPr>
          <w:headerReference w:type="default" r:id="rId11"/>
          <w:headerReference w:type="even" r:id="rId12"/>
          <w:headerReference w:type="first" r:id="rId13"/>
          <w:footnotePr/>
          <w:endnotePr/>
          <w:type w:val="nextPage"/>
          <w:pgSz w:w="16838" w:h="11906" w:orient="landscape"/>
          <w:pgMar w:top="1531" w:right="962" w:bottom="851" w:left="1134" w:header="709" w:footer="709" w:gutter="0"/>
          <w:cols w:num="1" w:sep="0" w:space="1701" w:equalWidth="1"/>
          <w:docGrid w:linePitch="360"/>
          <w:titlePg/>
        </w:sect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right"/>
        <w:tabs>
          <w:tab w:val="left" w:pos="12472" w:leader="none"/>
          <w:tab w:val="right" w:pos="1457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ПРИЛОЖЕНИЕ 1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конкурсной документации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righ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УТВЕРЖДАЮ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Глава Белоярского района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___________ С.П.Маненков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Администрация Белоярского района, 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Style w:val="1036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628162, ХМАО-Югра, 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Style w:val="1036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г. Белоярский, ул. Центральная, дом 9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Style w:val="1036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тел: +7 (34670) 2-14-90, факс: +7 (34670) 2-18-73,</w:t>
      </w:r>
      <w:r>
        <w:rPr>
          <w:color w:val="000000"/>
          <w:sz w:val="22"/>
          <w:szCs w:val="22"/>
        </w:rPr>
        <w:br w:type="textWrapping" w:clear="all"/>
      </w:r>
      <w:r>
        <w:rPr>
          <w:color w:val="000000"/>
          <w:sz w:val="22"/>
          <w:szCs w:val="22"/>
        </w:rPr>
        <w:t xml:space="preserve">e-mail: admbel@admbel.ru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Style w:val="1036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"__" ______________________ 2025 г.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(дата утверждения)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right"/>
        <w:rPr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ЛОТ № 1</w:t>
      </w: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</w:r>
    </w:p>
    <w:p>
      <w:pPr>
        <w:pStyle w:val="1036"/>
        <w:jc w:val="center"/>
        <w:widowControl w:val="off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АКТ</w:t>
      </w: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</w:r>
    </w:p>
    <w:p>
      <w:pPr>
        <w:pStyle w:val="1036"/>
        <w:jc w:val="center"/>
        <w:widowControl w:val="off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о состоянии общего имущества собственников помещений в многоквартирном доме, являющегося объектом конкурса </w:t>
      </w: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</w:r>
    </w:p>
    <w:p>
      <w:pPr>
        <w:pStyle w:val="1036"/>
        <w:spacing w:line="240" w:lineRule="atLeas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ind w:left="1416" w:firstLine="708"/>
        <w:spacing w:line="240" w:lineRule="atLeast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I</w:t>
      </w:r>
      <w:r>
        <w:rPr>
          <w:sz w:val="22"/>
          <w:szCs w:val="22"/>
        </w:rPr>
        <w:t xml:space="preserve">. Общие сведения о многоквартирном доме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tabs>
          <w:tab w:val="right" w:pos="9639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1. Адрес многоквартирного дома: </w:t>
      </w:r>
      <w:r>
        <w:rPr>
          <w:sz w:val="22"/>
          <w:szCs w:val="22"/>
          <w:u w:val="single"/>
        </w:rPr>
        <w:t xml:space="preserve">Ханты-Мансийский автономный округ – Югра, город Белоярский,  микрорайон Мирный, дом 7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2. Кадастровый номер многоквартирного дома (при его наличии) - </w:t>
      </w:r>
      <w:r>
        <w:rPr>
          <w:sz w:val="22"/>
          <w:szCs w:val="22"/>
          <w:u w:val="single"/>
        </w:rPr>
        <w:t xml:space="preserve">86:06:0020109:4422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3. Серия, тип постройки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tabs>
          <w:tab w:val="right" w:pos="9638" w:leader="none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4. Год постройки - </w:t>
      </w:r>
      <w:r>
        <w:rPr>
          <w:sz w:val="22"/>
          <w:szCs w:val="22"/>
          <w:u w:val="single"/>
        </w:rPr>
        <w:t xml:space="preserve">2018 год</w: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pStyle w:val="1036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5. Степень износа по данным государственного технического учета - </w:t>
      </w:r>
      <w:r>
        <w:rPr>
          <w:sz w:val="22"/>
          <w:szCs w:val="22"/>
          <w:u w:val="single"/>
        </w:rPr>
        <w:t xml:space="preserve">0%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tabs>
          <w:tab w:val="right" w:pos="9638" w:leader="none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6. Степень фактического износа -  </w:t>
      </w:r>
      <w:r>
        <w:rPr>
          <w:sz w:val="22"/>
          <w:szCs w:val="22"/>
          <w:u w:val="single"/>
        </w:rPr>
        <w:t xml:space="preserve">0%</w: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pStyle w:val="1036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7. Год последнего капитального ремонта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tabs>
          <w:tab w:val="right" w:pos="9638" w:leader="none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8. Реквизиты правового акта о признании многоквартирного дома аварийным и подлежащим сносу </w:t>
      </w:r>
      <w:r>
        <w:rPr>
          <w:sz w:val="22"/>
          <w:szCs w:val="22"/>
          <w:u w:val="single"/>
        </w:rPr>
        <w:t xml:space="preserve">-</w: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pStyle w:val="1036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9. Количество этажей - </w:t>
      </w:r>
      <w:r>
        <w:rPr>
          <w:sz w:val="22"/>
          <w:szCs w:val="22"/>
          <w:u w:val="single"/>
        </w:rPr>
        <w:t xml:space="preserve">1 (один)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10. Наличие подвала- 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11. Наличие цокольного этажа 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12. Наличие мансарды - 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13. Наличие мезонина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14. Количество квартир - </w:t>
      </w:r>
      <w:r>
        <w:rPr>
          <w:sz w:val="22"/>
          <w:szCs w:val="22"/>
          <w:u w:val="single"/>
        </w:rPr>
        <w:t xml:space="preserve">4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15. Количество нежилых помещений, не входящих в состав общего имущества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tabs>
          <w:tab w:val="right" w:pos="9638" w:leader="none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16. Реквизиты правового акта о признании всех жилых помещений в многоквартирном доме непригодными для проживания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pStyle w:val="1036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18. Строительный объем - </w:t>
      </w:r>
      <w:r>
        <w:rPr>
          <w:sz w:val="22"/>
          <w:szCs w:val="22"/>
          <w:u w:val="single"/>
        </w:rPr>
        <w:t xml:space="preserve">2695  куб. м.</w: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pStyle w:val="1036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19. Площадь: </w: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pStyle w:val="103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а) многоквартирного дома с лоджиями, балконами, шкафами, коридорами и лестничными клетками -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u w:val="single"/>
          <w:lang w:val="ru-RU"/>
        </w:rPr>
        <w:t xml:space="preserve">377,6</w:t>
      </w:r>
      <w:r>
        <w:rPr>
          <w:sz w:val="22"/>
          <w:szCs w:val="22"/>
          <w:u w:val="single"/>
        </w:rPr>
        <w:t xml:space="preserve">  кв. м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sz w:val="22"/>
          <w:szCs w:val="22"/>
        </w:rPr>
        <w:t xml:space="preserve">б) 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жилых помещений  (общая площадь квартир):</w:t>
      </w:r>
      <w:r>
        <w:rPr>
          <w:rFonts w:ascii="Times New Roman" w:hAnsi="Times New Roman" w:eastAsia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  <w:szCs w:val="24"/>
          <w:u w:val="single"/>
          <w:lang w:val="en-US" w:eastAsia="ru-RU"/>
        </w:rPr>
        <w:t xml:space="preserve">369,5</w:t>
      </w:r>
      <w:r>
        <w:rPr>
          <w:rFonts w:ascii="Times New Roman" w:hAnsi="Times New Roman" w:eastAsia="Times New Roman"/>
          <w:color w:val="000000"/>
          <w:sz w:val="24"/>
          <w:szCs w:val="24"/>
          <w:u w:val="single"/>
          <w:lang w:eastAsia="ru-RU"/>
        </w:rPr>
        <w:t xml:space="preserve"> кв.м.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p>
      <w:pPr>
        <w:pStyle w:val="1036"/>
        <w:ind w:left="425" w:hanging="426"/>
        <w:jc w:val="both"/>
        <w:spacing w:after="0" w:line="240" w:lineRule="auto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в)</w:t>
      </w:r>
      <w:r>
        <w:rPr>
          <w:rFonts w:ascii="Times New Roman" w:hAnsi="Times New Roman" w:eastAsia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нежилых помещений (общая площадь нежилых помещений, не входящих в состав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p>
      <w:pPr>
        <w:pStyle w:val="1036"/>
        <w:ind w:left="425" w:hanging="426"/>
        <w:jc w:val="both"/>
        <w:spacing w:after="0" w:line="240" w:lineRule="auto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общего</w:t>
      </w:r>
      <w:r>
        <w:rPr>
          <w:rFonts w:ascii="Times New Roman" w:hAnsi="Times New Roman" w:eastAsia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 имущества в многоквартирном доме): </w:t>
      </w:r>
      <w:r>
        <w:rPr>
          <w:rFonts w:ascii="Times New Roman" w:hAnsi="Times New Roman" w:eastAsia="Times New Roman"/>
          <w:color w:val="000000"/>
          <w:sz w:val="24"/>
          <w:szCs w:val="24"/>
          <w:u w:val="single"/>
          <w:lang w:eastAsia="ru-RU"/>
        </w:rPr>
        <w:t xml:space="preserve">отсутствует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p>
      <w:pPr>
        <w:pStyle w:val="1036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г</w:t>
      </w:r>
      <w:r>
        <w:rPr>
          <w:sz w:val="22"/>
          <w:szCs w:val="22"/>
        </w:rPr>
        <w:t xml:space="preserve">) помещений общего пользования (общая площадь нежилых помещений, входящих в состав общего имущества в многоквартирном доме)   </w:t>
      </w:r>
      <w:r>
        <w:rPr>
          <w:sz w:val="22"/>
          <w:szCs w:val="22"/>
          <w:u w:val="single"/>
        </w:rPr>
        <w:t xml:space="preserve">8,1  кв. м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rPr>
          <w:sz w:val="22"/>
          <w:szCs w:val="22"/>
          <w:lang w:val="ru-RU"/>
        </w:rPr>
      </w:pPr>
      <w:r>
        <w:rPr>
          <w:sz w:val="22"/>
          <w:szCs w:val="22"/>
        </w:rPr>
        <w:t xml:space="preserve">20. Количество лестниц - </w:t>
      </w:r>
      <w:r>
        <w:rPr>
          <w:sz w:val="22"/>
          <w:szCs w:val="22"/>
          <w:u w:val="single"/>
          <w:lang w:val="ru-RU"/>
        </w:rPr>
        <w:t xml:space="preserve">отсутствуют</w:t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pStyle w:val="103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21. Уборочная площадь лестниц (включая межквартирные лестничные площадки) - </w:t>
      </w:r>
      <w:r>
        <w:rPr>
          <w:sz w:val="22"/>
          <w:szCs w:val="22"/>
          <w:u w:val="single"/>
        </w:rPr>
        <w:t xml:space="preserve">  кв. 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22. Уборочная площадь общих коридоров  -  </w:t>
      </w:r>
      <w:r>
        <w:rPr>
          <w:sz w:val="22"/>
          <w:szCs w:val="22"/>
          <w:u w:val="single"/>
        </w:rPr>
        <w:t xml:space="preserve">кв. м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23. Уборочная площадь других помещений общего пользования (включая технические этажи, чердаки, технические подвалы) - </w:t>
      </w:r>
      <w:r>
        <w:rPr>
          <w:sz w:val="22"/>
          <w:szCs w:val="22"/>
          <w:u w:val="single"/>
        </w:rPr>
        <w:t xml:space="preserve">кв. 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24. Площадь земельного участка, входящего в состав общего имущества многоквартирного дома  </w: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pStyle w:val="1036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25. Кадастровый номер земельного участка (при его наличии)  </w:t>
      </w:r>
      <w:r>
        <w:rPr>
          <w:sz w:val="22"/>
          <w:szCs w:val="22"/>
          <w:u w:val="single"/>
        </w:rPr>
        <w:t xml:space="preserve">86:06:0020109:4016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ind w:left="708" w:firstLine="708"/>
        <w:spacing w:line="240" w:lineRule="atLeast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II</w:t>
      </w:r>
      <w:r>
        <w:rPr>
          <w:sz w:val="22"/>
          <w:szCs w:val="22"/>
        </w:rPr>
        <w:t xml:space="preserve">. Техническое состояние многоквартирного дома, включая пристройки</w:t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9771" w:type="dxa"/>
        <w:jc w:val="center"/>
        <w:tblInd w:w="309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3"/>
        <w:gridCol w:w="4536"/>
        <w:gridCol w:w="2551"/>
        <w:gridCol w:w="2191"/>
      </w:tblGrid>
      <w:tr>
        <w:tblPrEx/>
        <w:trPr>
          <w:cantSplit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center"/>
            <w:textDirection w:val="lrTb"/>
            <w:noWrap w:val="false"/>
          </w:tcPr>
          <w:p>
            <w:pPr>
              <w:pStyle w:val="1036"/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center"/>
            <w:textDirection w:val="lrTb"/>
            <w:noWrap w:val="false"/>
          </w:tcPr>
          <w:p>
            <w:pPr>
              <w:pStyle w:val="1036"/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конструктивных элементов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pStyle w:val="1036"/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Описание элементов (материал, конструкция или система, отделка и прочее)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center"/>
            <w:textDirection w:val="lrTb"/>
            <w:noWrap w:val="false"/>
          </w:tcPr>
          <w:p>
            <w:pPr>
              <w:pStyle w:val="1036"/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Техническое состояние элементов общего имущества многоквартирного дома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Фундамент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bottom"/>
            <w:textDirection w:val="lrTb"/>
            <w:noWrap w:val="false"/>
          </w:tcPr>
          <w:p>
            <w:pPr>
              <w:pStyle w:val="1036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Железобетонные сваи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Наружные и внутренние капитальные стены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bottom"/>
            <w:textDirection w:val="lrTb"/>
            <w:noWrap w:val="false"/>
          </w:tcPr>
          <w:p>
            <w:pPr>
              <w:pStyle w:val="1036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Блоки стеновые газобетонные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Перегородки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bottom"/>
            <w:textDirection w:val="lrTb"/>
            <w:noWrap w:val="false"/>
          </w:tcPr>
          <w:p>
            <w:pPr>
              <w:pStyle w:val="1036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Блоки стеновые газобетонные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  <w:trHeight w:val="5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Перекрытия чердачные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междуэтажные подвальные (другое)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1036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Железобетонные плиты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Крыша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1036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Металлочерепица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1036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Деревянные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  <w:trHeight w:val="8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Проемы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двери, (другое)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bottom"/>
            <w:textDirection w:val="lrTb"/>
            <w:noWrap w:val="false"/>
          </w:tcPr>
          <w:p>
            <w:pPr>
              <w:pStyle w:val="1036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Пластиковые, металлические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  <w:trHeight w:val="7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внутренняя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наружная, (другое)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bottom"/>
            <w:textDirection w:val="lrTb"/>
            <w:noWrap w:val="false"/>
          </w:tcPr>
          <w:p>
            <w:pPr>
              <w:pStyle w:val="1036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Побелка, покраска, обои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  <w:trHeight w:val="27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Механическое, электрическое, санитарно-техническое и иное оборудование</w:t>
            </w:r>
            <w:r>
              <w:rPr>
                <w:sz w:val="22"/>
                <w:szCs w:val="22"/>
                <w:lang w:val="ru-RU"/>
              </w:rPr>
              <w:t xml:space="preserve">: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ванны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</w:t>
            </w:r>
            <w:r>
              <w:rPr>
                <w:sz w:val="22"/>
                <w:szCs w:val="22"/>
              </w:rPr>
              <w:t xml:space="preserve">апольные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электро, </w:t>
            </w:r>
            <w:r>
              <w:rPr>
                <w:sz w:val="22"/>
                <w:szCs w:val="22"/>
                <w:lang w:val="ru-RU"/>
              </w:rPr>
              <w:t xml:space="preserve">газовые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 xml:space="preserve">плиты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телефонные сети и оборудование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сети проводного радиовещания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сигнализация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мусоропровод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лифт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в</w:t>
            </w:r>
            <w:r>
              <w:rPr>
                <w:sz w:val="22"/>
                <w:szCs w:val="22"/>
              </w:rPr>
              <w:t xml:space="preserve">ентиляция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а</w:t>
            </w:r>
            <w:r>
              <w:rPr>
                <w:sz w:val="22"/>
                <w:szCs w:val="22"/>
              </w:rPr>
              <w:t xml:space="preserve">втоматически запирающиеся устройство дверей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(другое)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-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+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  <w:trHeight w:val="320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Внутридомовые инженерные коммуникации и оборудование для предоставления коммунальных услуг</w:t>
            </w:r>
            <w:r>
              <w:rPr>
                <w:sz w:val="22"/>
                <w:szCs w:val="22"/>
                <w:lang w:val="ru-RU"/>
              </w:rPr>
              <w:t xml:space="preserve">: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э</w:t>
            </w:r>
            <w:r>
              <w:rPr>
                <w:sz w:val="22"/>
                <w:szCs w:val="22"/>
              </w:rPr>
              <w:t xml:space="preserve">лектроснабжение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общедомовой</w:t>
            </w:r>
            <w:r>
              <w:rPr>
                <w:sz w:val="22"/>
                <w:szCs w:val="22"/>
                <w:lang w:val="ru-RU"/>
              </w:rPr>
              <w:t xml:space="preserve"> прибор учета электроэнергии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холодное водоснабжение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горячее водоснабжение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общедомовой</w:t>
            </w:r>
            <w:r>
              <w:rPr>
                <w:sz w:val="22"/>
                <w:szCs w:val="22"/>
                <w:lang w:val="ru-RU"/>
              </w:rPr>
              <w:t xml:space="preserve"> прибор учета воды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водоотведение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г</w:t>
            </w:r>
            <w:r>
              <w:rPr>
                <w:sz w:val="22"/>
                <w:szCs w:val="22"/>
              </w:rPr>
              <w:t xml:space="preserve">азоснабжение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общедомовой</w:t>
            </w:r>
            <w:r>
              <w:rPr>
                <w:sz w:val="22"/>
                <w:szCs w:val="22"/>
                <w:lang w:val="ru-RU"/>
              </w:rPr>
              <w:t xml:space="preserve"> прибор учета природного газа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отопление (от внешних котельных)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общедомовой</w:t>
            </w:r>
            <w:r>
              <w:rPr>
                <w:sz w:val="22"/>
                <w:szCs w:val="22"/>
                <w:lang w:val="ru-RU"/>
              </w:rPr>
              <w:t xml:space="preserve"> прибор учета тепловой энергии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отопление (от домовой котельной) печи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к</w:t>
            </w:r>
            <w:r>
              <w:rPr>
                <w:sz w:val="22"/>
                <w:szCs w:val="22"/>
              </w:rPr>
              <w:t xml:space="preserve">алориферы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АГВ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(другое)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+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+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+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+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-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-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Крыльца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1036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rPr>
          <w:sz w:val="22"/>
          <w:szCs w:val="22"/>
        </w:rPr>
      </w:pPr>
      <w:r>
        <w:rPr>
          <w:sz w:val="22"/>
          <w:szCs w:val="22"/>
        </w:rPr>
        <w:t xml:space="preserve">Начальник управления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rPr>
          <w:sz w:val="22"/>
          <w:szCs w:val="22"/>
        </w:rPr>
      </w:pPr>
      <w:r>
        <w:rPr>
          <w:sz w:val="22"/>
          <w:szCs w:val="22"/>
        </w:rPr>
        <w:t xml:space="preserve">жилищно-коммунального хозяйства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rPr>
          <w:b/>
          <w:sz w:val="22"/>
          <w:szCs w:val="22"/>
        </w:rPr>
      </w:pPr>
      <w:r>
        <w:rPr>
          <w:sz w:val="22"/>
          <w:szCs w:val="22"/>
        </w:rPr>
        <w:t xml:space="preserve">администрации Белоярского района            ________________ И.В.Иванов 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1036"/>
        <w:rPr>
          <w:sz w:val="22"/>
          <w:szCs w:val="22"/>
        </w:rPr>
        <w:sectPr>
          <w:footnotePr/>
          <w:endnotePr/>
          <w:type w:val="nextPage"/>
          <w:pgSz w:w="11906" w:h="16838" w:orient="portrait"/>
          <w:pgMar w:top="962" w:right="851" w:bottom="1134" w:left="1531" w:header="709" w:footer="709" w:gutter="0"/>
          <w:cols w:num="1" w:sep="0" w:space="1701" w:equalWidth="1"/>
          <w:docGrid w:linePitch="360"/>
          <w:titlePg/>
        </w:sect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center"/>
        <w:widowControl w:val="off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АКТ</w:t>
      </w: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</w:r>
    </w:p>
    <w:p>
      <w:pPr>
        <w:pStyle w:val="1036"/>
        <w:jc w:val="center"/>
        <w:widowControl w:val="off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о состоянии общего имущества собственников помещений в многоквартирном доме, являющегося объектом конкурса </w:t>
      </w: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</w:r>
    </w:p>
    <w:p>
      <w:pPr>
        <w:pStyle w:val="1036"/>
        <w:spacing w:line="240" w:lineRule="atLeas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ind w:left="1416" w:firstLine="708"/>
        <w:spacing w:line="240" w:lineRule="atLeast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I</w:t>
      </w:r>
      <w:r>
        <w:rPr>
          <w:sz w:val="22"/>
          <w:szCs w:val="22"/>
        </w:rPr>
        <w:t xml:space="preserve">. Общие сведения о многоквартирном доме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tabs>
          <w:tab w:val="right" w:pos="9639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1. Адрес многоквартирного дома: </w:t>
      </w:r>
      <w:r>
        <w:rPr>
          <w:sz w:val="22"/>
          <w:szCs w:val="22"/>
          <w:u w:val="single"/>
        </w:rPr>
        <w:t xml:space="preserve">Ханты-Мансийский автономный округ – Югра, город Белоярский,  микрорайон Мирный, дом 8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2. Кадастровый номер многоквартирного дома (при его наличии) - </w:t>
      </w:r>
      <w:r>
        <w:rPr>
          <w:sz w:val="22"/>
          <w:szCs w:val="22"/>
          <w:u w:val="single"/>
        </w:rPr>
        <w:t xml:space="preserve">86:06:0020109:4075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3. Серия, тип постройки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tabs>
          <w:tab w:val="right" w:pos="9638" w:leader="none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4. Год постройки - </w:t>
      </w:r>
      <w:r>
        <w:rPr>
          <w:sz w:val="22"/>
          <w:szCs w:val="22"/>
          <w:u w:val="single"/>
        </w:rPr>
        <w:t xml:space="preserve">2017 год</w: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pStyle w:val="1036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5. Степень износа по данным государственного технического учета - </w:t>
      </w:r>
      <w:r>
        <w:rPr>
          <w:sz w:val="22"/>
          <w:szCs w:val="22"/>
          <w:u w:val="single"/>
        </w:rPr>
        <w:t xml:space="preserve">0%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tabs>
          <w:tab w:val="right" w:pos="9638" w:leader="none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6. Степень фактического износа - </w:t>
      </w:r>
      <w:r>
        <w:rPr>
          <w:sz w:val="22"/>
          <w:szCs w:val="22"/>
          <w:u w:val="single"/>
        </w:rPr>
        <w:t xml:space="preserve">0%</w: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pStyle w:val="1036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7. Год последнего капитального ремонта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tabs>
          <w:tab w:val="right" w:pos="9638" w:leader="none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8. Реквизиты правового акта о признании многоквартирного дома аварийным и подлежащим сносу </w:t>
      </w:r>
      <w:r>
        <w:rPr>
          <w:sz w:val="22"/>
          <w:szCs w:val="22"/>
          <w:u w:val="single"/>
        </w:rPr>
        <w:t xml:space="preserve">-</w: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pStyle w:val="1036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9. Количество этажей - </w:t>
      </w:r>
      <w:r>
        <w:rPr>
          <w:sz w:val="22"/>
          <w:szCs w:val="22"/>
          <w:u w:val="single"/>
        </w:rPr>
        <w:t xml:space="preserve">1 (один)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10. Наличие подвала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11. Наличие цокольного этажа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12. Наличие мансарды 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13. Наличие мезонина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14. Количество квартир - </w:t>
      </w:r>
      <w:r>
        <w:rPr>
          <w:sz w:val="22"/>
          <w:szCs w:val="22"/>
          <w:u w:val="single"/>
        </w:rPr>
        <w:t xml:space="preserve">4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15. Количество нежилых помещений, не входящих в состав общего имущества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tabs>
          <w:tab w:val="right" w:pos="9638" w:leader="none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16. Реквизиты правового акта о признании всех жилых помещений в многоквартирном доме непригодными для проживания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pStyle w:val="1036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18. Строительный объем - </w:t>
      </w:r>
      <w:r>
        <w:rPr>
          <w:sz w:val="22"/>
          <w:szCs w:val="22"/>
          <w:u w:val="single"/>
        </w:rPr>
        <w:t xml:space="preserve">2695  куб. м.</w: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pStyle w:val="103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19. Площадь: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а) многоквартирного дома с лоджиями, балконами, шкафами, коридорами и лестничными клетками -</w:t>
      </w:r>
      <w:r>
        <w:rPr>
          <w:sz w:val="22"/>
          <w:szCs w:val="22"/>
          <w:u w:val="single"/>
        </w:rPr>
        <w:t xml:space="preserve">455,6  кв. м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б</w:t>
      </w:r>
      <w:r>
        <w:rPr>
          <w:rFonts w:ascii="Times New Roman" w:hAnsi="Times New Roman" w:eastAsia="Times New Roman"/>
          <w:color w:val="000000"/>
          <w:sz w:val="24"/>
          <w:szCs w:val="24"/>
          <w:lang w:val="en-US" w:eastAsia="ru-RU"/>
        </w:rPr>
        <w:t xml:space="preserve">)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жилых помещений  (общая площадь квартир):</w:t>
      </w:r>
      <w:r>
        <w:rPr>
          <w:rFonts w:ascii="Times New Roman" w:hAnsi="Times New Roman" w:eastAsia="Times New Roman"/>
          <w:color w:val="000000"/>
          <w:sz w:val="24"/>
          <w:szCs w:val="24"/>
          <w:u w:val="single"/>
          <w:lang w:val="en-US" w:eastAsia="ru-RU"/>
        </w:rPr>
        <w:t xml:space="preserve">363,6</w:t>
      </w:r>
      <w:r>
        <w:rPr>
          <w:rFonts w:ascii="Times New Roman" w:hAnsi="Times New Roman" w:eastAsia="Times New Roman"/>
          <w:color w:val="000000"/>
          <w:sz w:val="24"/>
          <w:szCs w:val="24"/>
          <w:u w:val="single"/>
          <w:lang w:eastAsia="ru-RU"/>
        </w:rPr>
        <w:t xml:space="preserve"> кв.м.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p>
      <w:pPr>
        <w:pStyle w:val="1036"/>
        <w:ind w:left="425" w:hanging="426"/>
        <w:jc w:val="both"/>
        <w:spacing w:after="0" w:line="240" w:lineRule="auto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в)</w:t>
      </w:r>
      <w:r>
        <w:rPr>
          <w:rFonts w:ascii="Times New Roman" w:hAnsi="Times New Roman" w:eastAsia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нежилых помещений (общая площадь нежилых помещений, не входящих в состав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p>
      <w:pPr>
        <w:pStyle w:val="1036"/>
        <w:ind w:left="425" w:hanging="426"/>
        <w:jc w:val="both"/>
        <w:spacing w:after="0" w:line="240" w:lineRule="auto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 общего</w:t>
      </w:r>
      <w:r>
        <w:rPr>
          <w:rFonts w:ascii="Times New Roman" w:hAnsi="Times New Roman" w:eastAsia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имущества в многоквартирном доме): </w:t>
      </w:r>
      <w:r>
        <w:rPr>
          <w:rFonts w:ascii="Times New Roman" w:hAnsi="Times New Roman" w:eastAsia="Times New Roman"/>
          <w:color w:val="000000"/>
          <w:sz w:val="24"/>
          <w:szCs w:val="24"/>
          <w:u w:val="single"/>
          <w:lang w:eastAsia="ru-RU"/>
        </w:rPr>
        <w:t xml:space="preserve">отсутствует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p>
      <w:pPr>
        <w:pStyle w:val="1036"/>
        <w:jc w:val="both"/>
        <w:rPr>
          <w:sz w:val="22"/>
          <w:szCs w:val="22"/>
          <w:u w:val="single"/>
          <w:lang w:val="ru-RU"/>
        </w:rPr>
      </w:pPr>
      <w:r>
        <w:rPr>
          <w:sz w:val="22"/>
          <w:szCs w:val="22"/>
          <w:lang w:val="ru-RU"/>
        </w:rPr>
        <w:t xml:space="preserve">г</w:t>
      </w:r>
      <w:r>
        <w:rPr>
          <w:sz w:val="22"/>
          <w:szCs w:val="22"/>
        </w:rPr>
        <w:t xml:space="preserve">) помещений общего пользования (общая площадь нежилых помещений, входящих в состав общего имущества в многоквартирном доме) </w:t>
      </w:r>
      <w:r>
        <w:rPr>
          <w:sz w:val="22"/>
          <w:szCs w:val="22"/>
          <w:u w:val="single"/>
          <w:lang w:val="ru-RU"/>
        </w:rPr>
        <w:t xml:space="preserve">отсутствует</w:t>
      </w:r>
      <w:r>
        <w:rPr>
          <w:sz w:val="22"/>
          <w:szCs w:val="22"/>
          <w:u w:val="single"/>
          <w:lang w:val="ru-RU"/>
        </w:rPr>
      </w:r>
      <w:r>
        <w:rPr>
          <w:sz w:val="22"/>
          <w:szCs w:val="22"/>
          <w:u w:val="single"/>
          <w:lang w:val="ru-RU"/>
        </w:rPr>
      </w:r>
    </w:p>
    <w:p>
      <w:pPr>
        <w:pStyle w:val="1036"/>
        <w:jc w:val="both"/>
        <w:rPr>
          <w:sz w:val="22"/>
          <w:szCs w:val="22"/>
          <w:lang w:val="ru-RU"/>
        </w:rPr>
      </w:pPr>
      <w:r>
        <w:rPr>
          <w:sz w:val="22"/>
          <w:szCs w:val="22"/>
        </w:rPr>
        <w:t xml:space="preserve">20. Количество лестниц - </w:t>
      </w:r>
      <w:r>
        <w:rPr>
          <w:sz w:val="22"/>
          <w:szCs w:val="22"/>
          <w:u w:val="single"/>
          <w:lang w:val="ru-RU"/>
        </w:rPr>
        <w:t xml:space="preserve">отсутствуют</w:t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pStyle w:val="103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21. Уборочная площадь лестниц (включая межквартирные лестничные площадки) - </w:t>
      </w:r>
      <w:r>
        <w:rPr>
          <w:sz w:val="22"/>
          <w:szCs w:val="22"/>
          <w:u w:val="single"/>
        </w:rPr>
        <w:t xml:space="preserve">  кв. 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22. Уборочная площадь общих коридоров -   </w:t>
      </w:r>
      <w:r>
        <w:rPr>
          <w:sz w:val="22"/>
          <w:szCs w:val="22"/>
          <w:u w:val="single"/>
        </w:rPr>
        <w:t xml:space="preserve">кв. м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23. Уборочная площадь других помещений общего пользования (включая технические этажи, чердаки, технические подвалы) - </w:t>
      </w:r>
      <w:r>
        <w:rPr>
          <w:sz w:val="22"/>
          <w:szCs w:val="22"/>
          <w:u w:val="single"/>
        </w:rPr>
        <w:t xml:space="preserve">кв. 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24. Площадь земельного участка, входящего в состав общего имущества многоквартирного дома  </w: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pStyle w:val="1036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25. Кадастровый номер земельного участка (при его наличии)  </w:t>
      </w:r>
      <w:r>
        <w:rPr>
          <w:sz w:val="22"/>
          <w:szCs w:val="22"/>
          <w:u w:val="single"/>
        </w:rPr>
        <w:t xml:space="preserve">86:06:0020109:4015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ind w:left="708" w:firstLine="708"/>
        <w:spacing w:line="240" w:lineRule="atLeast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II</w:t>
      </w:r>
      <w:r>
        <w:rPr>
          <w:sz w:val="22"/>
          <w:szCs w:val="22"/>
        </w:rPr>
        <w:t xml:space="preserve">. Техническое состояние многоквартирного дома, включая пристройки</w:t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9771" w:type="dxa"/>
        <w:jc w:val="center"/>
        <w:tblInd w:w="309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3"/>
        <w:gridCol w:w="4536"/>
        <w:gridCol w:w="2551"/>
        <w:gridCol w:w="2191"/>
      </w:tblGrid>
      <w:tr>
        <w:tblPrEx/>
        <w:trPr>
          <w:cantSplit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center"/>
            <w:textDirection w:val="lrTb"/>
            <w:noWrap w:val="false"/>
          </w:tcPr>
          <w:p>
            <w:pPr>
              <w:pStyle w:val="1036"/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center"/>
            <w:textDirection w:val="lrTb"/>
            <w:noWrap w:val="false"/>
          </w:tcPr>
          <w:p>
            <w:pPr>
              <w:pStyle w:val="1036"/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конструктивных элементов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pStyle w:val="1036"/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Описание элементов (материал, конструкция или система, отделка и прочее)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center"/>
            <w:textDirection w:val="lrTb"/>
            <w:noWrap w:val="false"/>
          </w:tcPr>
          <w:p>
            <w:pPr>
              <w:pStyle w:val="1036"/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Техническое состояние элементов общего имущества многоквартирного дома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Фундамент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bottom"/>
            <w:textDirection w:val="lrTb"/>
            <w:noWrap w:val="false"/>
          </w:tcPr>
          <w:p>
            <w:pPr>
              <w:pStyle w:val="1036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Железобетонные сваи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Наружные и внутренние капитальные стены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bottom"/>
            <w:textDirection w:val="lrTb"/>
            <w:noWrap w:val="false"/>
          </w:tcPr>
          <w:p>
            <w:pPr>
              <w:pStyle w:val="1036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Блоки стеновые газобетонные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Перегородки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bottom"/>
            <w:textDirection w:val="lrTb"/>
            <w:noWrap w:val="false"/>
          </w:tcPr>
          <w:p>
            <w:pPr>
              <w:pStyle w:val="1036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Панели стеновые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  <w:trHeight w:val="5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Перекрытия чердачные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междуэтажные подвальные (другое)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1036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Панели деревянные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Крыша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1036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Металлочерепица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1036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Деревянные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  <w:trHeight w:val="8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Проемы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двери, (другое)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bottom"/>
            <w:textDirection w:val="lrTb"/>
            <w:noWrap w:val="false"/>
          </w:tcPr>
          <w:p>
            <w:pPr>
              <w:pStyle w:val="1036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Пластиковые, деревянные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  <w:trHeight w:val="7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внутренняя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наружная, (другое)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bottom"/>
            <w:textDirection w:val="lrTb"/>
            <w:noWrap w:val="false"/>
          </w:tcPr>
          <w:p>
            <w:pPr>
              <w:pStyle w:val="1036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Побелка, покраска, обои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  <w:trHeight w:val="27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Механическое, электрическое, санитарно-техническое и иное оборудование</w:t>
            </w:r>
            <w:r>
              <w:rPr>
                <w:sz w:val="22"/>
                <w:szCs w:val="22"/>
                <w:lang w:val="ru-RU"/>
              </w:rPr>
              <w:t xml:space="preserve">: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ванны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</w:t>
            </w:r>
            <w:r>
              <w:rPr>
                <w:sz w:val="22"/>
                <w:szCs w:val="22"/>
              </w:rPr>
              <w:t xml:space="preserve">апольные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электро, </w:t>
            </w:r>
            <w:r>
              <w:rPr>
                <w:sz w:val="22"/>
                <w:szCs w:val="22"/>
                <w:lang w:val="ru-RU"/>
              </w:rPr>
              <w:t xml:space="preserve">газовые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 xml:space="preserve">плиты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телефонные сети и оборудование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сети проводного радиовещания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сигнализация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мусоропровод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лифт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в</w:t>
            </w:r>
            <w:r>
              <w:rPr>
                <w:sz w:val="22"/>
                <w:szCs w:val="22"/>
              </w:rPr>
              <w:t xml:space="preserve">ентиляция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а</w:t>
            </w:r>
            <w:r>
              <w:rPr>
                <w:sz w:val="22"/>
                <w:szCs w:val="22"/>
              </w:rPr>
              <w:t xml:space="preserve">втоматически запирающиеся устройство дверей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(другое)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+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+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  <w:trHeight w:val="320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Внутридомовые инженерные коммуникации и оборудование для предоставления коммунальных услуг</w:t>
            </w:r>
            <w:r>
              <w:rPr>
                <w:sz w:val="22"/>
                <w:szCs w:val="22"/>
                <w:lang w:val="ru-RU"/>
              </w:rPr>
              <w:t xml:space="preserve">: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э</w:t>
            </w:r>
            <w:r>
              <w:rPr>
                <w:sz w:val="22"/>
                <w:szCs w:val="22"/>
              </w:rPr>
              <w:t xml:space="preserve">лектроснабжение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общедомовой</w:t>
            </w:r>
            <w:r>
              <w:rPr>
                <w:sz w:val="22"/>
                <w:szCs w:val="22"/>
                <w:lang w:val="ru-RU"/>
              </w:rPr>
              <w:t xml:space="preserve"> прибор учета электроэнергии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холодное водоснабжение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горячее водоснабжение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общедомовой</w:t>
            </w:r>
            <w:r>
              <w:rPr>
                <w:sz w:val="22"/>
                <w:szCs w:val="22"/>
                <w:lang w:val="ru-RU"/>
              </w:rPr>
              <w:t xml:space="preserve"> прибор учета воды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водоотведение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г</w:t>
            </w:r>
            <w:r>
              <w:rPr>
                <w:sz w:val="22"/>
                <w:szCs w:val="22"/>
              </w:rPr>
              <w:t xml:space="preserve">азоснабжение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общедомовой</w:t>
            </w:r>
            <w:r>
              <w:rPr>
                <w:sz w:val="22"/>
                <w:szCs w:val="22"/>
                <w:lang w:val="ru-RU"/>
              </w:rPr>
              <w:t xml:space="preserve"> прибор учета природного газа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отопление (от внешних котельных)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общедомовой</w:t>
            </w:r>
            <w:r>
              <w:rPr>
                <w:sz w:val="22"/>
                <w:szCs w:val="22"/>
                <w:lang w:val="ru-RU"/>
              </w:rPr>
              <w:t xml:space="preserve"> прибор учета тепловой энергии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отопление (от домовой котельной) печи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к</w:t>
            </w:r>
            <w:r>
              <w:rPr>
                <w:sz w:val="22"/>
                <w:szCs w:val="22"/>
              </w:rPr>
              <w:t xml:space="preserve">алориферы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АГВ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(другое)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+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+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+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+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-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-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Крыльца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1036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rPr>
          <w:sz w:val="22"/>
          <w:szCs w:val="22"/>
        </w:rPr>
      </w:pPr>
      <w:r>
        <w:rPr>
          <w:sz w:val="22"/>
          <w:szCs w:val="22"/>
        </w:rPr>
        <w:t xml:space="preserve">Начальник управления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rPr>
          <w:sz w:val="22"/>
          <w:szCs w:val="22"/>
        </w:rPr>
      </w:pPr>
      <w:r>
        <w:rPr>
          <w:sz w:val="22"/>
          <w:szCs w:val="22"/>
        </w:rPr>
        <w:t xml:space="preserve">жилищно-коммунального хозяйства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rPr>
          <w:b/>
          <w:sz w:val="22"/>
          <w:szCs w:val="22"/>
        </w:rPr>
      </w:pPr>
      <w:r>
        <w:rPr>
          <w:sz w:val="22"/>
          <w:szCs w:val="22"/>
        </w:rPr>
        <w:t xml:space="preserve">администрации Белоярского района            ________________ И.В.Иванов 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1036"/>
        <w:rPr>
          <w:sz w:val="22"/>
          <w:szCs w:val="22"/>
        </w:rPr>
        <w:sectPr>
          <w:footnotePr/>
          <w:endnotePr/>
          <w:type w:val="nextPage"/>
          <w:pgSz w:w="11906" w:h="16838" w:orient="portrait"/>
          <w:pgMar w:top="962" w:right="851" w:bottom="1134" w:left="1531" w:header="709" w:footer="709" w:gutter="0"/>
          <w:cols w:num="1" w:sep="0" w:space="1701" w:equalWidth="1"/>
          <w:docGrid w:linePitch="360"/>
          <w:titlePg/>
        </w:sect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right"/>
        <w:widowControl w:val="off"/>
        <w:rPr>
          <w:b/>
          <w:color w:val="000000"/>
          <w:sz w:val="22"/>
          <w:szCs w:val="22"/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ЛОТ</w:t>
      </w:r>
      <w:r>
        <w:rPr>
          <w:b/>
          <w:color w:val="000000"/>
          <w:sz w:val="22"/>
          <w:szCs w:val="22"/>
          <w:lang w:val="ru-RU"/>
        </w:rPr>
        <w:t xml:space="preserve"> № 2</w:t>
      </w:r>
      <w:r>
        <w:rPr>
          <w:b/>
          <w:color w:val="000000"/>
          <w:sz w:val="22"/>
          <w:szCs w:val="22"/>
          <w:lang w:val="ru-RU"/>
        </w:rPr>
      </w:r>
      <w:r>
        <w:rPr>
          <w:b/>
          <w:color w:val="000000"/>
          <w:sz w:val="22"/>
          <w:szCs w:val="22"/>
          <w:lang w:val="ru-RU"/>
        </w:rPr>
      </w:r>
    </w:p>
    <w:p>
      <w:pPr>
        <w:pStyle w:val="1036"/>
        <w:jc w:val="center"/>
        <w:widowControl w:val="off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</w:r>
    </w:p>
    <w:p>
      <w:pPr>
        <w:pStyle w:val="1036"/>
        <w:jc w:val="center"/>
        <w:widowControl w:val="off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АКТ</w:t>
      </w: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</w:r>
    </w:p>
    <w:p>
      <w:pPr>
        <w:pStyle w:val="1036"/>
        <w:jc w:val="center"/>
        <w:widowControl w:val="off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о состоянии общего имущества собственников помещений в многоквартирном доме, являющегося объектом конкурса </w:t>
      </w: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</w:r>
    </w:p>
    <w:p>
      <w:pPr>
        <w:pStyle w:val="1036"/>
        <w:spacing w:line="240" w:lineRule="atLeas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ind w:left="1416" w:firstLine="708"/>
        <w:spacing w:line="240" w:lineRule="atLeast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I</w:t>
      </w:r>
      <w:r>
        <w:rPr>
          <w:sz w:val="22"/>
          <w:szCs w:val="22"/>
        </w:rPr>
        <w:t xml:space="preserve">. Общие сведения о многоквартирном доме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tabs>
          <w:tab w:val="right" w:pos="9639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1. Адрес многоквартирного дома: </w:t>
      </w:r>
      <w:r>
        <w:rPr>
          <w:sz w:val="22"/>
          <w:szCs w:val="22"/>
          <w:u w:val="single"/>
        </w:rPr>
        <w:t xml:space="preserve">Ханты-Мансийский автономный округ – Югра, город Белоярский,  микрорайон Мирный, дом 17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2. Кадастровый номер многоквартирного дома (при его наличии) - </w:t>
      </w:r>
      <w:r>
        <w:rPr>
          <w:sz w:val="22"/>
          <w:szCs w:val="22"/>
          <w:u w:val="single"/>
        </w:rPr>
        <w:t xml:space="preserve">86:06:0020109:4017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3. Серия, тип постройки-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tabs>
          <w:tab w:val="right" w:pos="9638" w:leader="none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4. Год постройки - </w:t>
      </w:r>
      <w:r>
        <w:rPr>
          <w:sz w:val="22"/>
          <w:szCs w:val="22"/>
          <w:u w:val="single"/>
        </w:rPr>
        <w:t xml:space="preserve">2017 год</w: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pStyle w:val="1036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5. Степень износа по данным государственного технического учета - </w:t>
      </w:r>
      <w:r>
        <w:rPr>
          <w:sz w:val="22"/>
          <w:szCs w:val="22"/>
          <w:u w:val="single"/>
        </w:rPr>
        <w:t xml:space="preserve">0%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tabs>
          <w:tab w:val="right" w:pos="9638" w:leader="none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6. Степень фактического износа - </w:t>
      </w:r>
      <w:r>
        <w:rPr>
          <w:sz w:val="22"/>
          <w:szCs w:val="22"/>
          <w:u w:val="single"/>
        </w:rPr>
        <w:t xml:space="preserve">0%</w: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pStyle w:val="1036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7. Год последнего капитального ремонта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tabs>
          <w:tab w:val="right" w:pos="9638" w:leader="none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8. Реквизиты правового акта о признании многоквартирного дома аварийным и подлежащим сносу </w:t>
      </w:r>
      <w:r>
        <w:rPr>
          <w:sz w:val="22"/>
          <w:szCs w:val="22"/>
          <w:u w:val="single"/>
        </w:rPr>
        <w:t xml:space="preserve">-</w: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pStyle w:val="1036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9. Количество этажей - </w:t>
      </w:r>
      <w:r>
        <w:rPr>
          <w:sz w:val="22"/>
          <w:szCs w:val="22"/>
          <w:u w:val="single"/>
        </w:rPr>
        <w:t xml:space="preserve">1 (один)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10. Наличие подвала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11. Наличие цокольного этажа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12. Наличие мансарды - 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13. Наличие мезонина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14. Количество квартир - </w:t>
      </w:r>
      <w:r>
        <w:rPr>
          <w:sz w:val="22"/>
          <w:szCs w:val="22"/>
          <w:u w:val="single"/>
        </w:rPr>
        <w:t xml:space="preserve">4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15. Количество нежилых помещений, не входящих в состав общего имущества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tabs>
          <w:tab w:val="right" w:pos="9638" w:leader="none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16. Реквизиты правового акта о признании всех жилых помещений в многоквартирном доме непригодными для проживания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pStyle w:val="1036"/>
        <w:jc w:val="both"/>
        <w:tabs>
          <w:tab w:val="right" w:pos="963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- 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18. Строительный объем - </w:t>
      </w:r>
      <w:r>
        <w:rPr>
          <w:sz w:val="22"/>
          <w:szCs w:val="22"/>
          <w:u w:val="single"/>
        </w:rPr>
        <w:t xml:space="preserve">1423.2  куб. м.</w: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pStyle w:val="103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19. Площадь: 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а) многоквартирного дома с лоджиями, балконами, шкафами, коридорами и лестничными клетками -</w:t>
      </w:r>
      <w:r>
        <w:rPr>
          <w:sz w:val="22"/>
          <w:szCs w:val="22"/>
          <w:u w:val="single"/>
          <w:lang w:val="ru-RU"/>
        </w:rPr>
        <w:t xml:space="preserve">378,9</w:t>
      </w:r>
      <w:r>
        <w:rPr>
          <w:sz w:val="22"/>
          <w:szCs w:val="22"/>
          <w:u w:val="single"/>
        </w:rPr>
        <w:t xml:space="preserve">  кв. м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б</w:t>
      </w:r>
      <w:r>
        <w:rPr>
          <w:rFonts w:ascii="Times New Roman" w:hAnsi="Times New Roman" w:eastAsia="Times New Roman"/>
          <w:color w:val="000000"/>
          <w:sz w:val="24"/>
          <w:szCs w:val="24"/>
          <w:lang w:val="en-US" w:eastAsia="ru-RU"/>
        </w:rPr>
        <w:t xml:space="preserve">)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жилых помещений  (общая площадь квартир):</w:t>
      </w:r>
      <w:r>
        <w:rPr>
          <w:rFonts w:ascii="Times New Roman" w:hAnsi="Times New Roman" w:eastAsia="Times New Roman"/>
          <w:color w:val="000000"/>
          <w:sz w:val="24"/>
          <w:szCs w:val="24"/>
          <w:u w:val="single"/>
          <w:lang w:val="en-US" w:eastAsia="ru-RU"/>
        </w:rPr>
        <w:t xml:space="preserve">378,9</w:t>
      </w:r>
      <w:r>
        <w:rPr>
          <w:rFonts w:ascii="Times New Roman" w:hAnsi="Times New Roman" w:eastAsia="Times New Roman"/>
          <w:color w:val="000000"/>
          <w:sz w:val="24"/>
          <w:szCs w:val="24"/>
          <w:u w:val="single"/>
          <w:lang w:eastAsia="ru-RU"/>
        </w:rPr>
        <w:t xml:space="preserve"> кв.м.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p>
      <w:pPr>
        <w:pStyle w:val="1036"/>
        <w:ind w:left="425" w:hanging="426"/>
        <w:jc w:val="both"/>
        <w:spacing w:after="0" w:line="240" w:lineRule="auto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в)</w:t>
      </w:r>
      <w:r>
        <w:rPr>
          <w:rFonts w:ascii="Times New Roman" w:hAnsi="Times New Roman" w:eastAsia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нежилых помещений (общая площадь нежилых помещений, не входящих в состав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p>
      <w:pPr>
        <w:pStyle w:val="1036"/>
        <w:ind w:left="425" w:hanging="426"/>
        <w:jc w:val="both"/>
        <w:spacing w:after="0" w:line="240" w:lineRule="auto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 общего имущества в многоквартирном доме): </w:t>
      </w:r>
      <w:r>
        <w:rPr>
          <w:rFonts w:ascii="Times New Roman" w:hAnsi="Times New Roman" w:eastAsia="Times New Roman"/>
          <w:color w:val="000000"/>
          <w:sz w:val="24"/>
          <w:szCs w:val="24"/>
          <w:u w:val="single"/>
          <w:lang w:eastAsia="ru-RU"/>
        </w:rPr>
        <w:t xml:space="preserve">отсутствует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p>
      <w:pPr>
        <w:pStyle w:val="1036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г</w:t>
      </w:r>
      <w:r>
        <w:rPr>
          <w:sz w:val="22"/>
          <w:szCs w:val="22"/>
        </w:rPr>
        <w:t xml:space="preserve">) помещений общего пользования (общая площадь нежилых помещений, входящих в состав общего имущества в многоквартирном доме)  </w:t>
      </w:r>
      <w:r>
        <w:rPr>
          <w:sz w:val="22"/>
          <w:szCs w:val="22"/>
          <w:u w:val="single"/>
          <w:lang w:val="ru-RU"/>
        </w:rPr>
        <w:t xml:space="preserve">7,5 м2</w:t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pStyle w:val="1036"/>
        <w:jc w:val="both"/>
        <w:rPr>
          <w:sz w:val="22"/>
          <w:szCs w:val="22"/>
          <w:lang w:val="ru-RU"/>
        </w:rPr>
      </w:pPr>
      <w:r>
        <w:rPr>
          <w:sz w:val="22"/>
          <w:szCs w:val="22"/>
        </w:rPr>
        <w:t xml:space="preserve">20. Количество лестниц  - </w:t>
      </w:r>
      <w:r>
        <w:rPr>
          <w:sz w:val="22"/>
          <w:szCs w:val="22"/>
          <w:u w:val="single"/>
          <w:lang w:val="ru-RU"/>
        </w:rPr>
        <w:t xml:space="preserve">отсутствуют</w:t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pStyle w:val="103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21. Уборочная площадь лестниц (включая межквартирные лестничные площадки)  -</w:t>
      </w:r>
      <w:r>
        <w:rPr>
          <w:sz w:val="22"/>
          <w:szCs w:val="22"/>
          <w:u w:val="single"/>
        </w:rPr>
        <w:t xml:space="preserve">  кв. 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22. Уборочная площадь общих коридоров  -  </w:t>
      </w:r>
      <w:r>
        <w:rPr>
          <w:sz w:val="22"/>
          <w:szCs w:val="22"/>
          <w:u w:val="single"/>
        </w:rPr>
        <w:t xml:space="preserve">кв. м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23. Уборочная площадь других помещений общего пользования (включая технические этажи, чердаки, технические подвалы)  - </w:t>
      </w:r>
      <w:r>
        <w:rPr>
          <w:sz w:val="22"/>
          <w:szCs w:val="22"/>
          <w:u w:val="single"/>
        </w:rPr>
        <w:t xml:space="preserve">кв. 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24. Площадь земельного участка, входящего в состав общего имущества многоквартирного дома  25. Кадастровый номер земельного участка (при его наличии)  </w:t>
      </w:r>
      <w:r>
        <w:rPr>
          <w:sz w:val="22"/>
          <w:szCs w:val="22"/>
          <w:u w:val="single"/>
        </w:rPr>
        <w:t xml:space="preserve">86:06:0020109:4016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ind w:left="708" w:firstLine="708"/>
        <w:spacing w:line="240" w:lineRule="atLeast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II</w:t>
      </w:r>
      <w:r>
        <w:rPr>
          <w:sz w:val="22"/>
          <w:szCs w:val="22"/>
        </w:rPr>
        <w:t xml:space="preserve">. Техническое состояние многоквартирного дома, включая пристройки</w:t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9771" w:type="dxa"/>
        <w:jc w:val="center"/>
        <w:tblInd w:w="309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3"/>
        <w:gridCol w:w="4536"/>
        <w:gridCol w:w="2551"/>
        <w:gridCol w:w="2191"/>
      </w:tblGrid>
      <w:tr>
        <w:tblPrEx/>
        <w:trPr>
          <w:cantSplit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center"/>
            <w:textDirection w:val="lrTb"/>
            <w:noWrap w:val="false"/>
          </w:tcPr>
          <w:p>
            <w:pPr>
              <w:pStyle w:val="1036"/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center"/>
            <w:textDirection w:val="lrTb"/>
            <w:noWrap w:val="false"/>
          </w:tcPr>
          <w:p>
            <w:pPr>
              <w:pStyle w:val="1036"/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конструктивных элементов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pStyle w:val="1036"/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Описание элементов (материал, конструкция или система, отделка и прочее)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center"/>
            <w:textDirection w:val="lrTb"/>
            <w:noWrap w:val="false"/>
          </w:tcPr>
          <w:p>
            <w:pPr>
              <w:pStyle w:val="1036"/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Техническое состояние элементов общего имущества многоквартирного дома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Фундамент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bottom"/>
            <w:textDirection w:val="lrTb"/>
            <w:noWrap w:val="false"/>
          </w:tcPr>
          <w:p>
            <w:pPr>
              <w:pStyle w:val="1036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Железобетонные сваи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Наружные и внутренние капитальные стены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bottom"/>
            <w:textDirection w:val="lrTb"/>
            <w:noWrap w:val="false"/>
          </w:tcPr>
          <w:p>
            <w:pPr>
              <w:pStyle w:val="1036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Блоки стеновые газобетонные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Перегородки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bottom"/>
            <w:textDirection w:val="lrTb"/>
            <w:noWrap w:val="false"/>
          </w:tcPr>
          <w:p>
            <w:pPr>
              <w:pStyle w:val="1036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Блоки стеновые газобетонные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  <w:trHeight w:val="5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Перекрытия чердачные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междуэтажные подвальные (другое)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1036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Железобетонные плиты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Крыша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1036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Металлочерепица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1036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Деревянные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  <w:trHeight w:val="6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Проемы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двери, (другое)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bottom"/>
            <w:textDirection w:val="lrTb"/>
            <w:noWrap w:val="false"/>
          </w:tcPr>
          <w:p>
            <w:pPr>
              <w:pStyle w:val="1036"/>
              <w:ind w:left="5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Пласти</w:t>
            </w:r>
            <w:r>
              <w:rPr>
                <w:sz w:val="22"/>
                <w:szCs w:val="22"/>
                <w:lang w:val="ru-RU"/>
              </w:rPr>
              <w:t xml:space="preserve">к</w:t>
            </w:r>
            <w:r>
              <w:rPr>
                <w:sz w:val="22"/>
                <w:szCs w:val="22"/>
              </w:rPr>
              <w:t xml:space="preserve">овые, металлические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  <w:trHeight w:val="7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внутренняя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наружная, (другое)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bottom"/>
            <w:textDirection w:val="lrTb"/>
            <w:noWrap w:val="false"/>
          </w:tcPr>
          <w:p>
            <w:pPr>
              <w:pStyle w:val="1036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Побелка, покраска, обои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  <w:trHeight w:val="27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Механическое, электрическое, санитарно-техническое и иное оборудование</w:t>
            </w:r>
            <w:r>
              <w:rPr>
                <w:sz w:val="22"/>
                <w:szCs w:val="22"/>
                <w:lang w:val="ru-RU"/>
              </w:rPr>
              <w:t xml:space="preserve">: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ванны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</w:t>
            </w:r>
            <w:r>
              <w:rPr>
                <w:sz w:val="22"/>
                <w:szCs w:val="22"/>
              </w:rPr>
              <w:t xml:space="preserve">апольные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электро, </w:t>
            </w:r>
            <w:r>
              <w:rPr>
                <w:sz w:val="22"/>
                <w:szCs w:val="22"/>
                <w:lang w:val="ru-RU"/>
              </w:rPr>
              <w:t xml:space="preserve">газовые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 xml:space="preserve">плиты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телефонные сети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о</w:t>
            </w:r>
            <w:r>
              <w:rPr>
                <w:sz w:val="22"/>
                <w:szCs w:val="22"/>
              </w:rPr>
              <w:t xml:space="preserve">борудование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 xml:space="preserve">сети проводного радиовещания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сигнализация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мусоропровод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лифт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в</w:t>
            </w:r>
            <w:r>
              <w:rPr>
                <w:sz w:val="22"/>
                <w:szCs w:val="22"/>
              </w:rPr>
              <w:t xml:space="preserve">ентиляция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а</w:t>
            </w:r>
            <w:r>
              <w:rPr>
                <w:sz w:val="22"/>
                <w:szCs w:val="22"/>
              </w:rPr>
              <w:t xml:space="preserve">втоматически запирающиеся устройство дверей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(другое)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+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-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+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  <w:trHeight w:val="320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  <w:lang w:val="ru-RU"/>
              </w:rPr>
              <w:t xml:space="preserve">0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Внутридомовые инженерные коммуникации и оборудование для предоставления коммунальных услуг</w:t>
            </w:r>
            <w:r>
              <w:rPr>
                <w:sz w:val="22"/>
                <w:szCs w:val="22"/>
                <w:lang w:val="ru-RU"/>
              </w:rPr>
              <w:t xml:space="preserve">: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э</w:t>
            </w:r>
            <w:r>
              <w:rPr>
                <w:sz w:val="22"/>
                <w:szCs w:val="22"/>
              </w:rPr>
              <w:t xml:space="preserve">лектроснабжение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общедомовой</w:t>
            </w:r>
            <w:r>
              <w:rPr>
                <w:sz w:val="22"/>
                <w:szCs w:val="22"/>
                <w:lang w:val="ru-RU"/>
              </w:rPr>
              <w:t xml:space="preserve"> прибор учета электроэнергии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холодное водоснабжение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горячее водоснабжение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общедомовой</w:t>
            </w:r>
            <w:r>
              <w:rPr>
                <w:sz w:val="22"/>
                <w:szCs w:val="22"/>
                <w:lang w:val="ru-RU"/>
              </w:rPr>
              <w:t xml:space="preserve"> прибор учета воды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водоотведение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г</w:t>
            </w:r>
            <w:r>
              <w:rPr>
                <w:sz w:val="22"/>
                <w:szCs w:val="22"/>
              </w:rPr>
              <w:t xml:space="preserve">азоснабжение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общедомовой</w:t>
            </w:r>
            <w:r>
              <w:rPr>
                <w:sz w:val="22"/>
                <w:szCs w:val="22"/>
                <w:lang w:val="ru-RU"/>
              </w:rPr>
              <w:t xml:space="preserve"> прибор учета природного газа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отопление (от внешних котельных)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общедомовой</w:t>
            </w:r>
            <w:r>
              <w:rPr>
                <w:sz w:val="22"/>
                <w:szCs w:val="22"/>
                <w:lang w:val="ru-RU"/>
              </w:rPr>
              <w:t xml:space="preserve"> прибор учета тепловой энергии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отопление (от домовой котельной) печи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к</w:t>
            </w:r>
            <w:r>
              <w:rPr>
                <w:sz w:val="22"/>
                <w:szCs w:val="22"/>
              </w:rPr>
              <w:t xml:space="preserve">алориферы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АГВ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(другое)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+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+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+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+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-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1036"/>
              <w:spacing w:line="24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-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  <w:lang w:val="ru-RU"/>
              </w:rPr>
              <w:t xml:space="preserve">2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Крыльца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1036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1036"/>
        <w:jc w:val="center"/>
        <w:widowControl w:val="off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</w:r>
    </w:p>
    <w:p>
      <w:pPr>
        <w:pStyle w:val="1036"/>
        <w:jc w:val="center"/>
        <w:widowControl w:val="off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</w:r>
    </w:p>
    <w:p>
      <w:pPr>
        <w:pStyle w:val="1036"/>
        <w:jc w:val="center"/>
        <w:widowControl w:val="off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</w:r>
    </w:p>
    <w:p>
      <w:pPr>
        <w:pStyle w:val="1036"/>
        <w:rPr>
          <w:sz w:val="22"/>
          <w:szCs w:val="22"/>
        </w:rPr>
      </w:pPr>
      <w:r>
        <w:rPr>
          <w:sz w:val="22"/>
          <w:szCs w:val="22"/>
        </w:rPr>
        <w:t xml:space="preserve">Начальник управления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rPr>
          <w:sz w:val="22"/>
          <w:szCs w:val="22"/>
        </w:rPr>
      </w:pPr>
      <w:r>
        <w:rPr>
          <w:sz w:val="22"/>
          <w:szCs w:val="22"/>
        </w:rPr>
        <w:t xml:space="preserve">жилищно-коммунального хозяйства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rPr>
          <w:b/>
          <w:sz w:val="22"/>
          <w:szCs w:val="22"/>
        </w:rPr>
      </w:pPr>
      <w:r>
        <w:rPr>
          <w:sz w:val="22"/>
          <w:szCs w:val="22"/>
        </w:rPr>
        <w:t xml:space="preserve">администрации Белоярского района            ________________ И.В.Иванов 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1036"/>
        <w:tabs>
          <w:tab w:val="left" w:pos="2139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tabs>
          <w:tab w:val="left" w:pos="2139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tabs>
          <w:tab w:val="left" w:pos="2139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tabs>
          <w:tab w:val="left" w:pos="2139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tabs>
          <w:tab w:val="left" w:pos="2139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tabs>
          <w:tab w:val="left" w:pos="2139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tabs>
          <w:tab w:val="left" w:pos="2139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tabs>
          <w:tab w:val="left" w:pos="2139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tabs>
          <w:tab w:val="left" w:pos="2139" w:leader="none"/>
        </w:tabs>
        <w:rPr>
          <w:sz w:val="22"/>
          <w:szCs w:val="22"/>
        </w:rPr>
        <w:sectPr>
          <w:headerReference w:type="default" r:id="rId14"/>
          <w:headerReference w:type="even" r:id="rId15"/>
          <w:footnotePr/>
          <w:endnotePr/>
          <w:type w:val="nextPage"/>
          <w:pgSz w:w="11906" w:h="16838" w:orient="portrait"/>
          <w:pgMar w:top="962" w:right="851" w:bottom="1134" w:left="1531" w:header="709" w:footer="709" w:gutter="0"/>
          <w:cols w:num="1" w:sep="0" w:space="1701" w:equalWidth="1"/>
          <w:docGrid w:linePitch="360"/>
          <w:titlePg/>
        </w:sectPr>
      </w:pPr>
      <w:r>
        <w:rPr>
          <w:sz w:val="22"/>
          <w:szCs w:val="22"/>
        </w:rPr>
        <w:tab/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2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конкурсной документации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УТВЕРЖДАЮ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ind w:left="9912" w:firstLine="708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Глава Белоярского района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__________________ С.П.Маненков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Администрация Белоярского района, 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Style w:val="1036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628162, ХМАО-Югра, 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Style w:val="1036"/>
        <w:jc w:val="right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город Белоярский, ул. Центральная, дом 9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тел: +7 (34670) 2-14-90, факс: +7 (34670) 2-18-73,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Style w:val="1036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e-mail: admbel@admbel.ru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Style w:val="1036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Style w:val="1036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"__"_________________2025 г.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ind w:left="10620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(дата утверждения)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center"/>
        <w:spacing w:line="240" w:lineRule="atLeast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 xml:space="preserve">п е р е ч Е н Ь</w:t>
      </w:r>
      <w:r>
        <w:rPr>
          <w:b/>
          <w:caps/>
          <w:sz w:val="22"/>
          <w:szCs w:val="22"/>
        </w:rPr>
      </w:r>
      <w:r>
        <w:rPr>
          <w:b/>
          <w:caps/>
          <w:sz w:val="22"/>
          <w:szCs w:val="22"/>
        </w:rPr>
      </w:r>
    </w:p>
    <w:p>
      <w:pPr>
        <w:pStyle w:val="1036"/>
        <w:jc w:val="center"/>
        <w:spacing w:line="24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работ и  услуг  по содержанию и ремонту общего имущества 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1036"/>
        <w:jc w:val="center"/>
        <w:spacing w:line="24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собственников помещений в многоквартирном доме, являющегося объектом конкурса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tbl>
      <w:tblPr>
        <w:tblW w:w="15360" w:type="dxa"/>
        <w:tblInd w:w="-567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9"/>
        <w:gridCol w:w="5670"/>
        <w:gridCol w:w="236"/>
        <w:gridCol w:w="1417"/>
        <w:gridCol w:w="1040"/>
        <w:gridCol w:w="1338"/>
        <w:gridCol w:w="1470"/>
        <w:gridCol w:w="1695"/>
        <w:gridCol w:w="1785"/>
      </w:tblGrid>
      <w:tr>
        <w:tblPrEx/>
        <w:trPr>
          <w:trHeight w:val="1212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9" w:type="dxa"/>
            <w:vAlign w:val="center"/>
            <w:textDirection w:val="lrTb"/>
            <w:noWrap/>
          </w:tcPr>
          <w:p>
            <w:pPr>
              <w:pStyle w:val="10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работ и услуг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10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Периодичность выполнения работ и оказания услуг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38" w:type="dxa"/>
            <w:vAlign w:val="center"/>
            <w:textDirection w:val="lrTb"/>
            <w:noWrap w:val="false"/>
          </w:tcPr>
          <w:p>
            <w:pPr>
              <w:pStyle w:val="10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Г</w:t>
            </w:r>
            <w:r>
              <w:rPr>
                <w:sz w:val="22"/>
                <w:szCs w:val="22"/>
              </w:rPr>
              <w:t xml:space="preserve">одовая плата на 1 кв.м общей площади (руб.)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ЛОТ 1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10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70" w:type="dxa"/>
            <w:vAlign w:val="center"/>
            <w:textDirection w:val="lrTb"/>
            <w:noWrap w:val="false"/>
          </w:tcPr>
          <w:p>
            <w:pPr>
              <w:pStyle w:val="10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Г</w:t>
            </w:r>
            <w:r>
              <w:rPr>
                <w:sz w:val="22"/>
                <w:szCs w:val="22"/>
              </w:rPr>
              <w:t xml:space="preserve">одовая плата на 1 кв.м общей площади (руб.)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</w:rPr>
              <w:t xml:space="preserve">ЛОТ </w:t>
            </w:r>
            <w:r>
              <w:rPr>
                <w:b/>
                <w:sz w:val="22"/>
                <w:szCs w:val="22"/>
                <w:lang w:val="ru-RU"/>
              </w:rPr>
              <w:t xml:space="preserve">2</w:t>
            </w:r>
            <w:r>
              <w:rPr>
                <w:b/>
                <w:sz w:val="22"/>
                <w:szCs w:val="22"/>
                <w:lang w:val="ru-RU"/>
              </w:rPr>
            </w:r>
            <w:r>
              <w:rPr>
                <w:b/>
                <w:sz w:val="22"/>
                <w:szCs w:val="22"/>
                <w:lang w:val="ru-RU"/>
              </w:rPr>
            </w:r>
          </w:p>
          <w:p>
            <w:pPr>
              <w:pStyle w:val="10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10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С</w:t>
            </w:r>
            <w:r>
              <w:rPr>
                <w:sz w:val="22"/>
                <w:szCs w:val="22"/>
              </w:rPr>
              <w:t xml:space="preserve">тоимость на 1 кв. метр общей площади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(руб. в мес.)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ЛОТ 1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10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vAlign w:val="center"/>
            <w:textDirection w:val="lrTb"/>
            <w:noWrap w:val="false"/>
          </w:tcPr>
          <w:p>
            <w:pPr>
              <w:pStyle w:val="103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10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С</w:t>
            </w:r>
            <w:r>
              <w:rPr>
                <w:sz w:val="22"/>
                <w:szCs w:val="22"/>
              </w:rPr>
              <w:t xml:space="preserve">тоимость на 1 кв. метр общей площади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(руб. в мес.)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</w:rPr>
              <w:t xml:space="preserve">ЛОТ </w:t>
            </w:r>
            <w:r>
              <w:rPr>
                <w:b/>
                <w:sz w:val="22"/>
                <w:szCs w:val="22"/>
                <w:lang w:val="ru-RU"/>
              </w:rPr>
              <w:t xml:space="preserve">2</w:t>
            </w:r>
            <w:r>
              <w:rPr>
                <w:b/>
                <w:sz w:val="22"/>
                <w:szCs w:val="22"/>
                <w:lang w:val="ru-RU"/>
              </w:rPr>
            </w:r>
            <w:r>
              <w:rPr>
                <w:b/>
                <w:sz w:val="22"/>
                <w:szCs w:val="22"/>
                <w:lang w:val="ru-RU"/>
              </w:rPr>
            </w:r>
          </w:p>
          <w:p>
            <w:pPr>
              <w:pStyle w:val="10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79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9" w:type="dxa"/>
            <w:vAlign w:val="center"/>
            <w:textDirection w:val="lrTb"/>
            <w:noWrap w:val="false"/>
          </w:tcPr>
          <w:p>
            <w:pPr>
              <w:pStyle w:val="103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Работы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несущих конструкций (перегородок, внутренней отделки, полов)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/>
          </w:tcPr>
          <w:p>
            <w:pPr>
              <w:pStyle w:val="10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учетом требований, установленных законодательства Российской Федерации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38" w:type="dxa"/>
            <w:vAlign w:val="center"/>
            <w:textDirection w:val="lrTb"/>
            <w:noWrap w:val="false"/>
          </w:tcPr>
          <w:p>
            <w:pPr>
              <w:pStyle w:val="10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  <w:lang w:val="ru-RU"/>
              </w:rPr>
              <w:t xml:space="preserve">7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  <w:lang w:val="ru-RU"/>
              </w:rPr>
              <w:t xml:space="preserve">88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70" w:type="dxa"/>
            <w:vAlign w:val="center"/>
            <w:textDirection w:val="lrTb"/>
            <w:noWrap w:val="false"/>
          </w:tcPr>
          <w:p>
            <w:pPr>
              <w:pStyle w:val="103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103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128,40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top"/>
            <w:textDirection w:val="lrTb"/>
            <w:noWrap w:val="false"/>
          </w:tcPr>
          <w:p>
            <w:pPr>
              <w:pStyle w:val="10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8,99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vAlign w:val="top"/>
            <w:textDirection w:val="lrTb"/>
            <w:noWrap w:val="false"/>
          </w:tcPr>
          <w:p>
            <w:pPr>
              <w:pStyle w:val="103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103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103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103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10,70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28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9" w:type="dxa"/>
            <w:vAlign w:val="center"/>
            <w:textDirection w:val="lrTb"/>
            <w:noWrap/>
          </w:tcPr>
          <w:p>
            <w:pPr>
              <w:pStyle w:val="103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Работы, необходимые для надлежащего содержания оборудования и систем инженерно-технического обеспечения, входящих в состав общего имущества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/>
          </w:tcPr>
          <w:p>
            <w:pPr>
              <w:pStyle w:val="10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учетом требований, установленных законодательства Российской Федерации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38" w:type="dxa"/>
            <w:vAlign w:val="center"/>
            <w:textDirection w:val="lrTb"/>
            <w:noWrap w:val="false"/>
          </w:tcPr>
          <w:p>
            <w:pPr>
              <w:pStyle w:val="103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118,08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70" w:type="dxa"/>
            <w:vAlign w:val="center"/>
            <w:textDirection w:val="lrTb"/>
            <w:noWrap w:val="false"/>
          </w:tcPr>
          <w:p>
            <w:pPr>
              <w:pStyle w:val="103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111,36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103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9,84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vAlign w:val="center"/>
            <w:textDirection w:val="lrTb"/>
            <w:noWrap w:val="false"/>
          </w:tcPr>
          <w:p>
            <w:pPr>
              <w:pStyle w:val="103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9,28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449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9" w:type="dxa"/>
            <w:vAlign w:val="center"/>
            <w:textDirection w:val="lrTb"/>
            <w:noWrap w:val="false"/>
          </w:tcPr>
          <w:p>
            <w:pPr>
              <w:pStyle w:val="103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Работы и услуги по содержанию иного общего имущества (в том числе вывоз снега с придомовой территории – не менее 2 раз в сезон, ремонт и содержание детских и спортивных площадок)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/>
          </w:tcPr>
          <w:p>
            <w:pPr>
              <w:pStyle w:val="10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учетом требований, установленных законодательства Российской Федерации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38" w:type="dxa"/>
            <w:vAlign w:val="center"/>
            <w:textDirection w:val="lrTb"/>
            <w:noWrap w:val="false"/>
          </w:tcPr>
          <w:p>
            <w:pPr>
              <w:pStyle w:val="103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140,28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70" w:type="dxa"/>
            <w:vAlign w:val="center"/>
            <w:textDirection w:val="lrTb"/>
            <w:noWrap w:val="false"/>
          </w:tcPr>
          <w:p>
            <w:pPr>
              <w:pStyle w:val="103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142,68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103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11,69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vAlign w:val="center"/>
            <w:textDirection w:val="lrTb"/>
            <w:noWrap w:val="false"/>
          </w:tcPr>
          <w:p>
            <w:pPr>
              <w:pStyle w:val="103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11,89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29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10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Работы, необходимые для надлежащего содержания мест сбора твердых коммунальных отходов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/>
          </w:tcPr>
          <w:p>
            <w:pPr>
              <w:pStyle w:val="10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учетом требований, установленных законодательства Российской Федерации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38" w:type="dxa"/>
            <w:vAlign w:val="center"/>
            <w:textDirection w:val="lrTb"/>
            <w:noWrap w:val="false"/>
          </w:tcPr>
          <w:p>
            <w:pPr>
              <w:pStyle w:val="103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16,32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70" w:type="dxa"/>
            <w:vAlign w:val="center"/>
            <w:textDirection w:val="lrTb"/>
            <w:noWrap w:val="false"/>
          </w:tcPr>
          <w:p>
            <w:pPr>
              <w:pStyle w:val="103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16,32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10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1,36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vAlign w:val="center"/>
            <w:textDirection w:val="lrTb"/>
            <w:noWrap w:val="false"/>
          </w:tcPr>
          <w:p>
            <w:pPr>
              <w:pStyle w:val="103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1,36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311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1036"/>
              <w:contextualSpacing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Обслуживание общедомовых приборов учета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/>
          </w:tcPr>
          <w:p>
            <w:pPr>
              <w:pStyle w:val="10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учетом требований, установленных законодательства Российской Федерации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38" w:type="dxa"/>
            <w:vAlign w:val="center"/>
            <w:textDirection w:val="lrTb"/>
            <w:noWrap w:val="false"/>
          </w:tcPr>
          <w:p>
            <w:pPr>
              <w:pStyle w:val="10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70" w:type="dxa"/>
            <w:vAlign w:val="center"/>
            <w:textDirection w:val="lrTb"/>
            <w:noWrap w:val="false"/>
          </w:tcPr>
          <w:p>
            <w:pPr>
              <w:pStyle w:val="103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20,40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103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1,70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vAlign w:val="center"/>
            <w:textDirection w:val="lrTb"/>
            <w:noWrap w:val="false"/>
          </w:tcPr>
          <w:p>
            <w:pPr>
              <w:pStyle w:val="103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1,70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33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10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Прочее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/>
          </w:tcPr>
          <w:p>
            <w:pPr>
              <w:pStyle w:val="10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учетом требований, установленных законодательства Российской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38" w:type="dxa"/>
            <w:vAlign w:val="top"/>
            <w:textDirection w:val="lrTb"/>
            <w:noWrap w:val="false"/>
          </w:tcPr>
          <w:p>
            <w:pPr>
              <w:pStyle w:val="10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70" w:type="dxa"/>
            <w:vAlign w:val="top"/>
            <w:textDirection w:val="lrTb"/>
            <w:noWrap w:val="false"/>
          </w:tcPr>
          <w:p>
            <w:pPr>
              <w:pStyle w:val="103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103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103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20,40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top"/>
            <w:textDirection w:val="lrTb"/>
            <w:noWrap w:val="false"/>
          </w:tcPr>
          <w:p>
            <w:pPr>
              <w:pStyle w:val="10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3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1,</w:t>
            </w:r>
            <w:r>
              <w:rPr>
                <w:sz w:val="22"/>
                <w:szCs w:val="22"/>
                <w:lang w:val="ru-RU"/>
              </w:rPr>
              <w:t xml:space="preserve">70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vAlign w:val="top"/>
            <w:textDirection w:val="lrTb"/>
            <w:noWrap w:val="false"/>
          </w:tcPr>
          <w:p>
            <w:pPr>
              <w:pStyle w:val="103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103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103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1,70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</w:tr>
      <w:tr>
        <w:tblPrEx/>
        <w:trPr>
          <w:gridAfter w:val="5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670" w:type="dxa"/>
            <w:vAlign w:val="top"/>
            <w:textDirection w:val="lrTb"/>
            <w:noWrap w:val="false"/>
          </w:tcPr>
          <w:p>
            <w:pPr>
              <w:pStyle w:val="1036"/>
              <w:jc w:val="center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</w:r>
            <w:r>
              <w:rPr>
                <w:b/>
                <w:spacing w:val="-2"/>
                <w:sz w:val="22"/>
                <w:szCs w:val="22"/>
              </w:rPr>
            </w:r>
            <w:r>
              <w:rPr>
                <w:b/>
                <w:spacing w:val="-2"/>
                <w:sz w:val="22"/>
                <w:szCs w:val="22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1036"/>
              <w:ind w:firstLine="539"/>
              <w:jc w:val="center"/>
              <w:spacing w:after="120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</w:r>
            <w:r>
              <w:rPr>
                <w:b/>
                <w:spacing w:val="-2"/>
                <w:sz w:val="22"/>
                <w:szCs w:val="22"/>
              </w:rPr>
            </w:r>
            <w:r>
              <w:rPr>
                <w:b/>
                <w:spacing w:val="-2"/>
                <w:sz w:val="22"/>
                <w:szCs w:val="22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1036"/>
              <w:ind w:firstLine="539"/>
              <w:jc w:val="center"/>
              <w:spacing w:after="120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</w:r>
            <w:r>
              <w:rPr>
                <w:b/>
                <w:spacing w:val="-2"/>
                <w:sz w:val="22"/>
                <w:szCs w:val="22"/>
              </w:rPr>
            </w:r>
            <w:r>
              <w:rPr>
                <w:b/>
                <w:spacing w:val="-2"/>
                <w:sz w:val="22"/>
                <w:szCs w:val="22"/>
              </w:rPr>
            </w:r>
          </w:p>
        </w:tc>
      </w:tr>
    </w:tbl>
    <w:p>
      <w:pPr>
        <w:pStyle w:val="1036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center"/>
        <w:rPr>
          <w:sz w:val="22"/>
          <w:szCs w:val="22"/>
        </w:rPr>
        <w:sectPr>
          <w:footnotePr/>
          <w:endnotePr/>
          <w:type w:val="nextPage"/>
          <w:pgSz w:w="16838" w:h="11906" w:orient="landscape"/>
          <w:pgMar w:top="1531" w:right="962" w:bottom="851" w:left="1134" w:header="709" w:footer="709" w:gutter="0"/>
          <w:cols w:num="1" w:sep="0" w:space="1701" w:equalWidth="1"/>
          <w:docGrid w:linePitch="360"/>
          <w:titlePg/>
        </w:sect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6"/>
        <w:ind w:left="1062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)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16"/>
      <w:headerReference w:type="even" r:id="rId17"/>
      <w:footnotePr/>
      <w:endnotePr/>
      <w:type w:val="nextPage"/>
      <w:pgSz w:w="11906" w:h="16838" w:orient="portrait"/>
      <w:pgMar w:top="1418" w:right="851" w:bottom="1134" w:left="1531" w:header="709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alibri">
    <w:panose1 w:val="020F0502020204030204"/>
  </w:font>
  <w:font w:name="Times New Roman CYR">
    <w:panose1 w:val="02020603050405020304"/>
  </w:font>
  <w:font w:name="Garamond">
    <w:panose1 w:val="02020603050405020304"/>
  </w:font>
  <w:font w:name="Courier">
    <w:panose1 w:val="02070309020205020404"/>
  </w:font>
  <w:font w:name="Arial CYR">
    <w:panose1 w:val="020B0604020202020204"/>
  </w:font>
  <w:font w:name="Cambria">
    <w:panose1 w:val="02040503050406030204"/>
  </w:font>
  <w:font w:name="Courier New">
    <w:panose1 w:val="02070309020205020404"/>
  </w:font>
  <w:font w:name="Tahoma">
    <w:panose1 w:val="020B0604030504040204"/>
  </w:font>
  <w:font w:name="TimesDL">
    <w:panose1 w:val="02000603000000000000"/>
  </w:font>
  <w:font w:name="Verdana">
    <w:panose1 w:val="020B0604030504040204"/>
  </w:font>
  <w:font w:name="Arial">
    <w:panose1 w:val="020B0604020202020204"/>
  </w:font>
  <w:font w:name="SimSun">
    <w:panose1 w:val="02010600030101010101"/>
  </w:font>
  <w:font w:name="Arial Narrow">
    <w:panose1 w:val="020B0604020202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91"/>
      <w:jc w:val="center"/>
      <w:tabs>
        <w:tab w:val="center" w:pos="4677" w:leader="none"/>
        <w:tab w:val="right" w:pos="9355" w:leader="none"/>
      </w:tabs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21</w:t>
    </w:r>
    <w:r>
      <w:fldChar w:fldCharType="end"/>
    </w:r>
    <w:r/>
  </w:p>
  <w:p>
    <w:pPr>
      <w:pStyle w:val="1091"/>
      <w:jc w:val="center"/>
      <w:tabs>
        <w:tab w:val="center" w:pos="4677" w:leader="none"/>
        <w:tab w:val="right" w:pos="9355" w:leader="none"/>
      </w:tabs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91"/>
      <w:tabs>
        <w:tab w:val="center" w:pos="4677" w:leader="none"/>
        <w:tab w:val="right" w:pos="9355" w:leader="none"/>
      </w:tabs>
      <w:rPr>
        <w:rStyle w:val="1062"/>
      </w:rPr>
      <w:framePr w:wrap="around" w:vAnchor="text" w:hAnchor="margin" w:xAlign="center" w:y="1"/>
    </w:pPr>
    <w:r>
      <w:rPr>
        <w:rStyle w:val="1062"/>
      </w:rPr>
      <w:fldChar w:fldCharType="begin"/>
    </w:r>
    <w:r>
      <w:rPr>
        <w:rStyle w:val="1062"/>
      </w:rPr>
      <w:instrText xml:space="preserve">PAGE  </w:instrText>
    </w:r>
    <w:r>
      <w:rPr>
        <w:rStyle w:val="1062"/>
      </w:rPr>
      <w:fldChar w:fldCharType="separate"/>
    </w:r>
    <w:r>
      <w:rPr>
        <w:rStyle w:val="1062"/>
      </w:rPr>
      <w:t xml:space="preserve">94</w:t>
    </w:r>
    <w:r>
      <w:rPr>
        <w:rStyle w:val="1062"/>
      </w:rPr>
      <w:fldChar w:fldCharType="end"/>
    </w:r>
    <w:r>
      <w:rPr>
        <w:rStyle w:val="1062"/>
      </w:rPr>
    </w:r>
    <w:r>
      <w:rPr>
        <w:rStyle w:val="1062"/>
      </w:rPr>
    </w:r>
  </w:p>
  <w:p>
    <w:pPr>
      <w:pStyle w:val="1091"/>
      <w:tabs>
        <w:tab w:val="center" w:pos="4677" w:leader="none"/>
        <w:tab w:val="right" w:pos="9355" w:leader="none"/>
      </w:tabs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91"/>
      <w:jc w:val="center"/>
      <w:tabs>
        <w:tab w:val="center" w:pos="4677" w:leader="none"/>
        <w:tab w:val="right" w:pos="9355" w:leader="none"/>
      </w:tabs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36</w:t>
    </w:r>
    <w:r>
      <w:fldChar w:fldCharType="end"/>
    </w:r>
    <w:r/>
  </w:p>
  <w:p>
    <w:pPr>
      <w:pStyle w:val="1091"/>
      <w:ind w:right="360"/>
      <w:jc w:val="center"/>
      <w:tabs>
        <w:tab w:val="center" w:pos="4677" w:leader="none"/>
        <w:tab w:val="right" w:pos="9355" w:leader="none"/>
      </w:tabs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91"/>
      <w:tabs>
        <w:tab w:val="center" w:pos="4677" w:leader="none"/>
        <w:tab w:val="right" w:pos="9355" w:leader="none"/>
      </w:tabs>
      <w:rPr>
        <w:rStyle w:val="1062"/>
      </w:rPr>
      <w:framePr w:wrap="around" w:vAnchor="text" w:hAnchor="margin" w:xAlign="center" w:y="1"/>
    </w:pPr>
    <w:r>
      <w:rPr>
        <w:rStyle w:val="1062"/>
      </w:rPr>
      <w:fldChar w:fldCharType="begin"/>
    </w:r>
    <w:r>
      <w:rPr>
        <w:rStyle w:val="1062"/>
      </w:rPr>
      <w:instrText xml:space="preserve">PAGE  </w:instrText>
    </w:r>
    <w:r>
      <w:rPr>
        <w:rStyle w:val="1062"/>
      </w:rPr>
      <w:fldChar w:fldCharType="separate"/>
    </w:r>
    <w:r>
      <w:rPr>
        <w:rStyle w:val="1062"/>
      </w:rPr>
      <w:t xml:space="preserve">162</w:t>
    </w:r>
    <w:r>
      <w:rPr>
        <w:rStyle w:val="1062"/>
      </w:rPr>
      <w:fldChar w:fldCharType="end"/>
    </w:r>
    <w:r>
      <w:rPr>
        <w:rStyle w:val="1062"/>
      </w:rPr>
    </w:r>
    <w:r>
      <w:rPr>
        <w:rStyle w:val="1062"/>
      </w:rPr>
    </w:r>
  </w:p>
  <w:p>
    <w:pPr>
      <w:pStyle w:val="1091"/>
      <w:ind w:right="360"/>
      <w:tabs>
        <w:tab w:val="center" w:pos="4677" w:leader="none"/>
        <w:tab w:val="right" w:pos="9355" w:leader="none"/>
      </w:tabs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91"/>
      <w:jc w:val="center"/>
      <w:tabs>
        <w:tab w:val="center" w:pos="4677" w:leader="none"/>
        <w:tab w:val="right" w:pos="9355" w:leader="none"/>
      </w:tabs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41</w:t>
    </w:r>
    <w:r>
      <w:fldChar w:fldCharType="end"/>
    </w:r>
    <w:r/>
  </w:p>
  <w:p>
    <w:pPr>
      <w:pStyle w:val="1091"/>
      <w:jc w:val="center"/>
      <w:tabs>
        <w:tab w:val="center" w:pos="4677" w:leader="none"/>
        <w:tab w:val="right" w:pos="9355" w:leader="none"/>
      </w:tabs>
      <w:rPr>
        <w:b/>
      </w:rPr>
    </w:pPr>
    <w:r>
      <w:rPr>
        <w:b/>
      </w:rPr>
    </w:r>
    <w:r>
      <w:rPr>
        <w:b/>
      </w:rPr>
    </w:r>
    <w:r>
      <w:rPr>
        <w:b/>
      </w:rPr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91"/>
      <w:jc w:val="center"/>
      <w:tabs>
        <w:tab w:val="center" w:pos="4677" w:leader="none"/>
        <w:tab w:val="right" w:pos="9355" w:leader="none"/>
      </w:tabs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40</w:t>
    </w:r>
    <w:r>
      <w:fldChar w:fldCharType="end"/>
    </w:r>
    <w:r/>
  </w:p>
  <w:p>
    <w:pPr>
      <w:pStyle w:val="1091"/>
      <w:jc w:val="center"/>
      <w:tabs>
        <w:tab w:val="center" w:pos="4677" w:leader="none"/>
        <w:tab w:val="right" w:pos="9355" w:leader="none"/>
      </w:tabs>
    </w:pPr>
    <w:r/>
    <w:r/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91"/>
      <w:tabs>
        <w:tab w:val="center" w:pos="4677" w:leader="none"/>
        <w:tab w:val="right" w:pos="9355" w:leader="none"/>
      </w:tabs>
      <w:rPr>
        <w:rStyle w:val="1062"/>
      </w:rPr>
      <w:framePr w:wrap="around" w:vAnchor="text" w:hAnchor="margin" w:xAlign="center" w:y="1"/>
    </w:pPr>
    <w:r>
      <w:rPr>
        <w:rStyle w:val="1062"/>
      </w:rPr>
      <w:fldChar w:fldCharType="begin"/>
    </w:r>
    <w:r>
      <w:rPr>
        <w:rStyle w:val="1062"/>
      </w:rPr>
      <w:instrText xml:space="preserve">PAGE  </w:instrText>
    </w:r>
    <w:r>
      <w:rPr>
        <w:rStyle w:val="1062"/>
      </w:rPr>
      <w:fldChar w:fldCharType="separate"/>
    </w:r>
    <w:r>
      <w:rPr>
        <w:rStyle w:val="1062"/>
      </w:rPr>
      <w:t xml:space="preserve">94</w:t>
    </w:r>
    <w:r>
      <w:rPr>
        <w:rStyle w:val="1062"/>
      </w:rPr>
      <w:fldChar w:fldCharType="end"/>
    </w:r>
    <w:r>
      <w:rPr>
        <w:rStyle w:val="1062"/>
      </w:rPr>
    </w:r>
    <w:r>
      <w:rPr>
        <w:rStyle w:val="1062"/>
      </w:rPr>
    </w:r>
  </w:p>
  <w:p>
    <w:pPr>
      <w:pStyle w:val="1091"/>
      <w:tabs>
        <w:tab w:val="center" w:pos="4677" w:leader="none"/>
        <w:tab w:val="right" w:pos="9355" w:leader="none"/>
      </w:tabs>
    </w:pPr>
    <w:r/>
    <w:r/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91"/>
      <w:jc w:val="center"/>
      <w:tabs>
        <w:tab w:val="center" w:pos="4677" w:leader="none"/>
        <w:tab w:val="right" w:pos="9355" w:leader="none"/>
      </w:tabs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40</w:t>
    </w:r>
    <w:r>
      <w:fldChar w:fldCharType="end"/>
    </w:r>
    <w:r/>
  </w:p>
  <w:p>
    <w:pPr>
      <w:pStyle w:val="1091"/>
      <w:jc w:val="center"/>
      <w:tabs>
        <w:tab w:val="center" w:pos="4677" w:leader="none"/>
        <w:tab w:val="right" w:pos="9355" w:leader="none"/>
      </w:tabs>
    </w:pPr>
    <w:r/>
    <w:r/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91"/>
      <w:tabs>
        <w:tab w:val="center" w:pos="4677" w:leader="none"/>
        <w:tab w:val="right" w:pos="9355" w:leader="none"/>
      </w:tabs>
      <w:rPr>
        <w:rStyle w:val="1062"/>
      </w:rPr>
      <w:framePr w:wrap="around" w:vAnchor="text" w:hAnchor="margin" w:xAlign="center" w:y="1"/>
    </w:pPr>
    <w:r>
      <w:rPr>
        <w:rStyle w:val="1062"/>
      </w:rPr>
      <w:fldChar w:fldCharType="begin"/>
    </w:r>
    <w:r>
      <w:rPr>
        <w:rStyle w:val="1062"/>
      </w:rPr>
      <w:instrText xml:space="preserve">PAGE  </w:instrText>
    </w:r>
    <w:r>
      <w:rPr>
        <w:rStyle w:val="1062"/>
      </w:rPr>
      <w:fldChar w:fldCharType="separate"/>
    </w:r>
    <w:r>
      <w:rPr>
        <w:rStyle w:val="1062"/>
      </w:rPr>
      <w:t xml:space="preserve">94</w:t>
    </w:r>
    <w:r>
      <w:rPr>
        <w:rStyle w:val="1062"/>
      </w:rPr>
      <w:fldChar w:fldCharType="end"/>
    </w:r>
    <w:r>
      <w:rPr>
        <w:rStyle w:val="1062"/>
      </w:rPr>
    </w:r>
    <w:r>
      <w:rPr>
        <w:rStyle w:val="1062"/>
      </w:rPr>
    </w:r>
  </w:p>
  <w:p>
    <w:pPr>
      <w:pStyle w:val="1091"/>
      <w:tabs>
        <w:tab w:val="center" w:pos="4677" w:leader="none"/>
        <w:tab w:val="right" w:pos="9355" w:leader="none"/>
      </w:tabs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1071"/>
      <w:isLgl w:val="false"/>
      <w:suff w:val="tab"/>
      <w:lvlText w:val="%1."/>
      <w:lvlJc w:val="left"/>
      <w:pPr>
        <w:ind w:left="1492" w:hanging="360"/>
        <w:tabs>
          <w:tab w:val="num" w:pos="1492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pStyle w:val="1098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pStyle w:val="1088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pStyle w:val="1125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pStyle w:val="1109"/>
      <w:isLgl w:val="false"/>
      <w:suff w:val="tab"/>
      <w:lvlText w:val=""/>
      <w:lvlJc w:val="left"/>
      <w:pPr>
        <w:ind w:left="1492" w:hanging="360"/>
        <w:tabs>
          <w:tab w:val="num" w:pos="1492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pStyle w:val="1116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pStyle w:val="1119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pStyle w:val="1118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pStyle w:val="1124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158" w:hanging="45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7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24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3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1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888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36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44" w:hanging="1800"/>
      </w:pPr>
    </w:lvl>
  </w:abstractNum>
  <w:abstractNum w:abstractNumId="10">
    <w:multiLevelType w:val="hybridMultilevel"/>
    <w:lvl w:ilvl="0">
      <w:start w:val="1"/>
      <w:numFmt w:val="decimal"/>
      <w:pStyle w:val="1164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173" w:hanging="465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7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24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3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1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888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36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44" w:hanging="1800"/>
      </w:pPr>
    </w:lvl>
  </w:abstractNum>
  <w:abstractNum w:abstractNumId="12">
    <w:multiLevelType w:val="hybridMultilevel"/>
    <w:lvl w:ilvl="0">
      <w:start w:val="20"/>
      <w:numFmt w:val="decimal"/>
      <w:isLgl w:val="false"/>
      <w:suff w:val="tab"/>
      <w:lvlText w:val="%1."/>
      <w:lvlJc w:val="left"/>
      <w:pPr>
        <w:tabs>
          <w:tab w:val="num" w:pos="312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20"/>
      <w:numFmt w:val="decimal"/>
      <w:isLgl w:val="false"/>
      <w:suff w:val="tab"/>
      <w:lvlText w:val="%1."/>
      <w:lvlJc w:val="left"/>
      <w:pPr>
        <w:tabs>
          <w:tab w:val="num" w:pos="312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59" w:hanging="360"/>
        <w:tabs>
          <w:tab w:val="num" w:pos="1259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79" w:hanging="360"/>
        <w:tabs>
          <w:tab w:val="num" w:pos="1979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699" w:hanging="360"/>
        <w:tabs>
          <w:tab w:val="num" w:pos="2699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19" w:hanging="360"/>
        <w:tabs>
          <w:tab w:val="num" w:pos="3419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39" w:hanging="360"/>
        <w:tabs>
          <w:tab w:val="num" w:pos="4139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59" w:hanging="360"/>
        <w:tabs>
          <w:tab w:val="num" w:pos="4859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79" w:hanging="360"/>
        <w:tabs>
          <w:tab w:val="num" w:pos="5579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99" w:hanging="360"/>
        <w:tabs>
          <w:tab w:val="num" w:pos="6299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19" w:hanging="360"/>
        <w:tabs>
          <w:tab w:val="num" w:pos="7019" w:leader="none"/>
        </w:tabs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upperRoman"/>
      <w:isLgl w:val="false"/>
      <w:suff w:val="tab"/>
      <w:lvlText w:val="ЧАСТЬ %1."/>
      <w:lvlJc w:val="left"/>
      <w:pPr>
        <w:ind w:left="720" w:hanging="720"/>
        <w:tabs>
          <w:tab w:val="num" w:pos="2160" w:leader="none"/>
        </w:tabs>
      </w:pPr>
      <w:rPr>
        <w:sz w:val="40"/>
        <w:szCs w:val="40"/>
      </w:rPr>
    </w:lvl>
    <w:lvl w:ilvl="1">
      <w:start w:val="1"/>
      <w:numFmt w:val="decimal"/>
      <w:pStyle w:val="1162"/>
      <w:isLgl w:val="false"/>
      <w:suff w:val="tab"/>
      <w:lvlText w:val="РАЗДЕЛ %1.%2"/>
      <w:lvlJc w:val="left"/>
      <w:pPr>
        <w:ind w:left="720" w:hanging="72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  <w:tabs>
          <w:tab w:val="num" w:pos="1800" w:leader="none"/>
        </w:tabs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7"/>
  </w:num>
  <w:num w:numId="7">
    <w:abstractNumId w:val="6"/>
  </w:num>
  <w:num w:numId="8">
    <w:abstractNumId w:val="8"/>
  </w:num>
  <w:num w:numId="9">
    <w:abstractNumId w:val="3"/>
  </w:num>
  <w:num w:numId="10">
    <w:abstractNumId w:val="15"/>
  </w:num>
  <w:num w:numId="11">
    <w:abstractNumId w:val="10"/>
  </w:num>
  <w:num w:numId="12">
    <w:abstractNumId w:val="9"/>
  </w:num>
  <w:num w:numId="13">
    <w:abstractNumId w:val="14"/>
  </w:num>
  <w:num w:numId="14">
    <w:abstractNumId w:val="11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58">
    <w:name w:val="Heading 1"/>
    <w:basedOn w:val="1036"/>
    <w:next w:val="1036"/>
    <w:link w:val="8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59">
    <w:name w:val="Heading 1 Char"/>
    <w:link w:val="858"/>
    <w:uiPriority w:val="9"/>
    <w:rPr>
      <w:rFonts w:ascii="Arial" w:hAnsi="Arial" w:eastAsia="Arial" w:cs="Arial"/>
      <w:sz w:val="40"/>
      <w:szCs w:val="40"/>
    </w:rPr>
  </w:style>
  <w:style w:type="paragraph" w:styleId="860">
    <w:name w:val="Heading 2"/>
    <w:basedOn w:val="1036"/>
    <w:next w:val="1036"/>
    <w:link w:val="8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61">
    <w:name w:val="Heading 2 Char"/>
    <w:link w:val="860"/>
    <w:uiPriority w:val="9"/>
    <w:rPr>
      <w:rFonts w:ascii="Arial" w:hAnsi="Arial" w:eastAsia="Arial" w:cs="Arial"/>
      <w:sz w:val="34"/>
    </w:rPr>
  </w:style>
  <w:style w:type="paragraph" w:styleId="862">
    <w:name w:val="Heading 3"/>
    <w:basedOn w:val="1036"/>
    <w:next w:val="1036"/>
    <w:link w:val="8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63">
    <w:name w:val="Heading 3 Char"/>
    <w:link w:val="862"/>
    <w:uiPriority w:val="9"/>
    <w:rPr>
      <w:rFonts w:ascii="Arial" w:hAnsi="Arial" w:eastAsia="Arial" w:cs="Arial"/>
      <w:sz w:val="30"/>
      <w:szCs w:val="30"/>
    </w:rPr>
  </w:style>
  <w:style w:type="paragraph" w:styleId="864">
    <w:name w:val="Heading 4"/>
    <w:basedOn w:val="1036"/>
    <w:next w:val="1036"/>
    <w:link w:val="8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65">
    <w:name w:val="Heading 4 Char"/>
    <w:link w:val="864"/>
    <w:uiPriority w:val="9"/>
    <w:rPr>
      <w:rFonts w:ascii="Arial" w:hAnsi="Arial" w:eastAsia="Arial" w:cs="Arial"/>
      <w:b/>
      <w:bCs/>
      <w:sz w:val="26"/>
      <w:szCs w:val="26"/>
    </w:rPr>
  </w:style>
  <w:style w:type="paragraph" w:styleId="866">
    <w:name w:val="Heading 5"/>
    <w:basedOn w:val="1036"/>
    <w:next w:val="1036"/>
    <w:link w:val="8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67">
    <w:name w:val="Heading 5 Char"/>
    <w:link w:val="866"/>
    <w:uiPriority w:val="9"/>
    <w:rPr>
      <w:rFonts w:ascii="Arial" w:hAnsi="Arial" w:eastAsia="Arial" w:cs="Arial"/>
      <w:b/>
      <w:bCs/>
      <w:sz w:val="24"/>
      <w:szCs w:val="24"/>
    </w:rPr>
  </w:style>
  <w:style w:type="paragraph" w:styleId="868">
    <w:name w:val="Heading 6"/>
    <w:basedOn w:val="1036"/>
    <w:next w:val="1036"/>
    <w:link w:val="8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69">
    <w:name w:val="Heading 6 Char"/>
    <w:link w:val="868"/>
    <w:uiPriority w:val="9"/>
    <w:rPr>
      <w:rFonts w:ascii="Arial" w:hAnsi="Arial" w:eastAsia="Arial" w:cs="Arial"/>
      <w:b/>
      <w:bCs/>
      <w:sz w:val="22"/>
      <w:szCs w:val="22"/>
    </w:rPr>
  </w:style>
  <w:style w:type="paragraph" w:styleId="870">
    <w:name w:val="Heading 7"/>
    <w:basedOn w:val="1036"/>
    <w:next w:val="1036"/>
    <w:link w:val="8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71">
    <w:name w:val="Heading 7 Char"/>
    <w:link w:val="8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72">
    <w:name w:val="Heading 8"/>
    <w:basedOn w:val="1036"/>
    <w:next w:val="1036"/>
    <w:link w:val="8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73">
    <w:name w:val="Heading 8 Char"/>
    <w:link w:val="872"/>
    <w:uiPriority w:val="9"/>
    <w:rPr>
      <w:rFonts w:ascii="Arial" w:hAnsi="Arial" w:eastAsia="Arial" w:cs="Arial"/>
      <w:i/>
      <w:iCs/>
      <w:sz w:val="22"/>
      <w:szCs w:val="22"/>
    </w:rPr>
  </w:style>
  <w:style w:type="paragraph" w:styleId="874">
    <w:name w:val="Heading 9"/>
    <w:basedOn w:val="1036"/>
    <w:next w:val="1036"/>
    <w:link w:val="8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75">
    <w:name w:val="Heading 9 Char"/>
    <w:link w:val="874"/>
    <w:uiPriority w:val="9"/>
    <w:rPr>
      <w:rFonts w:ascii="Arial" w:hAnsi="Arial" w:eastAsia="Arial" w:cs="Arial"/>
      <w:i/>
      <w:iCs/>
      <w:sz w:val="21"/>
      <w:szCs w:val="21"/>
    </w:rPr>
  </w:style>
  <w:style w:type="paragraph" w:styleId="876">
    <w:name w:val="List Paragraph"/>
    <w:basedOn w:val="1036"/>
    <w:uiPriority w:val="34"/>
    <w:qFormat/>
    <w:pPr>
      <w:contextualSpacing/>
      <w:ind w:left="720"/>
    </w:pPr>
  </w:style>
  <w:style w:type="paragraph" w:styleId="877">
    <w:name w:val="No Spacing"/>
    <w:uiPriority w:val="1"/>
    <w:qFormat/>
    <w:pPr>
      <w:spacing w:before="0" w:after="0" w:line="240" w:lineRule="auto"/>
    </w:pPr>
  </w:style>
  <w:style w:type="paragraph" w:styleId="878">
    <w:name w:val="Title"/>
    <w:basedOn w:val="1036"/>
    <w:next w:val="1036"/>
    <w:link w:val="8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79">
    <w:name w:val="Title Char"/>
    <w:link w:val="878"/>
    <w:uiPriority w:val="10"/>
    <w:rPr>
      <w:sz w:val="48"/>
      <w:szCs w:val="48"/>
    </w:rPr>
  </w:style>
  <w:style w:type="paragraph" w:styleId="880">
    <w:name w:val="Subtitle"/>
    <w:basedOn w:val="1036"/>
    <w:next w:val="1036"/>
    <w:link w:val="881"/>
    <w:uiPriority w:val="11"/>
    <w:qFormat/>
    <w:pPr>
      <w:spacing w:before="200" w:after="200"/>
    </w:pPr>
    <w:rPr>
      <w:sz w:val="24"/>
      <w:szCs w:val="24"/>
    </w:rPr>
  </w:style>
  <w:style w:type="character" w:styleId="881">
    <w:name w:val="Subtitle Char"/>
    <w:link w:val="880"/>
    <w:uiPriority w:val="11"/>
    <w:rPr>
      <w:sz w:val="24"/>
      <w:szCs w:val="24"/>
    </w:rPr>
  </w:style>
  <w:style w:type="paragraph" w:styleId="882">
    <w:name w:val="Quote"/>
    <w:basedOn w:val="1036"/>
    <w:next w:val="1036"/>
    <w:link w:val="883"/>
    <w:uiPriority w:val="29"/>
    <w:qFormat/>
    <w:pPr>
      <w:ind w:left="720" w:right="720"/>
    </w:pPr>
    <w:rPr>
      <w:i/>
    </w:rPr>
  </w:style>
  <w:style w:type="character" w:styleId="883">
    <w:name w:val="Quote Char"/>
    <w:link w:val="882"/>
    <w:uiPriority w:val="29"/>
    <w:rPr>
      <w:i/>
    </w:rPr>
  </w:style>
  <w:style w:type="paragraph" w:styleId="884">
    <w:name w:val="Intense Quote"/>
    <w:basedOn w:val="1036"/>
    <w:next w:val="1036"/>
    <w:link w:val="8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85">
    <w:name w:val="Intense Quote Char"/>
    <w:link w:val="884"/>
    <w:uiPriority w:val="30"/>
    <w:rPr>
      <w:i/>
    </w:rPr>
  </w:style>
  <w:style w:type="paragraph" w:styleId="886">
    <w:name w:val="Header"/>
    <w:basedOn w:val="1036"/>
    <w:link w:val="8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87">
    <w:name w:val="Header Char"/>
    <w:link w:val="886"/>
    <w:uiPriority w:val="99"/>
  </w:style>
  <w:style w:type="paragraph" w:styleId="888">
    <w:name w:val="Footer"/>
    <w:basedOn w:val="1036"/>
    <w:link w:val="8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89">
    <w:name w:val="Footer Char"/>
    <w:link w:val="888"/>
    <w:uiPriority w:val="99"/>
  </w:style>
  <w:style w:type="paragraph" w:styleId="890">
    <w:name w:val="Caption"/>
    <w:basedOn w:val="1036"/>
    <w:next w:val="1036"/>
    <w:link w:val="8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91">
    <w:name w:val="Caption Char"/>
    <w:link w:val="890"/>
    <w:uiPriority w:val="35"/>
    <w:rPr>
      <w:b/>
      <w:bCs/>
      <w:color w:val="4f81bd" w:themeColor="accent1"/>
      <w:sz w:val="18"/>
      <w:szCs w:val="18"/>
    </w:rPr>
  </w:style>
  <w:style w:type="table" w:styleId="89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9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9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9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9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2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2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2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2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2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2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2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2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92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93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93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93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3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3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3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3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5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5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5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5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6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6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6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7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7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7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8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8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8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8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8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8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8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8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8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8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9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9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9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9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9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9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9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9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9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9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0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0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0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0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0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0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0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0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0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0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1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1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1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1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1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1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1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1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18">
    <w:name w:val="Hyperlink"/>
    <w:uiPriority w:val="99"/>
    <w:unhideWhenUsed/>
    <w:rPr>
      <w:color w:val="0000ff" w:themeColor="hyperlink"/>
      <w:u w:val="single"/>
    </w:rPr>
  </w:style>
  <w:style w:type="paragraph" w:styleId="1019">
    <w:name w:val="footnote text"/>
    <w:basedOn w:val="1036"/>
    <w:link w:val="1020"/>
    <w:uiPriority w:val="99"/>
    <w:semiHidden/>
    <w:unhideWhenUsed/>
    <w:pPr>
      <w:spacing w:after="40" w:line="240" w:lineRule="auto"/>
    </w:pPr>
    <w:rPr>
      <w:sz w:val="18"/>
    </w:rPr>
  </w:style>
  <w:style w:type="character" w:styleId="1020">
    <w:name w:val="Footnote Text Char"/>
    <w:link w:val="1019"/>
    <w:uiPriority w:val="99"/>
    <w:rPr>
      <w:sz w:val="18"/>
    </w:rPr>
  </w:style>
  <w:style w:type="character" w:styleId="1021">
    <w:name w:val="footnote reference"/>
    <w:uiPriority w:val="99"/>
    <w:unhideWhenUsed/>
    <w:rPr>
      <w:vertAlign w:val="superscript"/>
    </w:rPr>
  </w:style>
  <w:style w:type="paragraph" w:styleId="1022">
    <w:name w:val="endnote text"/>
    <w:basedOn w:val="1036"/>
    <w:link w:val="1023"/>
    <w:uiPriority w:val="99"/>
    <w:semiHidden/>
    <w:unhideWhenUsed/>
    <w:pPr>
      <w:spacing w:after="0" w:line="240" w:lineRule="auto"/>
    </w:pPr>
    <w:rPr>
      <w:sz w:val="20"/>
    </w:rPr>
  </w:style>
  <w:style w:type="character" w:styleId="1023">
    <w:name w:val="Endnote Text Char"/>
    <w:link w:val="1022"/>
    <w:uiPriority w:val="99"/>
    <w:rPr>
      <w:sz w:val="20"/>
    </w:rPr>
  </w:style>
  <w:style w:type="character" w:styleId="1024">
    <w:name w:val="endnote reference"/>
    <w:uiPriority w:val="99"/>
    <w:semiHidden/>
    <w:unhideWhenUsed/>
    <w:rPr>
      <w:vertAlign w:val="superscript"/>
    </w:rPr>
  </w:style>
  <w:style w:type="paragraph" w:styleId="1025">
    <w:name w:val="toc 1"/>
    <w:basedOn w:val="1036"/>
    <w:next w:val="1036"/>
    <w:uiPriority w:val="39"/>
    <w:unhideWhenUsed/>
    <w:pPr>
      <w:ind w:left="0" w:right="0" w:firstLine="0"/>
      <w:spacing w:after="57"/>
    </w:pPr>
  </w:style>
  <w:style w:type="paragraph" w:styleId="1026">
    <w:name w:val="toc 2"/>
    <w:basedOn w:val="1036"/>
    <w:next w:val="1036"/>
    <w:uiPriority w:val="39"/>
    <w:unhideWhenUsed/>
    <w:pPr>
      <w:ind w:left="283" w:right="0" w:firstLine="0"/>
      <w:spacing w:after="57"/>
    </w:pPr>
  </w:style>
  <w:style w:type="paragraph" w:styleId="1027">
    <w:name w:val="toc 3"/>
    <w:basedOn w:val="1036"/>
    <w:next w:val="1036"/>
    <w:uiPriority w:val="39"/>
    <w:unhideWhenUsed/>
    <w:pPr>
      <w:ind w:left="567" w:right="0" w:firstLine="0"/>
      <w:spacing w:after="57"/>
    </w:pPr>
  </w:style>
  <w:style w:type="paragraph" w:styleId="1028">
    <w:name w:val="toc 4"/>
    <w:basedOn w:val="1036"/>
    <w:next w:val="1036"/>
    <w:uiPriority w:val="39"/>
    <w:unhideWhenUsed/>
    <w:pPr>
      <w:ind w:left="850" w:right="0" w:firstLine="0"/>
      <w:spacing w:after="57"/>
    </w:pPr>
  </w:style>
  <w:style w:type="paragraph" w:styleId="1029">
    <w:name w:val="toc 5"/>
    <w:basedOn w:val="1036"/>
    <w:next w:val="1036"/>
    <w:uiPriority w:val="39"/>
    <w:unhideWhenUsed/>
    <w:pPr>
      <w:ind w:left="1134" w:right="0" w:firstLine="0"/>
      <w:spacing w:after="57"/>
    </w:pPr>
  </w:style>
  <w:style w:type="paragraph" w:styleId="1030">
    <w:name w:val="toc 6"/>
    <w:basedOn w:val="1036"/>
    <w:next w:val="1036"/>
    <w:uiPriority w:val="39"/>
    <w:unhideWhenUsed/>
    <w:pPr>
      <w:ind w:left="1417" w:right="0" w:firstLine="0"/>
      <w:spacing w:after="57"/>
    </w:pPr>
  </w:style>
  <w:style w:type="paragraph" w:styleId="1031">
    <w:name w:val="toc 7"/>
    <w:basedOn w:val="1036"/>
    <w:next w:val="1036"/>
    <w:uiPriority w:val="39"/>
    <w:unhideWhenUsed/>
    <w:pPr>
      <w:ind w:left="1701" w:right="0" w:firstLine="0"/>
      <w:spacing w:after="57"/>
    </w:pPr>
  </w:style>
  <w:style w:type="paragraph" w:styleId="1032">
    <w:name w:val="toc 8"/>
    <w:basedOn w:val="1036"/>
    <w:next w:val="1036"/>
    <w:uiPriority w:val="39"/>
    <w:unhideWhenUsed/>
    <w:pPr>
      <w:ind w:left="1984" w:right="0" w:firstLine="0"/>
      <w:spacing w:after="57"/>
    </w:pPr>
  </w:style>
  <w:style w:type="paragraph" w:styleId="1033">
    <w:name w:val="toc 9"/>
    <w:basedOn w:val="1036"/>
    <w:next w:val="1036"/>
    <w:uiPriority w:val="39"/>
    <w:unhideWhenUsed/>
    <w:pPr>
      <w:ind w:left="2268" w:right="0" w:firstLine="0"/>
      <w:spacing w:after="57"/>
    </w:pPr>
  </w:style>
  <w:style w:type="paragraph" w:styleId="1034">
    <w:name w:val="TOC Heading"/>
    <w:uiPriority w:val="39"/>
    <w:unhideWhenUsed/>
  </w:style>
  <w:style w:type="paragraph" w:styleId="1035">
    <w:name w:val="table of figures"/>
    <w:basedOn w:val="1036"/>
    <w:next w:val="1036"/>
    <w:uiPriority w:val="99"/>
    <w:unhideWhenUsed/>
    <w:pPr>
      <w:spacing w:after="0" w:afterAutospacing="0"/>
    </w:pPr>
  </w:style>
  <w:style w:type="paragraph" w:styleId="1036" w:default="1">
    <w:name w:val="Normal"/>
    <w:next w:val="1036"/>
    <w:link w:val="1036"/>
    <w:qFormat/>
    <w:rPr>
      <w:sz w:val="18"/>
      <w:lang w:val="ru-RU" w:eastAsia="ru-RU" w:bidi="ar-SA"/>
    </w:rPr>
  </w:style>
  <w:style w:type="paragraph" w:styleId="1037">
    <w:name w:val="Заголовок 1"/>
    <w:basedOn w:val="1036"/>
    <w:next w:val="1036"/>
    <w:link w:val="1048"/>
    <w:qFormat/>
    <w:pPr>
      <w:jc w:val="center"/>
      <w:keepNext/>
      <w:outlineLvl w:val="0"/>
    </w:pPr>
    <w:rPr>
      <w:b/>
      <w:sz w:val="28"/>
    </w:rPr>
  </w:style>
  <w:style w:type="paragraph" w:styleId="1038">
    <w:name w:val="Заголовок 2"/>
    <w:basedOn w:val="1036"/>
    <w:next w:val="1036"/>
    <w:link w:val="1049"/>
    <w:qFormat/>
    <w:pPr>
      <w:jc w:val="center"/>
      <w:keepNext/>
      <w:outlineLvl w:val="1"/>
    </w:pPr>
    <w:rPr>
      <w:b/>
      <w:sz w:val="24"/>
    </w:rPr>
  </w:style>
  <w:style w:type="paragraph" w:styleId="1039">
    <w:name w:val="Заголовок 3"/>
    <w:basedOn w:val="1036"/>
    <w:next w:val="1036"/>
    <w:link w:val="1050"/>
    <w:qFormat/>
    <w:pPr>
      <w:jc w:val="center"/>
      <w:keepNext/>
      <w:outlineLvl w:val="2"/>
    </w:pPr>
    <w:rPr>
      <w:sz w:val="28"/>
    </w:rPr>
  </w:style>
  <w:style w:type="paragraph" w:styleId="1040">
    <w:name w:val="Заголовок 4"/>
    <w:basedOn w:val="1036"/>
    <w:next w:val="1036"/>
    <w:link w:val="1051"/>
    <w:qFormat/>
    <w:pPr>
      <w:ind w:left="864" w:hanging="864"/>
      <w:jc w:val="both"/>
      <w:keepNext/>
      <w:spacing w:before="240" w:after="60"/>
      <w:tabs>
        <w:tab w:val="left" w:pos="864" w:leader="none"/>
      </w:tabs>
      <w:outlineLvl w:val="3"/>
    </w:pPr>
    <w:rPr>
      <w:rFonts w:ascii="Arial" w:hAnsi="Arial"/>
      <w:sz w:val="24"/>
    </w:rPr>
  </w:style>
  <w:style w:type="paragraph" w:styleId="1041">
    <w:name w:val="Заголовок 5"/>
    <w:basedOn w:val="1036"/>
    <w:next w:val="1036"/>
    <w:link w:val="1052"/>
    <w:qFormat/>
    <w:pPr>
      <w:ind w:left="1008" w:hanging="1008"/>
      <w:jc w:val="both"/>
      <w:spacing w:before="240" w:after="60"/>
      <w:tabs>
        <w:tab w:val="left" w:pos="1008" w:leader="none"/>
      </w:tabs>
      <w:outlineLvl w:val="4"/>
    </w:pPr>
    <w:rPr>
      <w:sz w:val="22"/>
    </w:rPr>
  </w:style>
  <w:style w:type="paragraph" w:styleId="1042">
    <w:name w:val="Заголовок 6"/>
    <w:basedOn w:val="1036"/>
    <w:next w:val="1036"/>
    <w:link w:val="1053"/>
    <w:qFormat/>
    <w:pPr>
      <w:ind w:left="1152" w:hanging="1152"/>
      <w:jc w:val="both"/>
      <w:spacing w:before="240" w:after="60"/>
      <w:tabs>
        <w:tab w:val="left" w:pos="1152" w:leader="none"/>
      </w:tabs>
      <w:outlineLvl w:val="5"/>
    </w:pPr>
    <w:rPr>
      <w:i/>
      <w:sz w:val="22"/>
    </w:rPr>
  </w:style>
  <w:style w:type="paragraph" w:styleId="1043">
    <w:name w:val="Заголовок 7"/>
    <w:basedOn w:val="1036"/>
    <w:next w:val="1036"/>
    <w:link w:val="1054"/>
    <w:qFormat/>
    <w:pPr>
      <w:ind w:left="1296" w:hanging="1296"/>
      <w:jc w:val="both"/>
      <w:spacing w:before="240" w:after="60"/>
      <w:tabs>
        <w:tab w:val="left" w:pos="1296" w:leader="none"/>
      </w:tabs>
      <w:outlineLvl w:val="6"/>
    </w:pPr>
    <w:rPr>
      <w:rFonts w:ascii="Arial" w:hAnsi="Arial"/>
    </w:rPr>
  </w:style>
  <w:style w:type="paragraph" w:styleId="1044">
    <w:name w:val="Заголовок 8"/>
    <w:basedOn w:val="1036"/>
    <w:next w:val="1036"/>
    <w:link w:val="1055"/>
    <w:qFormat/>
    <w:pPr>
      <w:ind w:left="1440" w:hanging="1440"/>
      <w:jc w:val="both"/>
      <w:spacing w:before="240" w:after="60"/>
      <w:tabs>
        <w:tab w:val="left" w:pos="1440" w:leader="none"/>
      </w:tabs>
      <w:outlineLvl w:val="7"/>
    </w:pPr>
    <w:rPr>
      <w:rFonts w:ascii="Arial" w:hAnsi="Arial"/>
      <w:i/>
    </w:rPr>
  </w:style>
  <w:style w:type="paragraph" w:styleId="1045">
    <w:name w:val="Заголовок 9"/>
    <w:basedOn w:val="1036"/>
    <w:next w:val="1036"/>
    <w:link w:val="1056"/>
    <w:qFormat/>
    <w:pPr>
      <w:ind w:left="1584" w:hanging="1584"/>
      <w:jc w:val="both"/>
      <w:spacing w:before="240" w:after="60"/>
      <w:tabs>
        <w:tab w:val="left" w:pos="1584" w:leader="none"/>
      </w:tabs>
      <w:outlineLvl w:val="8"/>
    </w:pPr>
    <w:rPr>
      <w:rFonts w:ascii="Arial" w:hAnsi="Arial"/>
      <w:b/>
      <w:i/>
      <w:sz w:val="18"/>
    </w:rPr>
  </w:style>
  <w:style w:type="character" w:styleId="1046">
    <w:name w:val="Основной шрифт абзаца"/>
    <w:next w:val="1046"/>
    <w:link w:val="1057"/>
    <w:semiHidden/>
  </w:style>
  <w:style w:type="table" w:styleId="1047">
    <w:name w:val="Обычная таблица"/>
    <w:next w:val="1047"/>
    <w:link w:val="1036"/>
    <w:semiHidden/>
    <w:tblPr/>
  </w:style>
  <w:style w:type="character" w:styleId="1048">
    <w:name w:val="Заголовок 1 Знак"/>
    <w:next w:val="1048"/>
    <w:link w:val="1037"/>
    <w:rPr>
      <w:b/>
      <w:sz w:val="28"/>
    </w:rPr>
  </w:style>
  <w:style w:type="character" w:styleId="1049">
    <w:name w:val="Заголовок 2 Знак"/>
    <w:next w:val="1049"/>
    <w:link w:val="1038"/>
    <w:rPr>
      <w:b/>
      <w:sz w:val="24"/>
    </w:rPr>
  </w:style>
  <w:style w:type="character" w:styleId="1050">
    <w:name w:val="Заголовок 3 Знак"/>
    <w:next w:val="1050"/>
    <w:link w:val="1039"/>
    <w:rPr>
      <w:sz w:val="28"/>
    </w:rPr>
  </w:style>
  <w:style w:type="character" w:styleId="1051">
    <w:name w:val="Заголовок 4 Знак"/>
    <w:next w:val="1051"/>
    <w:link w:val="1040"/>
    <w:rPr>
      <w:rFonts w:ascii="Arial" w:hAnsi="Arial"/>
      <w:sz w:val="24"/>
    </w:rPr>
  </w:style>
  <w:style w:type="character" w:styleId="1052">
    <w:name w:val="Заголовок 5 Знак"/>
    <w:next w:val="1052"/>
    <w:link w:val="1041"/>
    <w:rPr>
      <w:sz w:val="22"/>
    </w:rPr>
  </w:style>
  <w:style w:type="character" w:styleId="1053">
    <w:name w:val="Заголовок 6 Знак"/>
    <w:next w:val="1053"/>
    <w:link w:val="1042"/>
    <w:rPr>
      <w:i/>
      <w:sz w:val="22"/>
    </w:rPr>
  </w:style>
  <w:style w:type="character" w:styleId="1054">
    <w:name w:val="Заголовок 7 Знак"/>
    <w:next w:val="1054"/>
    <w:link w:val="1043"/>
    <w:rPr>
      <w:rFonts w:ascii="Arial" w:hAnsi="Arial"/>
    </w:rPr>
  </w:style>
  <w:style w:type="character" w:styleId="1055">
    <w:name w:val="Заголовок 8 Знак"/>
    <w:next w:val="1055"/>
    <w:link w:val="1044"/>
    <w:rPr>
      <w:rFonts w:ascii="Arial" w:hAnsi="Arial"/>
      <w:i/>
    </w:rPr>
  </w:style>
  <w:style w:type="character" w:styleId="1056">
    <w:name w:val="Заголовок 9 Знак"/>
    <w:next w:val="1056"/>
    <w:link w:val="1045"/>
    <w:rPr>
      <w:rFonts w:ascii="Arial" w:hAnsi="Arial"/>
      <w:b/>
      <w:i/>
      <w:sz w:val="18"/>
    </w:rPr>
  </w:style>
  <w:style w:type="paragraph" w:styleId="1057">
    <w:name w:val=" Знак Знак"/>
    <w:basedOn w:val="1036"/>
    <w:next w:val="1057"/>
    <w:link w:val="1046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character" w:styleId="1058">
    <w:name w:val="Просмотренная гиперссылка"/>
    <w:next w:val="1058"/>
    <w:link w:val="1036"/>
    <w:rPr>
      <w:color w:val="800080"/>
      <w:u w:val="single"/>
    </w:rPr>
  </w:style>
  <w:style w:type="character" w:styleId="1059">
    <w:name w:val="Знак сноски"/>
    <w:next w:val="1059"/>
    <w:link w:val="1036"/>
    <w:rPr>
      <w:vertAlign w:val="superscript"/>
    </w:rPr>
  </w:style>
  <w:style w:type="character" w:styleId="1060">
    <w:name w:val="Выделение"/>
    <w:next w:val="1060"/>
    <w:link w:val="1036"/>
    <w:qFormat/>
    <w:rPr>
      <w:caps/>
      <w:spacing w:val="5"/>
      <w:sz w:val="20"/>
      <w:szCs w:val="20"/>
    </w:rPr>
  </w:style>
  <w:style w:type="character" w:styleId="1061">
    <w:name w:val="Гиперссылка"/>
    <w:next w:val="1061"/>
    <w:link w:val="1036"/>
    <w:rPr>
      <w:color w:val="0000ff"/>
      <w:u w:val="single"/>
    </w:rPr>
  </w:style>
  <w:style w:type="character" w:styleId="1062">
    <w:name w:val="Номер страницы"/>
    <w:basedOn w:val="1046"/>
    <w:next w:val="1062"/>
    <w:link w:val="1036"/>
  </w:style>
  <w:style w:type="character" w:styleId="1063">
    <w:name w:val="Номер строки"/>
    <w:next w:val="1063"/>
    <w:link w:val="1036"/>
  </w:style>
  <w:style w:type="character" w:styleId="1064">
    <w:name w:val="Строгий"/>
    <w:next w:val="1064"/>
    <w:link w:val="1036"/>
    <w:qFormat/>
    <w:rPr>
      <w:b/>
      <w:bCs/>
      <w:color w:val="943634"/>
      <w:spacing w:val="5"/>
    </w:rPr>
  </w:style>
  <w:style w:type="paragraph" w:styleId="1065">
    <w:name w:val="Текст выноски"/>
    <w:basedOn w:val="1036"/>
    <w:next w:val="1065"/>
    <w:link w:val="1066"/>
    <w:rPr>
      <w:rFonts w:ascii="Tahoma" w:hAnsi="Tahoma" w:cs="Tahoma"/>
      <w:sz w:val="16"/>
      <w:szCs w:val="16"/>
    </w:rPr>
  </w:style>
  <w:style w:type="character" w:styleId="1066">
    <w:name w:val="Текст выноски Знак"/>
    <w:next w:val="1066"/>
    <w:link w:val="1065"/>
    <w:rPr>
      <w:rFonts w:ascii="Tahoma" w:hAnsi="Tahoma" w:cs="Tahoma"/>
      <w:sz w:val="16"/>
      <w:szCs w:val="16"/>
    </w:rPr>
  </w:style>
  <w:style w:type="paragraph" w:styleId="1067">
    <w:name w:val="Список 5"/>
    <w:basedOn w:val="1036"/>
    <w:next w:val="1067"/>
    <w:link w:val="1036"/>
    <w:pPr>
      <w:ind w:left="1415" w:hanging="283"/>
      <w:jc w:val="both"/>
      <w:spacing w:after="60"/>
    </w:pPr>
    <w:rPr>
      <w:sz w:val="24"/>
      <w:szCs w:val="24"/>
    </w:rPr>
  </w:style>
  <w:style w:type="paragraph" w:styleId="1068">
    <w:name w:val="Продолжение списка"/>
    <w:basedOn w:val="1036"/>
    <w:next w:val="1068"/>
    <w:link w:val="1036"/>
    <w:pPr>
      <w:ind w:left="283"/>
      <w:jc w:val="both"/>
      <w:spacing w:after="120"/>
    </w:pPr>
    <w:rPr>
      <w:sz w:val="24"/>
      <w:szCs w:val="24"/>
    </w:rPr>
  </w:style>
  <w:style w:type="paragraph" w:styleId="1069">
    <w:name w:val="Основной текст 2"/>
    <w:basedOn w:val="1036"/>
    <w:next w:val="1069"/>
    <w:link w:val="1070"/>
    <w:pPr>
      <w:spacing w:after="120" w:line="480" w:lineRule="auto"/>
    </w:pPr>
  </w:style>
  <w:style w:type="character" w:styleId="1070">
    <w:name w:val="Основной текст 2 Знак"/>
    <w:next w:val="1070"/>
    <w:link w:val="1069"/>
  </w:style>
  <w:style w:type="paragraph" w:styleId="1071">
    <w:name w:val="Нумерованный список 5"/>
    <w:basedOn w:val="1036"/>
    <w:next w:val="1071"/>
    <w:link w:val="1036"/>
    <w:pPr>
      <w:numPr>
        <w:ilvl w:val="0"/>
        <w:numId w:val="1"/>
      </w:numPr>
      <w:jc w:val="both"/>
      <w:spacing w:after="60"/>
      <w:tabs>
        <w:tab w:val="left" w:pos="1492" w:leader="none"/>
      </w:tabs>
    </w:pPr>
    <w:rPr>
      <w:sz w:val="24"/>
    </w:rPr>
  </w:style>
  <w:style w:type="paragraph" w:styleId="1072">
    <w:name w:val="Прощание"/>
    <w:basedOn w:val="1036"/>
    <w:next w:val="1072"/>
    <w:link w:val="1073"/>
    <w:pPr>
      <w:ind w:left="4252"/>
      <w:jc w:val="both"/>
      <w:spacing w:after="60"/>
    </w:pPr>
    <w:rPr>
      <w:sz w:val="24"/>
      <w:szCs w:val="24"/>
    </w:rPr>
  </w:style>
  <w:style w:type="character" w:styleId="1073">
    <w:name w:val="Прощание Знак"/>
    <w:next w:val="1073"/>
    <w:link w:val="1072"/>
    <w:rPr>
      <w:sz w:val="24"/>
      <w:szCs w:val="24"/>
    </w:rPr>
  </w:style>
  <w:style w:type="paragraph" w:styleId="1074">
    <w:name w:val="Обычный отступ"/>
    <w:basedOn w:val="1036"/>
    <w:next w:val="1074"/>
    <w:link w:val="1036"/>
    <w:pPr>
      <w:ind w:left="708"/>
      <w:jc w:val="both"/>
      <w:spacing w:after="60"/>
    </w:pPr>
    <w:rPr>
      <w:sz w:val="24"/>
      <w:szCs w:val="24"/>
    </w:rPr>
  </w:style>
  <w:style w:type="paragraph" w:styleId="1075">
    <w:name w:val="Обратный адрес 2"/>
    <w:basedOn w:val="1036"/>
    <w:next w:val="1075"/>
    <w:link w:val="1036"/>
    <w:pPr>
      <w:jc w:val="both"/>
      <w:spacing w:after="60"/>
    </w:pPr>
    <w:rPr>
      <w:rFonts w:ascii="Arial" w:hAnsi="Arial" w:cs="Arial"/>
    </w:rPr>
  </w:style>
  <w:style w:type="paragraph" w:styleId="1076">
    <w:name w:val="Текст"/>
    <w:basedOn w:val="1036"/>
    <w:next w:val="1076"/>
    <w:link w:val="1077"/>
    <w:rPr>
      <w:rFonts w:ascii="Courier New" w:hAnsi="Courier New" w:cs="Courier New"/>
    </w:rPr>
  </w:style>
  <w:style w:type="character" w:styleId="1077">
    <w:name w:val="Текст Знак"/>
    <w:next w:val="1077"/>
    <w:link w:val="1076"/>
    <w:rPr>
      <w:rFonts w:ascii="Courier New" w:hAnsi="Courier New" w:cs="Courier New"/>
    </w:rPr>
  </w:style>
  <w:style w:type="paragraph" w:styleId="1078">
    <w:name w:val="Основной текст с отступом 3"/>
    <w:basedOn w:val="1036"/>
    <w:next w:val="1078"/>
    <w:link w:val="1079"/>
    <w:pPr>
      <w:jc w:val="center"/>
    </w:pPr>
    <w:rPr>
      <w:sz w:val="24"/>
    </w:rPr>
  </w:style>
  <w:style w:type="character" w:styleId="1079">
    <w:name w:val="Основной текст с отступом 3 Знак"/>
    <w:next w:val="1079"/>
    <w:link w:val="1078"/>
    <w:rPr>
      <w:sz w:val="24"/>
    </w:rPr>
  </w:style>
  <w:style w:type="paragraph" w:styleId="1080">
    <w:name w:val="Название объекта"/>
    <w:basedOn w:val="1036"/>
    <w:next w:val="1036"/>
    <w:link w:val="1036"/>
    <w:qFormat/>
    <w:pPr>
      <w:spacing w:after="200" w:line="252" w:lineRule="auto"/>
    </w:pPr>
    <w:rPr>
      <w:rFonts w:ascii="Cambria" w:hAnsi="Cambria"/>
      <w:caps/>
      <w:spacing w:val="10"/>
      <w:sz w:val="18"/>
      <w:szCs w:val="18"/>
      <w:lang w:val="en-US" w:eastAsia="en-US" w:bidi="en-US"/>
    </w:rPr>
  </w:style>
  <w:style w:type="paragraph" w:styleId="1081">
    <w:name w:val="Текст примечания"/>
    <w:basedOn w:val="1036"/>
    <w:next w:val="1081"/>
    <w:link w:val="1082"/>
  </w:style>
  <w:style w:type="character" w:styleId="1082">
    <w:name w:val="Текст примечания Знак"/>
    <w:basedOn w:val="1046"/>
    <w:next w:val="1082"/>
    <w:link w:val="1081"/>
  </w:style>
  <w:style w:type="paragraph" w:styleId="1083">
    <w:name w:val="Схема документа"/>
    <w:basedOn w:val="1036"/>
    <w:next w:val="1083"/>
    <w:link w:val="1084"/>
    <w:pPr>
      <w:shd w:val="clear" w:color="auto" w:fill="000080"/>
      <w:widowControl w:val="off"/>
    </w:pPr>
    <w:rPr>
      <w:rFonts w:ascii="Tahoma" w:hAnsi="Tahoma" w:cs="Tahoma"/>
    </w:rPr>
  </w:style>
  <w:style w:type="character" w:styleId="1084">
    <w:name w:val="Схема документа Знак"/>
    <w:next w:val="1084"/>
    <w:link w:val="1083"/>
    <w:rPr>
      <w:rFonts w:ascii="Tahoma" w:hAnsi="Tahoma" w:cs="Tahoma"/>
      <w:shd w:val="clear" w:color="auto" w:fill="000080"/>
    </w:rPr>
  </w:style>
  <w:style w:type="paragraph" w:styleId="1085">
    <w:name w:val="Текст сноски"/>
    <w:basedOn w:val="1036"/>
    <w:next w:val="1085"/>
    <w:link w:val="1086"/>
    <w:pPr>
      <w:jc w:val="both"/>
      <w:spacing w:after="60"/>
    </w:pPr>
  </w:style>
  <w:style w:type="character" w:styleId="1086">
    <w:name w:val="Текст сноски Знак"/>
    <w:basedOn w:val="1046"/>
    <w:next w:val="1086"/>
    <w:link w:val="1085"/>
  </w:style>
  <w:style w:type="paragraph" w:styleId="1087">
    <w:name w:val="Оглавление 8"/>
    <w:basedOn w:val="1036"/>
    <w:next w:val="1036"/>
    <w:link w:val="1036"/>
    <w:uiPriority w:val="39"/>
    <w:pPr>
      <w:ind w:left="1440"/>
    </w:pPr>
  </w:style>
  <w:style w:type="paragraph" w:styleId="1088">
    <w:name w:val="Нумерованный список 3"/>
    <w:basedOn w:val="1036"/>
    <w:next w:val="1088"/>
    <w:link w:val="1036"/>
    <w:pPr>
      <w:numPr>
        <w:ilvl w:val="0"/>
        <w:numId w:val="2"/>
      </w:numPr>
      <w:jc w:val="both"/>
      <w:spacing w:after="60"/>
      <w:tabs>
        <w:tab w:val="left" w:pos="926" w:leader="none"/>
      </w:tabs>
    </w:pPr>
    <w:rPr>
      <w:sz w:val="24"/>
    </w:rPr>
  </w:style>
  <w:style w:type="paragraph" w:styleId="1089">
    <w:name w:val="Адрес HTML"/>
    <w:basedOn w:val="1036"/>
    <w:next w:val="1089"/>
    <w:link w:val="1090"/>
    <w:pPr>
      <w:jc w:val="both"/>
      <w:spacing w:after="60"/>
    </w:pPr>
    <w:rPr>
      <w:i/>
      <w:iCs/>
      <w:sz w:val="24"/>
      <w:szCs w:val="24"/>
    </w:rPr>
  </w:style>
  <w:style w:type="character" w:styleId="1090">
    <w:name w:val="Адрес HTML Знак"/>
    <w:next w:val="1090"/>
    <w:link w:val="1089"/>
    <w:rPr>
      <w:i/>
      <w:iCs/>
      <w:sz w:val="24"/>
      <w:szCs w:val="24"/>
    </w:rPr>
  </w:style>
  <w:style w:type="paragraph" w:styleId="1091">
    <w:name w:val="Верхний колонтитул"/>
    <w:basedOn w:val="1036"/>
    <w:next w:val="1091"/>
    <w:link w:val="1092"/>
    <w:uiPriority w:val="99"/>
    <w:pPr>
      <w:tabs>
        <w:tab w:val="center" w:pos="4677" w:leader="none"/>
        <w:tab w:val="right" w:pos="9355" w:leader="none"/>
      </w:tabs>
    </w:pPr>
  </w:style>
  <w:style w:type="character" w:styleId="1092">
    <w:name w:val="Верхний колонтитул Знак"/>
    <w:next w:val="1092"/>
    <w:link w:val="1091"/>
    <w:uiPriority w:val="99"/>
  </w:style>
  <w:style w:type="paragraph" w:styleId="1093">
    <w:name w:val="Оглавление 9"/>
    <w:basedOn w:val="1036"/>
    <w:next w:val="1036"/>
    <w:link w:val="1036"/>
    <w:uiPriority w:val="39"/>
    <w:pPr>
      <w:ind w:left="1680"/>
    </w:pPr>
  </w:style>
  <w:style w:type="paragraph" w:styleId="1094">
    <w:name w:val="Оглавление 7"/>
    <w:basedOn w:val="1036"/>
    <w:next w:val="1036"/>
    <w:link w:val="1036"/>
    <w:uiPriority w:val="39"/>
    <w:pPr>
      <w:ind w:left="1200"/>
    </w:pPr>
  </w:style>
  <w:style w:type="paragraph" w:styleId="1095">
    <w:name w:val="Адрес на конверте"/>
    <w:basedOn w:val="1036"/>
    <w:next w:val="1095"/>
    <w:link w:val="1036"/>
    <w:pPr>
      <w:ind w:left="2880"/>
      <w:jc w:val="both"/>
      <w:spacing w:after="60"/>
      <w:framePr w:w="7920" w:h="1980" w:hSpace="180" w:wrap="auto" w:vAnchor="margin" w:hAnchor="page" w:xAlign="center" w:yAlign="bottom" w:hRule="exact"/>
    </w:pPr>
    <w:rPr>
      <w:rFonts w:ascii="Arial" w:hAnsi="Arial" w:cs="Arial"/>
      <w:sz w:val="24"/>
      <w:szCs w:val="24"/>
    </w:rPr>
  </w:style>
  <w:style w:type="paragraph" w:styleId="1096">
    <w:name w:val="Основной текст"/>
    <w:basedOn w:val="1036"/>
    <w:next w:val="1096"/>
    <w:link w:val="1097"/>
    <w:pPr>
      <w:jc w:val="both"/>
      <w:spacing w:after="120"/>
    </w:pPr>
    <w:rPr>
      <w:sz w:val="24"/>
    </w:rPr>
  </w:style>
  <w:style w:type="character" w:styleId="1097">
    <w:name w:val="Основной текст Знак"/>
    <w:next w:val="1097"/>
    <w:link w:val="1096"/>
    <w:rPr>
      <w:sz w:val="24"/>
    </w:rPr>
  </w:style>
  <w:style w:type="paragraph" w:styleId="1098">
    <w:name w:val="Нумерованный список 4"/>
    <w:basedOn w:val="1036"/>
    <w:next w:val="1098"/>
    <w:link w:val="1036"/>
    <w:pPr>
      <w:numPr>
        <w:ilvl w:val="0"/>
        <w:numId w:val="3"/>
      </w:numPr>
      <w:jc w:val="both"/>
      <w:spacing w:after="60"/>
      <w:tabs>
        <w:tab w:val="left" w:pos="1209" w:leader="none"/>
      </w:tabs>
    </w:pPr>
    <w:rPr>
      <w:sz w:val="24"/>
    </w:rPr>
  </w:style>
  <w:style w:type="paragraph" w:styleId="1099">
    <w:name w:val="Оглавление 1"/>
    <w:basedOn w:val="1036"/>
    <w:next w:val="1036"/>
    <w:link w:val="1036"/>
    <w:qFormat/>
    <w:pPr>
      <w:spacing w:before="100"/>
      <w:tabs>
        <w:tab w:val="left" w:pos="1440" w:leader="none"/>
        <w:tab w:val="right" w:pos="10148" w:leader="dot"/>
      </w:tabs>
    </w:pPr>
    <w:rPr>
      <w:rFonts w:ascii="Arial" w:hAnsi="Arial" w:cs="Arial"/>
      <w:b/>
      <w:bCs/>
      <w:caps/>
      <w:sz w:val="24"/>
      <w:szCs w:val="24"/>
    </w:rPr>
  </w:style>
  <w:style w:type="paragraph" w:styleId="1100">
    <w:name w:val="Оглавление 6"/>
    <w:basedOn w:val="1036"/>
    <w:next w:val="1036"/>
    <w:link w:val="1036"/>
    <w:uiPriority w:val="39"/>
    <w:pPr>
      <w:ind w:left="960"/>
    </w:pPr>
  </w:style>
  <w:style w:type="paragraph" w:styleId="1101">
    <w:name w:val="Оглавление 3"/>
    <w:basedOn w:val="1036"/>
    <w:next w:val="1036"/>
    <w:link w:val="1036"/>
    <w:uiPriority w:val="39"/>
    <w:qFormat/>
    <w:pPr>
      <w:ind w:left="180" w:firstLine="60"/>
      <w:spacing w:before="100"/>
      <w:tabs>
        <w:tab w:val="left" w:pos="1680" w:leader="none"/>
        <w:tab w:val="right" w:pos="10148" w:leader="dot"/>
      </w:tabs>
    </w:pPr>
  </w:style>
  <w:style w:type="paragraph" w:styleId="1102">
    <w:name w:val="Оглавление 2"/>
    <w:basedOn w:val="1036"/>
    <w:next w:val="1036"/>
    <w:link w:val="1036"/>
    <w:uiPriority w:val="39"/>
    <w:qFormat/>
    <w:pPr>
      <w:ind w:left="360"/>
      <w:spacing w:before="100"/>
      <w:tabs>
        <w:tab w:val="right" w:pos="10148" w:leader="dot"/>
      </w:tabs>
    </w:pPr>
    <w:rPr>
      <w:b/>
      <w:bCs/>
    </w:rPr>
  </w:style>
  <w:style w:type="paragraph" w:styleId="1103">
    <w:name w:val="Оглавление 4"/>
    <w:basedOn w:val="1036"/>
    <w:next w:val="1036"/>
    <w:link w:val="1036"/>
    <w:uiPriority w:val="39"/>
    <w:pPr>
      <w:ind w:left="480"/>
    </w:pPr>
  </w:style>
  <w:style w:type="paragraph" w:styleId="1104">
    <w:name w:val="Оглавление 5"/>
    <w:basedOn w:val="1036"/>
    <w:next w:val="1036"/>
    <w:link w:val="1036"/>
    <w:uiPriority w:val="39"/>
    <w:pPr>
      <w:ind w:left="720"/>
    </w:pPr>
  </w:style>
  <w:style w:type="paragraph" w:styleId="1105">
    <w:name w:val="Заголовок записки"/>
    <w:basedOn w:val="1036"/>
    <w:next w:val="1036"/>
    <w:link w:val="1106"/>
    <w:pPr>
      <w:jc w:val="both"/>
      <w:spacing w:after="60"/>
    </w:pPr>
    <w:rPr>
      <w:sz w:val="24"/>
      <w:szCs w:val="24"/>
    </w:rPr>
  </w:style>
  <w:style w:type="character" w:styleId="1106">
    <w:name w:val="Заголовок записки Знак"/>
    <w:next w:val="1106"/>
    <w:link w:val="1105"/>
    <w:rPr>
      <w:sz w:val="24"/>
      <w:szCs w:val="24"/>
    </w:rPr>
  </w:style>
  <w:style w:type="paragraph" w:styleId="1107">
    <w:name w:val="Дата"/>
    <w:basedOn w:val="1036"/>
    <w:next w:val="1036"/>
    <w:link w:val="1108"/>
    <w:pPr>
      <w:jc w:val="both"/>
      <w:spacing w:after="60"/>
    </w:pPr>
    <w:rPr>
      <w:sz w:val="24"/>
    </w:rPr>
  </w:style>
  <w:style w:type="character" w:styleId="1108">
    <w:name w:val="Дата Знак"/>
    <w:next w:val="1108"/>
    <w:link w:val="1107"/>
    <w:rPr>
      <w:sz w:val="24"/>
    </w:rPr>
  </w:style>
  <w:style w:type="paragraph" w:styleId="1109">
    <w:name w:val="Маркированный список 5"/>
    <w:basedOn w:val="1036"/>
    <w:next w:val="1109"/>
    <w:link w:val="1036"/>
    <w:pPr>
      <w:numPr>
        <w:ilvl w:val="0"/>
        <w:numId w:val="4"/>
      </w:numPr>
      <w:jc w:val="both"/>
      <w:spacing w:after="60"/>
      <w:tabs>
        <w:tab w:val="left" w:pos="1492" w:leader="none"/>
      </w:tabs>
    </w:pPr>
    <w:rPr>
      <w:sz w:val="24"/>
    </w:rPr>
  </w:style>
  <w:style w:type="paragraph" w:styleId="1110">
    <w:name w:val="Красная строка"/>
    <w:basedOn w:val="1096"/>
    <w:next w:val="1110"/>
    <w:link w:val="1111"/>
    <w:pPr>
      <w:ind w:firstLine="210"/>
    </w:pPr>
    <w:rPr>
      <w:szCs w:val="24"/>
    </w:rPr>
  </w:style>
  <w:style w:type="character" w:styleId="1111">
    <w:name w:val="Красная строка Знак"/>
    <w:next w:val="1111"/>
    <w:link w:val="1110"/>
    <w:rPr>
      <w:sz w:val="24"/>
      <w:szCs w:val="24"/>
    </w:rPr>
  </w:style>
  <w:style w:type="paragraph" w:styleId="1112">
    <w:name w:val="Красная строка 2"/>
    <w:basedOn w:val="1113"/>
    <w:next w:val="1112"/>
    <w:link w:val="1115"/>
    <w:pPr>
      <w:ind w:left="283" w:firstLine="210"/>
      <w:spacing w:before="0" w:after="120"/>
    </w:pPr>
    <w:rPr>
      <w:szCs w:val="24"/>
    </w:rPr>
  </w:style>
  <w:style w:type="paragraph" w:styleId="1113">
    <w:name w:val="Основной текст с отступом"/>
    <w:basedOn w:val="1036"/>
    <w:next w:val="1113"/>
    <w:link w:val="1114"/>
    <w:pPr>
      <w:ind w:firstLine="851"/>
      <w:jc w:val="both"/>
      <w:spacing w:before="60"/>
    </w:pPr>
    <w:rPr>
      <w:sz w:val="24"/>
    </w:rPr>
  </w:style>
  <w:style w:type="character" w:styleId="1114">
    <w:name w:val="Основной текст с отступом Знак"/>
    <w:next w:val="1114"/>
    <w:link w:val="1113"/>
    <w:rPr>
      <w:sz w:val="24"/>
    </w:rPr>
  </w:style>
  <w:style w:type="character" w:styleId="1115">
    <w:name w:val="Красная строка 2 Знак"/>
    <w:next w:val="1115"/>
    <w:link w:val="1112"/>
    <w:rPr>
      <w:sz w:val="24"/>
      <w:szCs w:val="24"/>
    </w:rPr>
  </w:style>
  <w:style w:type="paragraph" w:styleId="1116">
    <w:name w:val="Маркированный список 4"/>
    <w:basedOn w:val="1036"/>
    <w:next w:val="1116"/>
    <w:link w:val="1036"/>
    <w:pPr>
      <w:numPr>
        <w:ilvl w:val="0"/>
        <w:numId w:val="5"/>
      </w:numPr>
      <w:jc w:val="both"/>
      <w:spacing w:after="60"/>
      <w:tabs>
        <w:tab w:val="left" w:pos="1209" w:leader="none"/>
      </w:tabs>
    </w:pPr>
    <w:rPr>
      <w:sz w:val="24"/>
    </w:rPr>
  </w:style>
  <w:style w:type="paragraph" w:styleId="1117">
    <w:name w:val="Маркированный список"/>
    <w:basedOn w:val="1036"/>
    <w:next w:val="1117"/>
    <w:link w:val="1036"/>
    <w:pPr>
      <w:jc w:val="both"/>
      <w:spacing w:after="60"/>
      <w:widowControl w:val="off"/>
    </w:pPr>
    <w:rPr>
      <w:sz w:val="24"/>
      <w:szCs w:val="24"/>
    </w:rPr>
  </w:style>
  <w:style w:type="paragraph" w:styleId="1118">
    <w:name w:val="Маркированный список 2"/>
    <w:basedOn w:val="1036"/>
    <w:next w:val="1118"/>
    <w:link w:val="1036"/>
    <w:pPr>
      <w:numPr>
        <w:ilvl w:val="0"/>
        <w:numId w:val="6"/>
      </w:numPr>
      <w:jc w:val="both"/>
      <w:spacing w:after="60"/>
      <w:tabs>
        <w:tab w:val="left" w:pos="643" w:leader="none"/>
      </w:tabs>
    </w:pPr>
    <w:rPr>
      <w:sz w:val="24"/>
    </w:rPr>
  </w:style>
  <w:style w:type="paragraph" w:styleId="1119">
    <w:name w:val="Маркированный список 3"/>
    <w:basedOn w:val="1036"/>
    <w:next w:val="1119"/>
    <w:link w:val="1036"/>
    <w:pPr>
      <w:numPr>
        <w:ilvl w:val="0"/>
        <w:numId w:val="7"/>
      </w:numPr>
      <w:jc w:val="both"/>
      <w:spacing w:after="60"/>
      <w:tabs>
        <w:tab w:val="left" w:pos="926" w:leader="none"/>
      </w:tabs>
    </w:pPr>
    <w:rPr>
      <w:sz w:val="24"/>
    </w:rPr>
  </w:style>
  <w:style w:type="paragraph" w:styleId="1120">
    <w:name w:val="Название"/>
    <w:basedOn w:val="1036"/>
    <w:next w:val="1120"/>
    <w:link w:val="1121"/>
    <w:qFormat/>
    <w:pPr>
      <w:jc w:val="center"/>
      <w:spacing w:before="240" w:after="60"/>
      <w:outlineLvl w:val="0"/>
    </w:pPr>
    <w:rPr>
      <w:rFonts w:ascii="Arial" w:hAnsi="Arial"/>
      <w:b/>
      <w:sz w:val="32"/>
    </w:rPr>
  </w:style>
  <w:style w:type="character" w:styleId="1121">
    <w:name w:val="Название Знак"/>
    <w:next w:val="1121"/>
    <w:link w:val="1120"/>
    <w:rPr>
      <w:rFonts w:ascii="Arial" w:hAnsi="Arial"/>
      <w:b/>
      <w:sz w:val="32"/>
    </w:rPr>
  </w:style>
  <w:style w:type="paragraph" w:styleId="1122">
    <w:name w:val="Нижний колонтитул"/>
    <w:basedOn w:val="1036"/>
    <w:next w:val="1122"/>
    <w:link w:val="1123"/>
    <w:uiPriority w:val="99"/>
    <w:pPr>
      <w:tabs>
        <w:tab w:val="center" w:pos="4677" w:leader="none"/>
        <w:tab w:val="right" w:pos="9355" w:leader="none"/>
      </w:tabs>
    </w:pPr>
  </w:style>
  <w:style w:type="character" w:styleId="1123">
    <w:name w:val="Нижний колонтитул Знак"/>
    <w:next w:val="1123"/>
    <w:link w:val="1122"/>
    <w:uiPriority w:val="99"/>
  </w:style>
  <w:style w:type="paragraph" w:styleId="1124">
    <w:name w:val="Нумерованный список"/>
    <w:basedOn w:val="1036"/>
    <w:next w:val="1124"/>
    <w:link w:val="1036"/>
    <w:pPr>
      <w:numPr>
        <w:ilvl w:val="0"/>
        <w:numId w:val="8"/>
      </w:numPr>
      <w:jc w:val="both"/>
      <w:spacing w:after="60"/>
      <w:tabs>
        <w:tab w:val="left" w:pos="360" w:leader="none"/>
      </w:tabs>
    </w:pPr>
    <w:rPr>
      <w:sz w:val="24"/>
    </w:rPr>
  </w:style>
  <w:style w:type="paragraph" w:styleId="1125">
    <w:name w:val="Нумерованный список 2"/>
    <w:basedOn w:val="1036"/>
    <w:next w:val="1125"/>
    <w:link w:val="1036"/>
    <w:pPr>
      <w:numPr>
        <w:ilvl w:val="0"/>
        <w:numId w:val="9"/>
      </w:numPr>
      <w:jc w:val="both"/>
      <w:spacing w:after="60"/>
      <w:tabs>
        <w:tab w:val="left" w:pos="643" w:leader="none"/>
      </w:tabs>
    </w:pPr>
    <w:rPr>
      <w:sz w:val="24"/>
    </w:rPr>
  </w:style>
  <w:style w:type="paragraph" w:styleId="1126">
    <w:name w:val="Список"/>
    <w:basedOn w:val="1036"/>
    <w:next w:val="1126"/>
    <w:link w:val="1036"/>
    <w:pPr>
      <w:ind w:left="283" w:hanging="283"/>
      <w:jc w:val="both"/>
      <w:spacing w:after="60"/>
    </w:pPr>
    <w:rPr>
      <w:sz w:val="24"/>
      <w:szCs w:val="24"/>
    </w:rPr>
  </w:style>
  <w:style w:type="paragraph" w:styleId="1127">
    <w:name w:val="Обычный (веб)"/>
    <w:basedOn w:val="1036"/>
    <w:next w:val="1127"/>
    <w:link w:val="1036"/>
    <w:pPr>
      <w:spacing w:before="100" w:beforeAutospacing="1" w:after="100" w:afterAutospacing="1"/>
    </w:pPr>
    <w:rPr>
      <w:sz w:val="24"/>
      <w:szCs w:val="24"/>
    </w:rPr>
  </w:style>
  <w:style w:type="paragraph" w:styleId="1128">
    <w:name w:val="Основной текст 3"/>
    <w:basedOn w:val="1036"/>
    <w:next w:val="1128"/>
    <w:link w:val="1129"/>
    <w:pPr>
      <w:jc w:val="both"/>
      <w:keepLines/>
      <w:keepNext/>
      <w:spacing w:before="148" w:after="112"/>
      <w:widowControl w:val="off"/>
      <w:tabs>
        <w:tab w:val="left" w:pos="0" w:leader="none"/>
        <w:tab w:val="left" w:pos="567" w:leader="none"/>
        <w:tab w:val="left" w:pos="1133" w:leader="none"/>
        <w:tab w:val="left" w:pos="1699" w:leader="none"/>
        <w:tab w:val="left" w:pos="2266" w:leader="none"/>
        <w:tab w:val="left" w:pos="2832" w:leader="none"/>
        <w:tab w:val="left" w:pos="3399" w:leader="none"/>
        <w:tab w:val="left" w:pos="3965" w:leader="none"/>
        <w:tab w:val="left" w:pos="4531" w:leader="none"/>
        <w:tab w:val="left" w:pos="5098" w:leader="none"/>
        <w:tab w:val="left" w:pos="5664" w:leader="none"/>
        <w:tab w:val="left" w:pos="6231" w:leader="none"/>
        <w:tab w:val="left" w:pos="6797" w:leader="none"/>
        <w:tab w:val="left" w:pos="7363" w:leader="none"/>
        <w:tab w:val="left" w:pos="7930" w:leader="none"/>
        <w:tab w:val="left" w:pos="8496" w:leader="none"/>
        <w:tab w:val="left" w:pos="9063" w:leader="none"/>
      </w:tabs>
      <w:suppressLineNumbers/>
    </w:pPr>
    <w:rPr>
      <w:b/>
      <w:i/>
      <w:sz w:val="22"/>
      <w:szCs w:val="24"/>
    </w:rPr>
  </w:style>
  <w:style w:type="character" w:styleId="1129">
    <w:name w:val="Основной текст 3 Знак"/>
    <w:next w:val="1129"/>
    <w:link w:val="1128"/>
    <w:rPr>
      <w:b/>
      <w:i/>
      <w:sz w:val="22"/>
      <w:szCs w:val="24"/>
    </w:rPr>
  </w:style>
  <w:style w:type="paragraph" w:styleId="1130">
    <w:name w:val="Основной текст с отступом 2"/>
    <w:basedOn w:val="1036"/>
    <w:next w:val="1130"/>
    <w:link w:val="1131"/>
    <w:pPr>
      <w:ind w:left="283"/>
      <w:jc w:val="both"/>
      <w:spacing w:after="120" w:line="480" w:lineRule="auto"/>
    </w:pPr>
    <w:rPr>
      <w:sz w:val="24"/>
    </w:rPr>
  </w:style>
  <w:style w:type="character" w:styleId="1131">
    <w:name w:val="Основной текст с отступом 2 Знак"/>
    <w:next w:val="1131"/>
    <w:link w:val="1130"/>
    <w:rPr>
      <w:sz w:val="24"/>
    </w:rPr>
  </w:style>
  <w:style w:type="paragraph" w:styleId="1132">
    <w:name w:val="Подзаголовок"/>
    <w:basedOn w:val="1036"/>
    <w:next w:val="1132"/>
    <w:link w:val="1133"/>
    <w:qFormat/>
    <w:pPr>
      <w:jc w:val="center"/>
      <w:spacing w:after="60"/>
      <w:outlineLvl w:val="1"/>
    </w:pPr>
    <w:rPr>
      <w:rFonts w:ascii="Arial" w:hAnsi="Arial"/>
      <w:sz w:val="24"/>
    </w:rPr>
  </w:style>
  <w:style w:type="character" w:styleId="1133">
    <w:name w:val="Подзаголовок Знак"/>
    <w:next w:val="1133"/>
    <w:link w:val="1132"/>
    <w:rPr>
      <w:rFonts w:ascii="Arial" w:hAnsi="Arial"/>
      <w:sz w:val="24"/>
    </w:rPr>
  </w:style>
  <w:style w:type="paragraph" w:styleId="1134">
    <w:name w:val="Подпись"/>
    <w:basedOn w:val="1036"/>
    <w:next w:val="1134"/>
    <w:link w:val="1135"/>
    <w:pPr>
      <w:ind w:left="4252"/>
      <w:jc w:val="both"/>
      <w:spacing w:after="60"/>
    </w:pPr>
    <w:rPr>
      <w:sz w:val="24"/>
      <w:szCs w:val="24"/>
    </w:rPr>
  </w:style>
  <w:style w:type="character" w:styleId="1135">
    <w:name w:val="Подпись Знак"/>
    <w:next w:val="1135"/>
    <w:link w:val="1134"/>
    <w:rPr>
      <w:sz w:val="24"/>
      <w:szCs w:val="24"/>
    </w:rPr>
  </w:style>
  <w:style w:type="paragraph" w:styleId="1136">
    <w:name w:val="Приветствие"/>
    <w:basedOn w:val="1036"/>
    <w:next w:val="1036"/>
    <w:link w:val="1137"/>
    <w:pPr>
      <w:jc w:val="both"/>
      <w:spacing w:after="60"/>
    </w:pPr>
    <w:rPr>
      <w:sz w:val="24"/>
      <w:szCs w:val="24"/>
    </w:rPr>
  </w:style>
  <w:style w:type="character" w:styleId="1137">
    <w:name w:val="Приветствие Знак"/>
    <w:next w:val="1137"/>
    <w:link w:val="1136"/>
    <w:rPr>
      <w:sz w:val="24"/>
      <w:szCs w:val="24"/>
    </w:rPr>
  </w:style>
  <w:style w:type="paragraph" w:styleId="1138">
    <w:name w:val="Продолжение списка 2"/>
    <w:basedOn w:val="1036"/>
    <w:next w:val="1138"/>
    <w:link w:val="1036"/>
    <w:pPr>
      <w:ind w:left="566"/>
      <w:jc w:val="both"/>
      <w:spacing w:after="120"/>
    </w:pPr>
    <w:rPr>
      <w:sz w:val="24"/>
      <w:szCs w:val="24"/>
    </w:rPr>
  </w:style>
  <w:style w:type="paragraph" w:styleId="1139">
    <w:name w:val="Продолжение списка 3"/>
    <w:basedOn w:val="1036"/>
    <w:next w:val="1139"/>
    <w:link w:val="1036"/>
    <w:pPr>
      <w:ind w:left="849"/>
      <w:jc w:val="both"/>
      <w:spacing w:after="120"/>
    </w:pPr>
    <w:rPr>
      <w:sz w:val="24"/>
      <w:szCs w:val="24"/>
    </w:rPr>
  </w:style>
  <w:style w:type="paragraph" w:styleId="1140">
    <w:name w:val="Продолжение списка 4"/>
    <w:basedOn w:val="1036"/>
    <w:next w:val="1140"/>
    <w:link w:val="1036"/>
    <w:pPr>
      <w:ind w:left="1132"/>
      <w:jc w:val="both"/>
      <w:spacing w:after="120"/>
    </w:pPr>
    <w:rPr>
      <w:sz w:val="24"/>
      <w:szCs w:val="24"/>
    </w:rPr>
  </w:style>
  <w:style w:type="paragraph" w:styleId="1141">
    <w:name w:val="Продолжение списка 5"/>
    <w:basedOn w:val="1036"/>
    <w:next w:val="1141"/>
    <w:link w:val="1036"/>
    <w:pPr>
      <w:ind w:left="1415"/>
      <w:jc w:val="both"/>
      <w:spacing w:after="120"/>
    </w:pPr>
    <w:rPr>
      <w:sz w:val="24"/>
      <w:szCs w:val="24"/>
    </w:rPr>
  </w:style>
  <w:style w:type="paragraph" w:styleId="1142">
    <w:name w:val="Список 2"/>
    <w:basedOn w:val="1036"/>
    <w:next w:val="1142"/>
    <w:link w:val="1036"/>
    <w:pPr>
      <w:ind w:left="566" w:hanging="283"/>
      <w:jc w:val="both"/>
      <w:spacing w:after="60"/>
    </w:pPr>
    <w:rPr>
      <w:sz w:val="24"/>
      <w:szCs w:val="24"/>
    </w:rPr>
  </w:style>
  <w:style w:type="paragraph" w:styleId="1143">
    <w:name w:val="Список 3"/>
    <w:basedOn w:val="1036"/>
    <w:next w:val="1143"/>
    <w:link w:val="1036"/>
    <w:pPr>
      <w:ind w:left="849" w:hanging="283"/>
      <w:jc w:val="both"/>
      <w:spacing w:after="60"/>
    </w:pPr>
    <w:rPr>
      <w:sz w:val="24"/>
      <w:szCs w:val="24"/>
    </w:rPr>
  </w:style>
  <w:style w:type="paragraph" w:styleId="1144">
    <w:name w:val="Список 4"/>
    <w:basedOn w:val="1036"/>
    <w:next w:val="1144"/>
    <w:link w:val="1036"/>
    <w:pPr>
      <w:ind w:left="1132" w:hanging="283"/>
      <w:jc w:val="both"/>
      <w:spacing w:after="60"/>
    </w:pPr>
    <w:rPr>
      <w:sz w:val="24"/>
      <w:szCs w:val="24"/>
    </w:rPr>
  </w:style>
  <w:style w:type="paragraph" w:styleId="1145">
    <w:name w:val="Стандартный HTML"/>
    <w:basedOn w:val="1036"/>
    <w:next w:val="1145"/>
    <w:link w:val="1146"/>
    <w:pPr>
      <w:jc w:val="both"/>
      <w:spacing w:after="60"/>
    </w:pPr>
    <w:rPr>
      <w:rFonts w:ascii="Courier New" w:hAnsi="Courier New" w:cs="Courier New"/>
    </w:rPr>
  </w:style>
  <w:style w:type="character" w:styleId="1146">
    <w:name w:val="Стандартный HTML Знак"/>
    <w:next w:val="1146"/>
    <w:link w:val="1145"/>
    <w:rPr>
      <w:rFonts w:ascii="Courier New" w:hAnsi="Courier New" w:cs="Courier New"/>
    </w:rPr>
  </w:style>
  <w:style w:type="paragraph" w:styleId="1147">
    <w:name w:val="Цитата"/>
    <w:basedOn w:val="1036"/>
    <w:next w:val="1147"/>
    <w:link w:val="1036"/>
    <w:pPr>
      <w:ind w:left="1440" w:right="1440"/>
      <w:jc w:val="both"/>
      <w:spacing w:after="120"/>
    </w:pPr>
    <w:rPr>
      <w:sz w:val="24"/>
    </w:rPr>
  </w:style>
  <w:style w:type="paragraph" w:styleId="1148">
    <w:name w:val="Шапка"/>
    <w:basedOn w:val="1036"/>
    <w:next w:val="1148"/>
    <w:link w:val="1149"/>
    <w:pPr>
      <w:ind w:left="1134" w:hanging="1134"/>
      <w:jc w:val="both"/>
      <w:spacing w:after="60"/>
      <w:shd w:val="pct20" w:color="auto" w:fill="auto"/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</w:pPr>
    <w:rPr>
      <w:rFonts w:ascii="Arial" w:hAnsi="Arial" w:cs="Arial"/>
      <w:sz w:val="24"/>
      <w:szCs w:val="24"/>
    </w:rPr>
  </w:style>
  <w:style w:type="character" w:styleId="1149">
    <w:name w:val="Шапка Знак"/>
    <w:next w:val="1149"/>
    <w:link w:val="1148"/>
    <w:rPr>
      <w:rFonts w:ascii="Arial" w:hAnsi="Arial" w:cs="Arial"/>
      <w:sz w:val="24"/>
      <w:szCs w:val="24"/>
      <w:shd w:val="pct20" w:color="auto" w:fill="auto"/>
    </w:rPr>
  </w:style>
  <w:style w:type="paragraph" w:styleId="1150">
    <w:name w:val="Электронная подпись"/>
    <w:basedOn w:val="1036"/>
    <w:next w:val="1150"/>
    <w:link w:val="1151"/>
    <w:pPr>
      <w:jc w:val="both"/>
      <w:spacing w:after="60"/>
    </w:pPr>
    <w:rPr>
      <w:sz w:val="24"/>
      <w:szCs w:val="24"/>
    </w:rPr>
  </w:style>
  <w:style w:type="character" w:styleId="1151">
    <w:name w:val="Электронная подпись Знак"/>
    <w:next w:val="1151"/>
    <w:link w:val="1150"/>
    <w:rPr>
      <w:sz w:val="24"/>
      <w:szCs w:val="24"/>
    </w:rPr>
  </w:style>
  <w:style w:type="table" w:styleId="1152">
    <w:name w:val="Сетка таблицы"/>
    <w:basedOn w:val="1047"/>
    <w:next w:val="1152"/>
    <w:link w:val="1036"/>
    <w:tblPr/>
  </w:style>
  <w:style w:type="paragraph" w:styleId="1153">
    <w:name w:val="ConsPlusNormal"/>
    <w:next w:val="1153"/>
    <w:link w:val="1036"/>
    <w:pPr>
      <w:ind w:firstLine="720"/>
    </w:pPr>
    <w:rPr>
      <w:rFonts w:ascii="Arial" w:hAnsi="Arial" w:cs="Arial"/>
      <w:lang w:val="ru-RU" w:eastAsia="ru-RU" w:bidi="ar-SA"/>
    </w:rPr>
  </w:style>
  <w:style w:type="paragraph" w:styleId="1154">
    <w:name w:val="ConsPlusNonformat"/>
    <w:next w:val="1154"/>
    <w:link w:val="1036"/>
    <w:rPr>
      <w:rFonts w:ascii="Courier New" w:hAnsi="Courier New" w:cs="Courier New"/>
      <w:lang w:val="ru-RU" w:eastAsia="ru-RU" w:bidi="ar-SA"/>
    </w:rPr>
  </w:style>
  <w:style w:type="paragraph" w:styleId="1155">
    <w:name w:val="ConsPlusTitle"/>
    <w:next w:val="1155"/>
    <w:link w:val="1036"/>
    <w:uiPriority w:val="99"/>
    <w:rPr>
      <w:rFonts w:ascii="Arial" w:hAnsi="Arial" w:cs="Arial"/>
      <w:b/>
      <w:bCs/>
      <w:lang w:val="ru-RU" w:eastAsia="ru-RU" w:bidi="ar-SA"/>
    </w:rPr>
  </w:style>
  <w:style w:type="paragraph" w:styleId="1156">
    <w:name w:val=" Знак Знак Знак"/>
    <w:basedOn w:val="1036"/>
    <w:next w:val="1156"/>
    <w:link w:val="1036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1157">
    <w:name w:val="ConsNormal"/>
    <w:next w:val="1157"/>
    <w:link w:val="1158"/>
    <w:pPr>
      <w:ind w:right="19772" w:firstLine="720"/>
      <w:widowControl w:val="off"/>
    </w:pPr>
    <w:rPr>
      <w:rFonts w:ascii="Arial" w:hAnsi="Arial" w:cs="Arial"/>
      <w:lang w:val="ru-RU" w:eastAsia="ru-RU" w:bidi="ar-SA"/>
    </w:rPr>
  </w:style>
  <w:style w:type="character" w:styleId="1158">
    <w:name w:val="ConsNormal Знак"/>
    <w:next w:val="1158"/>
    <w:link w:val="1157"/>
    <w:rPr>
      <w:rFonts w:ascii="Arial" w:hAnsi="Arial" w:cs="Arial"/>
    </w:rPr>
  </w:style>
  <w:style w:type="paragraph" w:styleId="1159">
    <w:name w:val="Style3"/>
    <w:basedOn w:val="1036"/>
    <w:next w:val="1159"/>
    <w:link w:val="1036"/>
    <w:pPr>
      <w:widowControl w:val="off"/>
    </w:pPr>
    <w:rPr>
      <w:rFonts w:ascii="Arial" w:hAnsi="Arial"/>
      <w:sz w:val="24"/>
      <w:szCs w:val="24"/>
    </w:rPr>
  </w:style>
  <w:style w:type="character" w:styleId="1160">
    <w:name w:val="Font Style12"/>
    <w:next w:val="1160"/>
    <w:link w:val="1036"/>
    <w:rPr>
      <w:rFonts w:ascii="Arial" w:hAnsi="Arial" w:cs="Arial"/>
      <w:b/>
      <w:bCs/>
      <w:sz w:val="18"/>
      <w:szCs w:val="18"/>
    </w:rPr>
  </w:style>
  <w:style w:type="character" w:styleId="1161">
    <w:name w:val="Font Style13"/>
    <w:next w:val="1161"/>
    <w:link w:val="1036"/>
    <w:rPr>
      <w:rFonts w:ascii="Arial" w:hAnsi="Arial" w:cs="Arial"/>
      <w:sz w:val="18"/>
      <w:szCs w:val="18"/>
    </w:rPr>
  </w:style>
  <w:style w:type="paragraph" w:styleId="1162">
    <w:name w:val="Раздел"/>
    <w:basedOn w:val="1036"/>
    <w:next w:val="1162"/>
    <w:link w:val="1036"/>
    <w:semiHidden/>
    <w:pPr>
      <w:numPr>
        <w:ilvl w:val="1"/>
        <w:numId w:val="10"/>
      </w:numPr>
      <w:jc w:val="center"/>
      <w:spacing w:before="120" w:after="120"/>
      <w:tabs>
        <w:tab w:val="left" w:pos="1440" w:leader="none"/>
      </w:tabs>
    </w:pPr>
    <w:rPr>
      <w:rFonts w:ascii="Arial Narrow" w:hAnsi="Arial Narrow"/>
      <w:b/>
      <w:sz w:val="28"/>
    </w:rPr>
  </w:style>
  <w:style w:type="paragraph" w:styleId="1163">
    <w:name w:val="Часть"/>
    <w:basedOn w:val="1036"/>
    <w:next w:val="1163"/>
    <w:link w:val="1036"/>
    <w:semiHidden/>
    <w:pPr>
      <w:jc w:val="center"/>
      <w:spacing w:after="60"/>
    </w:pPr>
    <w:rPr>
      <w:rFonts w:ascii="Arial" w:hAnsi="Arial"/>
      <w:b/>
      <w:caps/>
      <w:sz w:val="32"/>
    </w:rPr>
  </w:style>
  <w:style w:type="paragraph" w:styleId="1164">
    <w:name w:val="Раздел 3"/>
    <w:basedOn w:val="1036"/>
    <w:next w:val="1164"/>
    <w:link w:val="1036"/>
    <w:semiHidden/>
    <w:pPr>
      <w:numPr>
        <w:ilvl w:val="0"/>
        <w:numId w:val="11"/>
      </w:numPr>
      <w:jc w:val="center"/>
      <w:spacing w:before="120" w:after="120"/>
      <w:tabs>
        <w:tab w:val="left" w:pos="360" w:leader="none"/>
      </w:tabs>
    </w:pPr>
    <w:rPr>
      <w:b/>
      <w:sz w:val="24"/>
    </w:rPr>
  </w:style>
  <w:style w:type="paragraph" w:styleId="1165">
    <w:name w:val="Условия контракта"/>
    <w:basedOn w:val="1036"/>
    <w:next w:val="1165"/>
    <w:link w:val="1036"/>
    <w:semiHidden/>
    <w:pPr>
      <w:ind w:left="567" w:hanging="567"/>
      <w:jc w:val="both"/>
      <w:spacing w:before="240" w:after="120"/>
      <w:tabs>
        <w:tab w:val="left" w:pos="567" w:leader="none"/>
      </w:tabs>
    </w:pPr>
    <w:rPr>
      <w:b/>
      <w:sz w:val="24"/>
    </w:rPr>
  </w:style>
  <w:style w:type="paragraph" w:styleId="1166">
    <w:name w:val="Instruction"/>
    <w:basedOn w:val="1069"/>
    <w:next w:val="1166"/>
    <w:link w:val="1036"/>
    <w:semiHidden/>
    <w:pPr>
      <w:ind w:left="360" w:hanging="360"/>
      <w:jc w:val="both"/>
      <w:spacing w:before="180" w:after="60" w:line="240" w:lineRule="auto"/>
      <w:tabs>
        <w:tab w:val="left" w:pos="360" w:leader="none"/>
      </w:tabs>
    </w:pPr>
    <w:rPr>
      <w:b/>
      <w:sz w:val="24"/>
    </w:rPr>
  </w:style>
  <w:style w:type="paragraph" w:styleId="1167">
    <w:name w:val="Тендерные данные"/>
    <w:basedOn w:val="1036"/>
    <w:next w:val="1167"/>
    <w:link w:val="1036"/>
    <w:semiHidden/>
    <w:pPr>
      <w:jc w:val="both"/>
      <w:spacing w:before="120" w:after="60"/>
      <w:tabs>
        <w:tab w:val="left" w:pos="1985" w:leader="none"/>
      </w:tabs>
    </w:pPr>
    <w:rPr>
      <w:b/>
      <w:sz w:val="24"/>
    </w:rPr>
  </w:style>
  <w:style w:type="paragraph" w:styleId="1168">
    <w:name w:val="Îáû÷íûé"/>
    <w:next w:val="1168"/>
    <w:link w:val="1036"/>
    <w:rPr>
      <w:lang w:val="ru-RU" w:eastAsia="ru-RU" w:bidi="ar-SA"/>
    </w:rPr>
  </w:style>
  <w:style w:type="paragraph" w:styleId="1169">
    <w:name w:val="Íîðìàëüíûé"/>
    <w:next w:val="1169"/>
    <w:link w:val="1036"/>
    <w:semiHidden/>
    <w:rPr>
      <w:rFonts w:ascii="Courier" w:hAnsi="Courier"/>
      <w:sz w:val="24"/>
      <w:lang w:val="en-GB" w:eastAsia="ru-RU" w:bidi="ar-SA"/>
    </w:rPr>
  </w:style>
  <w:style w:type="paragraph" w:styleId="1170">
    <w:name w:val="Подраздел"/>
    <w:basedOn w:val="1036"/>
    <w:next w:val="1170"/>
    <w:link w:val="1036"/>
    <w:semiHidden/>
    <w:pPr>
      <w:jc w:val="center"/>
      <w:spacing w:before="240" w:after="120"/>
    </w:pPr>
    <w:rPr>
      <w:rFonts w:ascii="TimesDL" w:hAnsi="TimesDL"/>
      <w:b/>
      <w:smallCaps/>
      <w:spacing w:val="-2"/>
      <w:sz w:val="24"/>
    </w:rPr>
  </w:style>
  <w:style w:type="paragraph" w:styleId="1171">
    <w:name w:val="ConsNonformat"/>
    <w:next w:val="1171"/>
    <w:link w:val="1036"/>
    <w:pPr>
      <w:ind w:right="19772"/>
      <w:widowControl w:val="off"/>
    </w:pPr>
    <w:rPr>
      <w:rFonts w:ascii="Courier New" w:hAnsi="Courier New" w:cs="Courier New"/>
      <w:lang w:val="ru-RU" w:eastAsia="ru-RU" w:bidi="ar-SA"/>
    </w:rPr>
  </w:style>
  <w:style w:type="character" w:styleId="1172">
    <w:name w:val="Основной шрифт"/>
    <w:next w:val="1172"/>
    <w:link w:val="1036"/>
    <w:semiHidden/>
  </w:style>
  <w:style w:type="paragraph" w:styleId="1173">
    <w:name w:val="Стиль1"/>
    <w:basedOn w:val="1036"/>
    <w:next w:val="1173"/>
    <w:link w:val="1036"/>
    <w:pPr>
      <w:ind w:left="432" w:hanging="432"/>
      <w:keepLines/>
      <w:keepNext/>
      <w:spacing w:after="60"/>
      <w:widowControl w:val="off"/>
      <w:tabs>
        <w:tab w:val="left" w:pos="432" w:leader="none"/>
      </w:tabs>
      <w:suppressLineNumbers/>
    </w:pPr>
    <w:rPr>
      <w:b/>
      <w:sz w:val="28"/>
      <w:szCs w:val="24"/>
    </w:rPr>
  </w:style>
  <w:style w:type="paragraph" w:styleId="1174">
    <w:name w:val="содержание2-1"/>
    <w:basedOn w:val="1039"/>
    <w:next w:val="1036"/>
    <w:link w:val="1036"/>
    <w:pPr>
      <w:numPr>
        <w:ilvl w:val="2"/>
        <w:numId w:val="0"/>
      </w:numPr>
      <w:ind w:left="720" w:hanging="720"/>
      <w:jc w:val="both"/>
      <w:spacing w:before="240" w:after="60"/>
      <w:tabs>
        <w:tab w:val="left" w:pos="720" w:leader="none"/>
      </w:tabs>
    </w:pPr>
    <w:rPr>
      <w:rFonts w:ascii="Arial" w:hAnsi="Arial"/>
      <w:b/>
      <w:sz w:val="24"/>
    </w:rPr>
  </w:style>
  <w:style w:type="paragraph" w:styleId="1175">
    <w:name w:val="Заголовок 2.1"/>
    <w:basedOn w:val="1037"/>
    <w:next w:val="1175"/>
    <w:link w:val="1036"/>
    <w:pPr>
      <w:keepLines/>
      <w:spacing w:before="240" w:after="60"/>
      <w:widowControl w:val="off"/>
      <w:suppressLineNumbers/>
    </w:pPr>
    <w:rPr>
      <w:caps/>
      <w:sz w:val="36"/>
      <w:szCs w:val="28"/>
    </w:rPr>
  </w:style>
  <w:style w:type="paragraph" w:styleId="1176">
    <w:name w:val="Стиль2"/>
    <w:basedOn w:val="1125"/>
    <w:next w:val="1176"/>
    <w:link w:val="1036"/>
    <w:pPr>
      <w:numPr>
        <w:ilvl w:val="0"/>
        <w:numId w:val="0"/>
      </w:numPr>
      <w:ind w:left="1836" w:hanging="576"/>
      <w:keepLines/>
      <w:keepNext/>
      <w:widowControl w:val="off"/>
      <w:tabs>
        <w:tab w:val="left" w:pos="1836" w:leader="none"/>
      </w:tabs>
      <w:suppressLineNumbers/>
    </w:pPr>
    <w:rPr>
      <w:b/>
    </w:rPr>
  </w:style>
  <w:style w:type="paragraph" w:styleId="1177">
    <w:name w:val="Стиль3"/>
    <w:basedOn w:val="1130"/>
    <w:next w:val="1177"/>
    <w:link w:val="1036"/>
    <w:pPr>
      <w:ind w:left="1080"/>
      <w:spacing w:after="0" w:line="240" w:lineRule="auto"/>
      <w:widowControl w:val="off"/>
      <w:tabs>
        <w:tab w:val="left" w:pos="1307" w:leader="none"/>
      </w:tabs>
    </w:pPr>
  </w:style>
  <w:style w:type="paragraph" w:styleId="1178">
    <w:name w:val="содержание2-11"/>
    <w:basedOn w:val="1036"/>
    <w:next w:val="1178"/>
    <w:link w:val="1036"/>
    <w:pPr>
      <w:jc w:val="both"/>
      <w:spacing w:after="60"/>
    </w:pPr>
    <w:rPr>
      <w:sz w:val="24"/>
      <w:szCs w:val="24"/>
    </w:rPr>
  </w:style>
  <w:style w:type="paragraph" w:styleId="1179">
    <w:name w:val="Стиль4"/>
    <w:basedOn w:val="1038"/>
    <w:next w:val="1036"/>
    <w:link w:val="1036"/>
    <w:pPr>
      <w:ind w:firstLine="567"/>
      <w:keepLines/>
      <w:spacing w:after="60"/>
      <w:widowControl w:val="off"/>
      <w:suppressLineNumbers/>
    </w:pPr>
    <w:rPr>
      <w:sz w:val="30"/>
    </w:rPr>
  </w:style>
  <w:style w:type="paragraph" w:styleId="1180">
    <w:name w:val="Таблица заголовок"/>
    <w:basedOn w:val="1036"/>
    <w:next w:val="1180"/>
    <w:link w:val="1036"/>
    <w:pPr>
      <w:jc w:val="right"/>
      <w:spacing w:before="120" w:after="120" w:line="360" w:lineRule="auto"/>
    </w:pPr>
    <w:rPr>
      <w:b/>
      <w:sz w:val="28"/>
      <w:szCs w:val="28"/>
    </w:rPr>
  </w:style>
  <w:style w:type="paragraph" w:styleId="1181">
    <w:name w:val="текст таблицы"/>
    <w:basedOn w:val="1036"/>
    <w:next w:val="1181"/>
    <w:link w:val="1036"/>
    <w:pPr>
      <w:ind w:right="-102"/>
      <w:spacing w:before="120"/>
    </w:pPr>
    <w:rPr>
      <w:sz w:val="24"/>
      <w:szCs w:val="24"/>
    </w:rPr>
  </w:style>
  <w:style w:type="paragraph" w:styleId="1182">
    <w:name w:val="Пункт Знак"/>
    <w:basedOn w:val="1036"/>
    <w:next w:val="1182"/>
    <w:link w:val="1036"/>
    <w:pPr>
      <w:ind w:left="1134" w:hanging="567"/>
      <w:jc w:val="both"/>
      <w:spacing w:line="360" w:lineRule="auto"/>
      <w:tabs>
        <w:tab w:val="left" w:pos="1134" w:leader="none"/>
        <w:tab w:val="left" w:pos="1701" w:leader="none"/>
      </w:tabs>
    </w:pPr>
    <w:rPr>
      <w:sz w:val="28"/>
    </w:rPr>
  </w:style>
  <w:style w:type="paragraph" w:styleId="1183">
    <w:name w:val="a"/>
    <w:basedOn w:val="1036"/>
    <w:next w:val="1183"/>
    <w:link w:val="1036"/>
    <w:pPr>
      <w:ind w:left="1134" w:hanging="567"/>
      <w:jc w:val="both"/>
      <w:spacing w:line="360" w:lineRule="auto"/>
    </w:pPr>
    <w:rPr>
      <w:sz w:val="28"/>
      <w:szCs w:val="28"/>
    </w:rPr>
  </w:style>
  <w:style w:type="paragraph" w:styleId="1184">
    <w:name w:val="Словарная статья"/>
    <w:basedOn w:val="1036"/>
    <w:next w:val="1036"/>
    <w:link w:val="1036"/>
    <w:pPr>
      <w:ind w:right="118"/>
      <w:jc w:val="both"/>
    </w:pPr>
    <w:rPr>
      <w:rFonts w:ascii="Arial" w:hAnsi="Arial"/>
    </w:rPr>
  </w:style>
  <w:style w:type="paragraph" w:styleId="1185">
    <w:name w:val="Комментарий пользователя"/>
    <w:basedOn w:val="1036"/>
    <w:next w:val="1036"/>
    <w:link w:val="1036"/>
    <w:pPr>
      <w:ind w:left="170"/>
    </w:pPr>
    <w:rPr>
      <w:rFonts w:ascii="Arial" w:hAnsi="Arial"/>
      <w:i/>
      <w:iCs/>
      <w:color w:val="000080"/>
    </w:rPr>
  </w:style>
  <w:style w:type="paragraph" w:styleId="1186">
    <w:name w:val="ConsCell"/>
    <w:next w:val="1186"/>
    <w:link w:val="1036"/>
    <w:pPr>
      <w:widowControl w:val="off"/>
    </w:pPr>
    <w:rPr>
      <w:rFonts w:ascii="Arial" w:hAnsi="Arial" w:cs="Arial"/>
      <w:lang w:val="ru-RU" w:eastAsia="ru-RU" w:bidi="ar-SA"/>
    </w:rPr>
  </w:style>
  <w:style w:type="paragraph" w:styleId="1187">
    <w:name w:val="xl80"/>
    <w:basedOn w:val="1036"/>
    <w:next w:val="1187"/>
    <w:link w:val="1036"/>
    <w:pPr>
      <w:jc w:val="right"/>
      <w:spacing w:before="100" w:beforeAutospacing="1" w:after="100" w:afterAutospacing="1"/>
    </w:pPr>
    <w:rPr>
      <w:rFonts w:ascii="Garamond" w:hAnsi="Garamond"/>
      <w:sz w:val="24"/>
      <w:szCs w:val="24"/>
    </w:rPr>
  </w:style>
  <w:style w:type="paragraph" w:styleId="1188">
    <w:name w:val="заголовок 11"/>
    <w:basedOn w:val="1036"/>
    <w:next w:val="1036"/>
    <w:link w:val="1036"/>
    <w:pPr>
      <w:jc w:val="center"/>
      <w:keepNext/>
    </w:pPr>
    <w:rPr>
      <w:sz w:val="24"/>
    </w:rPr>
  </w:style>
  <w:style w:type="paragraph" w:styleId="1189">
    <w:name w:val="Вертикальный отступ"/>
    <w:basedOn w:val="1036"/>
    <w:next w:val="1189"/>
    <w:link w:val="1036"/>
    <w:pPr>
      <w:jc w:val="center"/>
    </w:pPr>
    <w:rPr>
      <w:sz w:val="28"/>
      <w:lang w:val="en-US"/>
    </w:rPr>
  </w:style>
  <w:style w:type="paragraph" w:styleId="1190">
    <w:name w:val="Таблицы (моноширинный)"/>
    <w:basedOn w:val="1036"/>
    <w:next w:val="1036"/>
    <w:link w:val="1036"/>
    <w:pPr>
      <w:jc w:val="both"/>
      <w:widowControl w:val="off"/>
    </w:pPr>
    <w:rPr>
      <w:rFonts w:ascii="Courier New" w:hAnsi="Courier New" w:cs="Courier New"/>
    </w:rPr>
  </w:style>
  <w:style w:type="paragraph" w:styleId="1191">
    <w:name w:val="xl24"/>
    <w:basedOn w:val="1036"/>
    <w:next w:val="1191"/>
    <w:link w:val="1036"/>
    <w:pPr>
      <w:spacing w:before="100" w:beforeAutospacing="1" w:after="100" w:afterAutospacing="1"/>
    </w:pPr>
    <w:rPr>
      <w:sz w:val="16"/>
      <w:szCs w:val="16"/>
    </w:rPr>
  </w:style>
  <w:style w:type="paragraph" w:styleId="1192">
    <w:name w:val="xl25"/>
    <w:basedOn w:val="1036"/>
    <w:next w:val="1192"/>
    <w:link w:val="1036"/>
    <w:pPr>
      <w:jc w:val="right"/>
      <w:spacing w:before="100" w:beforeAutospacing="1" w:after="100" w:afterAutospacing="1"/>
    </w:pPr>
    <w:rPr>
      <w:sz w:val="16"/>
      <w:szCs w:val="16"/>
    </w:rPr>
  </w:style>
  <w:style w:type="paragraph" w:styleId="1193">
    <w:name w:val="xl26"/>
    <w:basedOn w:val="1036"/>
    <w:next w:val="1193"/>
    <w:link w:val="1036"/>
    <w:pPr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1194">
    <w:name w:val="xl27"/>
    <w:basedOn w:val="1036"/>
    <w:next w:val="1194"/>
    <w:link w:val="1036"/>
    <w:pPr>
      <w:spacing w:before="100" w:beforeAutospacing="1" w:after="100" w:afterAutospacing="1"/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1195">
    <w:name w:val="xl28"/>
    <w:basedOn w:val="1036"/>
    <w:next w:val="1195"/>
    <w:link w:val="1036"/>
    <w:pPr>
      <w:jc w:val="right"/>
      <w:spacing w:before="100" w:beforeAutospacing="1" w:after="100" w:afterAutospacing="1"/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1196">
    <w:name w:val="xl29"/>
    <w:basedOn w:val="1036"/>
    <w:next w:val="1196"/>
    <w:link w:val="1036"/>
    <w:pPr>
      <w:spacing w:before="100" w:beforeAutospacing="1" w:after="100" w:afterAutospacing="1"/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sz w:val="16"/>
      <w:szCs w:val="16"/>
    </w:rPr>
  </w:style>
  <w:style w:type="paragraph" w:styleId="1197">
    <w:name w:val="xl30"/>
    <w:basedOn w:val="1036"/>
    <w:next w:val="1197"/>
    <w:link w:val="1036"/>
    <w:pPr>
      <w:spacing w:before="100" w:beforeAutospacing="1" w:after="100" w:afterAutospacing="1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1198">
    <w:name w:val="xl31"/>
    <w:basedOn w:val="1036"/>
    <w:next w:val="1198"/>
    <w:link w:val="103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1199">
    <w:name w:val="xl32"/>
    <w:basedOn w:val="1036"/>
    <w:next w:val="1199"/>
    <w:link w:val="1036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1200">
    <w:name w:val="xl33"/>
    <w:basedOn w:val="1036"/>
    <w:next w:val="1200"/>
    <w:link w:val="103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sz w:val="16"/>
      <w:szCs w:val="16"/>
    </w:rPr>
  </w:style>
  <w:style w:type="paragraph" w:styleId="1201">
    <w:name w:val="xl34"/>
    <w:basedOn w:val="1036"/>
    <w:next w:val="1201"/>
    <w:link w:val="1036"/>
    <w:pPr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4" w:space="0"/>
      </w:pBdr>
    </w:pPr>
    <w:rPr>
      <w:sz w:val="16"/>
      <w:szCs w:val="16"/>
    </w:rPr>
  </w:style>
  <w:style w:type="paragraph" w:styleId="1202">
    <w:name w:val="xl35"/>
    <w:basedOn w:val="1036"/>
    <w:next w:val="1202"/>
    <w:link w:val="1036"/>
    <w:pPr>
      <w:spacing w:before="100" w:beforeAutospacing="1" w:after="100" w:afterAutospacing="1"/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16"/>
      <w:szCs w:val="16"/>
    </w:rPr>
  </w:style>
  <w:style w:type="paragraph" w:styleId="1203">
    <w:name w:val="xl36"/>
    <w:basedOn w:val="1036"/>
    <w:next w:val="1203"/>
    <w:link w:val="1036"/>
    <w:pPr>
      <w:spacing w:before="100" w:beforeAutospacing="1" w:after="100" w:afterAutospacing="1"/>
      <w:pBdr>
        <w:top w:val="single" w:color="000000" w:sz="8" w:space="0"/>
        <w:left w:val="single" w:color="000000" w:sz="4" w:space="0"/>
        <w:bottom w:val="single" w:color="000000" w:sz="8" w:space="0"/>
      </w:pBdr>
    </w:pPr>
    <w:rPr>
      <w:sz w:val="16"/>
      <w:szCs w:val="16"/>
    </w:rPr>
  </w:style>
  <w:style w:type="paragraph" w:styleId="1204">
    <w:name w:val="xl37"/>
    <w:basedOn w:val="1036"/>
    <w:next w:val="1204"/>
    <w:link w:val="1036"/>
    <w:pPr>
      <w:spacing w:before="100" w:beforeAutospacing="1" w:after="100" w:afterAutospacing="1"/>
      <w:pBdr>
        <w:left w:val="single" w:color="000000" w:sz="8" w:space="0"/>
      </w:pBdr>
    </w:pPr>
    <w:rPr>
      <w:sz w:val="16"/>
      <w:szCs w:val="16"/>
    </w:rPr>
  </w:style>
  <w:style w:type="paragraph" w:styleId="1205">
    <w:name w:val="xl38"/>
    <w:basedOn w:val="1036"/>
    <w:next w:val="1205"/>
    <w:link w:val="1036"/>
    <w:pPr>
      <w:spacing w:before="100" w:beforeAutospacing="1" w:after="100" w:afterAutospacing="1"/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8" w:space="0"/>
      </w:pBdr>
    </w:pPr>
    <w:rPr>
      <w:sz w:val="16"/>
      <w:szCs w:val="16"/>
    </w:rPr>
  </w:style>
  <w:style w:type="paragraph" w:styleId="1206">
    <w:name w:val="xl39"/>
    <w:basedOn w:val="1036"/>
    <w:next w:val="1206"/>
    <w:link w:val="1036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Garamond" w:hAnsi="Garamond"/>
      <w:b/>
      <w:bCs/>
      <w:sz w:val="16"/>
      <w:szCs w:val="16"/>
    </w:rPr>
  </w:style>
  <w:style w:type="paragraph" w:styleId="1207">
    <w:name w:val="xl40"/>
    <w:basedOn w:val="1036"/>
    <w:next w:val="1207"/>
    <w:link w:val="1036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Garamond" w:hAnsi="Garamond"/>
      <w:b/>
      <w:bCs/>
      <w:sz w:val="16"/>
      <w:szCs w:val="16"/>
    </w:rPr>
  </w:style>
  <w:style w:type="paragraph" w:styleId="1208">
    <w:name w:val="xl41"/>
    <w:basedOn w:val="1036"/>
    <w:next w:val="1208"/>
    <w:link w:val="1036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Garamond" w:hAnsi="Garamond"/>
      <w:b/>
      <w:bCs/>
      <w:sz w:val="16"/>
      <w:szCs w:val="16"/>
    </w:rPr>
  </w:style>
  <w:style w:type="paragraph" w:styleId="1209">
    <w:name w:val="xl42"/>
    <w:basedOn w:val="1036"/>
    <w:next w:val="1209"/>
    <w:link w:val="1036"/>
    <w:pPr>
      <w:jc w:val="center"/>
      <w:spacing w:before="100" w:beforeAutospacing="1" w:after="100" w:afterAutospacing="1"/>
      <w:shd w:val="clear" w:color="auto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Garamond" w:hAnsi="Garamond"/>
      <w:b/>
      <w:bCs/>
      <w:color w:val="000000"/>
      <w:sz w:val="16"/>
      <w:szCs w:val="16"/>
    </w:rPr>
  </w:style>
  <w:style w:type="paragraph" w:styleId="1210">
    <w:name w:val="xl43"/>
    <w:basedOn w:val="1036"/>
    <w:next w:val="1210"/>
    <w:link w:val="1036"/>
    <w:pPr>
      <w:jc w:val="center"/>
      <w:spacing w:before="100" w:beforeAutospacing="1" w:after="100" w:afterAutospacing="1"/>
      <w:shd w:val="clear" w:color="auto" w:fill="ffffff"/>
      <w:pBdr>
        <w:bottom w:val="single" w:color="000000" w:sz="8" w:space="0"/>
        <w:right w:val="single" w:color="000000" w:sz="8" w:space="0"/>
      </w:pBdr>
    </w:pPr>
    <w:rPr>
      <w:rFonts w:ascii="Garamond" w:hAnsi="Garamond"/>
      <w:b/>
      <w:bCs/>
      <w:color w:val="000000"/>
      <w:sz w:val="16"/>
      <w:szCs w:val="16"/>
    </w:rPr>
  </w:style>
  <w:style w:type="paragraph" w:styleId="1211">
    <w:name w:val="xl44"/>
    <w:basedOn w:val="1036"/>
    <w:next w:val="1211"/>
    <w:link w:val="1036"/>
    <w:pPr>
      <w:spacing w:before="100" w:beforeAutospacing="1" w:after="100" w:afterAutospacing="1"/>
      <w:pBdr>
        <w:right w:val="single" w:color="000000" w:sz="8" w:space="0"/>
      </w:pBdr>
    </w:pPr>
    <w:rPr>
      <w:sz w:val="16"/>
      <w:szCs w:val="16"/>
    </w:rPr>
  </w:style>
  <w:style w:type="paragraph" w:styleId="1212">
    <w:name w:val="xl45"/>
    <w:basedOn w:val="1036"/>
    <w:next w:val="1212"/>
    <w:link w:val="1036"/>
    <w:pPr>
      <w:spacing w:before="100" w:beforeAutospacing="1" w:after="100" w:afterAutospacing="1"/>
      <w:pBdr>
        <w:top w:val="single" w:color="000000" w:sz="4" w:space="0"/>
        <w:left w:val="single" w:color="000000" w:sz="8" w:space="0"/>
        <w:bottom w:val="single" w:color="000000" w:sz="8" w:space="0"/>
        <w:right w:val="single" w:color="000000" w:sz="4" w:space="0"/>
      </w:pBdr>
    </w:pPr>
    <w:rPr>
      <w:sz w:val="16"/>
      <w:szCs w:val="16"/>
    </w:rPr>
  </w:style>
  <w:style w:type="paragraph" w:styleId="1213">
    <w:name w:val="xl46"/>
    <w:basedOn w:val="1036"/>
    <w:next w:val="1213"/>
    <w:link w:val="103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16"/>
      <w:szCs w:val="16"/>
    </w:rPr>
  </w:style>
  <w:style w:type="paragraph" w:styleId="1214">
    <w:name w:val="xl47"/>
    <w:basedOn w:val="1036"/>
    <w:next w:val="1214"/>
    <w:link w:val="1036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16"/>
      <w:szCs w:val="16"/>
    </w:rPr>
  </w:style>
  <w:style w:type="paragraph" w:styleId="1215">
    <w:name w:val="xl48"/>
    <w:basedOn w:val="1036"/>
    <w:next w:val="1215"/>
    <w:link w:val="103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8" w:space="0"/>
      </w:pBdr>
    </w:pPr>
    <w:rPr>
      <w:sz w:val="16"/>
      <w:szCs w:val="16"/>
    </w:rPr>
  </w:style>
  <w:style w:type="paragraph" w:styleId="1216">
    <w:name w:val="xl49"/>
    <w:basedOn w:val="1036"/>
    <w:next w:val="1216"/>
    <w:link w:val="1036"/>
    <w:pPr>
      <w:jc w:val="center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1217">
    <w:name w:val="xl50"/>
    <w:basedOn w:val="1036"/>
    <w:next w:val="1217"/>
    <w:link w:val="1036"/>
    <w:pPr>
      <w:jc w:val="center"/>
      <w:spacing w:before="100" w:beforeAutospacing="1" w:after="100" w:afterAutospacing="1"/>
    </w:pPr>
    <w:rPr>
      <w:sz w:val="24"/>
      <w:szCs w:val="24"/>
    </w:rPr>
  </w:style>
  <w:style w:type="paragraph" w:styleId="1218">
    <w:name w:val="xl51"/>
    <w:basedOn w:val="1036"/>
    <w:next w:val="1218"/>
    <w:link w:val="1036"/>
    <w:pPr>
      <w:jc w:val="center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styleId="1219">
    <w:name w:val="xl52"/>
    <w:basedOn w:val="1036"/>
    <w:next w:val="1219"/>
    <w:link w:val="1036"/>
    <w:pPr>
      <w:jc w:val="center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styleId="1220">
    <w:name w:val="xl53"/>
    <w:basedOn w:val="1036"/>
    <w:next w:val="1220"/>
    <w:link w:val="1036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</w:pBdr>
    </w:pPr>
    <w:rPr>
      <w:rFonts w:ascii="Garamond" w:hAnsi="Garamond"/>
      <w:b/>
      <w:bCs/>
      <w:sz w:val="16"/>
      <w:szCs w:val="16"/>
    </w:rPr>
  </w:style>
  <w:style w:type="paragraph" w:styleId="1221">
    <w:name w:val="xl54"/>
    <w:basedOn w:val="1036"/>
    <w:next w:val="1221"/>
    <w:link w:val="1036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rFonts w:ascii="Garamond" w:hAnsi="Garamond"/>
      <w:b/>
      <w:bCs/>
      <w:sz w:val="16"/>
      <w:szCs w:val="16"/>
    </w:rPr>
  </w:style>
  <w:style w:type="paragraph" w:styleId="1222">
    <w:name w:val="xl55"/>
    <w:basedOn w:val="1036"/>
    <w:next w:val="1222"/>
    <w:link w:val="1036"/>
    <w:pPr>
      <w:jc w:val="center"/>
      <w:spacing w:before="100" w:beforeAutospacing="1" w:after="100" w:afterAutospacing="1"/>
      <w:pBdr>
        <w:top w:val="single" w:color="000000" w:sz="8" w:space="0"/>
      </w:pBdr>
    </w:pPr>
    <w:rPr>
      <w:rFonts w:ascii="Garamond" w:hAnsi="Garamond"/>
      <w:b/>
      <w:bCs/>
      <w:sz w:val="16"/>
      <w:szCs w:val="16"/>
    </w:rPr>
  </w:style>
  <w:style w:type="paragraph" w:styleId="1223">
    <w:name w:val="xl56"/>
    <w:basedOn w:val="1036"/>
    <w:next w:val="1223"/>
    <w:link w:val="1036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</w:pBdr>
    </w:pPr>
    <w:rPr>
      <w:rFonts w:ascii="Garamond" w:hAnsi="Garamond"/>
      <w:b/>
      <w:bCs/>
      <w:sz w:val="16"/>
      <w:szCs w:val="16"/>
    </w:rPr>
  </w:style>
  <w:style w:type="paragraph" w:styleId="1224">
    <w:name w:val="xl57"/>
    <w:basedOn w:val="1036"/>
    <w:next w:val="1224"/>
    <w:link w:val="1036"/>
    <w:pPr>
      <w:jc w:val="center"/>
      <w:spacing w:before="100" w:beforeAutospacing="1" w:after="100" w:afterAutospacing="1"/>
      <w:shd w:val="clear" w:color="auto" w:fill="ffffff"/>
      <w:pBdr>
        <w:top w:val="single" w:color="000000" w:sz="8" w:space="0"/>
        <w:left w:val="single" w:color="000000" w:sz="8" w:space="0"/>
        <w:bottom w:val="single" w:color="000000" w:sz="8" w:space="0"/>
      </w:pBdr>
    </w:pPr>
    <w:rPr>
      <w:rFonts w:ascii="Garamond" w:hAnsi="Garamond"/>
      <w:b/>
      <w:bCs/>
      <w:color w:val="000000"/>
      <w:sz w:val="16"/>
      <w:szCs w:val="16"/>
    </w:rPr>
  </w:style>
  <w:style w:type="paragraph" w:styleId="1225">
    <w:name w:val="xl58"/>
    <w:basedOn w:val="1036"/>
    <w:next w:val="1225"/>
    <w:link w:val="1036"/>
    <w:pPr>
      <w:jc w:val="center"/>
      <w:spacing w:before="100" w:beforeAutospacing="1" w:after="100" w:afterAutospacing="1"/>
      <w:shd w:val="clear" w:color="auto" w:fill="ffffff"/>
      <w:pBdr>
        <w:top w:val="single" w:color="000000" w:sz="8" w:space="0"/>
        <w:bottom w:val="single" w:color="000000" w:sz="8" w:space="0"/>
      </w:pBdr>
    </w:pPr>
    <w:rPr>
      <w:rFonts w:ascii="Garamond" w:hAnsi="Garamond"/>
      <w:b/>
      <w:bCs/>
      <w:color w:val="000000"/>
      <w:sz w:val="16"/>
      <w:szCs w:val="16"/>
    </w:rPr>
  </w:style>
  <w:style w:type="paragraph" w:styleId="1226">
    <w:name w:val="xl59"/>
    <w:basedOn w:val="1036"/>
    <w:next w:val="1226"/>
    <w:link w:val="1036"/>
    <w:pPr>
      <w:jc w:val="center"/>
      <w:spacing w:before="100" w:beforeAutospacing="1" w:after="100" w:afterAutospacing="1"/>
      <w:shd w:val="clear" w:color="auto" w:fill="ffffff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rFonts w:ascii="Garamond" w:hAnsi="Garamond"/>
      <w:b/>
      <w:bCs/>
      <w:color w:val="000000"/>
      <w:sz w:val="16"/>
      <w:szCs w:val="16"/>
    </w:rPr>
  </w:style>
  <w:style w:type="paragraph" w:styleId="1227">
    <w:name w:val="xl60"/>
    <w:basedOn w:val="1036"/>
    <w:next w:val="1227"/>
    <w:link w:val="1036"/>
    <w:pPr>
      <w:jc w:val="center"/>
      <w:spacing w:before="100" w:beforeAutospacing="1" w:after="100" w:afterAutospacing="1"/>
      <w:shd w:val="clear" w:color="auto" w:fill="ffffff"/>
      <w:pBdr>
        <w:top w:val="single" w:color="000000" w:sz="8" w:space="0"/>
        <w:left w:val="single" w:color="000000" w:sz="8" w:space="0"/>
        <w:bottom w:val="single" w:color="000000" w:sz="8" w:space="0"/>
      </w:pBdr>
    </w:pPr>
    <w:rPr>
      <w:rFonts w:ascii="Arial CYR" w:hAnsi="Arial CYR" w:cs="Arial CYR"/>
      <w:color w:val="000000"/>
      <w:sz w:val="16"/>
      <w:szCs w:val="16"/>
    </w:rPr>
  </w:style>
  <w:style w:type="paragraph" w:styleId="1228">
    <w:name w:val="xl61"/>
    <w:basedOn w:val="1036"/>
    <w:next w:val="1228"/>
    <w:link w:val="1036"/>
    <w:pPr>
      <w:jc w:val="center"/>
      <w:spacing w:before="100" w:beforeAutospacing="1" w:after="100" w:afterAutospacing="1"/>
      <w:shd w:val="clear" w:color="auto" w:fill="ffffff"/>
      <w:pBdr>
        <w:top w:val="single" w:color="000000" w:sz="8" w:space="0"/>
        <w:bottom w:val="single" w:color="000000" w:sz="8" w:space="0"/>
      </w:pBdr>
    </w:pPr>
    <w:rPr>
      <w:rFonts w:ascii="Arial CYR" w:hAnsi="Arial CYR" w:cs="Arial CYR"/>
      <w:color w:val="000000"/>
      <w:sz w:val="16"/>
      <w:szCs w:val="16"/>
    </w:rPr>
  </w:style>
  <w:style w:type="paragraph" w:styleId="1229">
    <w:name w:val="xl62"/>
    <w:basedOn w:val="1036"/>
    <w:next w:val="1229"/>
    <w:link w:val="1036"/>
    <w:pPr>
      <w:jc w:val="center"/>
      <w:spacing w:before="100" w:beforeAutospacing="1" w:after="100" w:afterAutospacing="1"/>
      <w:shd w:val="clear" w:color="auto" w:fill="ffffff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rFonts w:ascii="Arial CYR" w:hAnsi="Arial CYR" w:cs="Arial CYR"/>
      <w:color w:val="000000"/>
      <w:sz w:val="16"/>
      <w:szCs w:val="16"/>
    </w:rPr>
  </w:style>
  <w:style w:type="paragraph" w:styleId="1230">
    <w:name w:val="xl63"/>
    <w:basedOn w:val="1036"/>
    <w:next w:val="1230"/>
    <w:link w:val="1036"/>
    <w:pPr>
      <w:jc w:val="center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1231">
    <w:name w:val="xl64"/>
    <w:basedOn w:val="1036"/>
    <w:next w:val="1231"/>
    <w:link w:val="1036"/>
    <w:pPr>
      <w:jc w:val="center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styleId="1232">
    <w:name w:val="xl65"/>
    <w:basedOn w:val="1036"/>
    <w:next w:val="1232"/>
    <w:link w:val="1036"/>
    <w:pPr>
      <w:jc w:val="center"/>
      <w:spacing w:before="100" w:beforeAutospacing="1" w:after="100" w:afterAutospacing="1"/>
    </w:pPr>
    <w:rPr>
      <w:sz w:val="24"/>
      <w:szCs w:val="24"/>
    </w:rPr>
  </w:style>
  <w:style w:type="paragraph" w:styleId="1233">
    <w:name w:val="xl66"/>
    <w:basedOn w:val="1036"/>
    <w:next w:val="1233"/>
    <w:link w:val="1036"/>
    <w:pPr>
      <w:jc w:val="center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styleId="1234">
    <w:name w:val="xl67"/>
    <w:basedOn w:val="1036"/>
    <w:next w:val="1234"/>
    <w:link w:val="1036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</w:pBdr>
    </w:pPr>
    <w:rPr>
      <w:rFonts w:ascii="Arial CYR" w:hAnsi="Arial CYR" w:cs="Arial CYR"/>
      <w:sz w:val="16"/>
      <w:szCs w:val="16"/>
    </w:rPr>
  </w:style>
  <w:style w:type="paragraph" w:styleId="1235">
    <w:name w:val="xl68"/>
    <w:basedOn w:val="1036"/>
    <w:next w:val="1235"/>
    <w:link w:val="1036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rFonts w:ascii="Arial CYR" w:hAnsi="Arial CYR" w:cs="Arial CYR"/>
      <w:sz w:val="16"/>
      <w:szCs w:val="16"/>
    </w:rPr>
  </w:style>
  <w:style w:type="paragraph" w:styleId="1236">
    <w:name w:val="xl69"/>
    <w:basedOn w:val="1036"/>
    <w:next w:val="1236"/>
    <w:link w:val="1036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</w:pBdr>
    </w:pPr>
    <w:rPr>
      <w:rFonts w:ascii="Arial CYR" w:hAnsi="Arial CYR" w:cs="Arial CYR"/>
      <w:sz w:val="16"/>
      <w:szCs w:val="16"/>
    </w:rPr>
  </w:style>
  <w:style w:type="paragraph" w:styleId="1237">
    <w:name w:val="xl70"/>
    <w:basedOn w:val="1036"/>
    <w:next w:val="1237"/>
    <w:link w:val="1036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4" w:space="0"/>
      </w:pBdr>
    </w:pPr>
    <w:rPr>
      <w:rFonts w:ascii="Arial CYR" w:hAnsi="Arial CYR" w:cs="Arial CYR"/>
      <w:sz w:val="16"/>
      <w:szCs w:val="16"/>
    </w:rPr>
  </w:style>
  <w:style w:type="paragraph" w:styleId="1238">
    <w:name w:val="xl71"/>
    <w:basedOn w:val="1036"/>
    <w:next w:val="1238"/>
    <w:link w:val="1036"/>
    <w:pPr>
      <w:jc w:val="center"/>
      <w:spacing w:before="100" w:beforeAutospacing="1" w:after="100" w:afterAutospacing="1"/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rFonts w:ascii="Arial CYR" w:hAnsi="Arial CYR" w:cs="Arial CYR"/>
      <w:sz w:val="16"/>
      <w:szCs w:val="16"/>
    </w:rPr>
  </w:style>
  <w:style w:type="paragraph" w:styleId="1239">
    <w:name w:val="xl72"/>
    <w:basedOn w:val="1036"/>
    <w:next w:val="1239"/>
    <w:link w:val="1036"/>
    <w:pPr>
      <w:jc w:val="center"/>
      <w:spacing w:before="100" w:beforeAutospacing="1" w:after="100" w:afterAutospacing="1"/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8" w:space="0"/>
      </w:pBdr>
    </w:pPr>
    <w:rPr>
      <w:rFonts w:ascii="Arial CYR" w:hAnsi="Arial CYR" w:cs="Arial CYR"/>
      <w:sz w:val="16"/>
      <w:szCs w:val="16"/>
    </w:rPr>
  </w:style>
  <w:style w:type="paragraph" w:styleId="1240">
    <w:name w:val="xl73"/>
    <w:basedOn w:val="1036"/>
    <w:next w:val="1240"/>
    <w:link w:val="1036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4" w:space="0"/>
      </w:pBdr>
    </w:pPr>
    <w:rPr>
      <w:rFonts w:ascii="Arial CYR" w:hAnsi="Arial CYR" w:cs="Arial CYR"/>
      <w:color w:val="000000"/>
      <w:sz w:val="16"/>
      <w:szCs w:val="16"/>
    </w:rPr>
  </w:style>
  <w:style w:type="paragraph" w:styleId="1241">
    <w:name w:val="xl74"/>
    <w:basedOn w:val="1036"/>
    <w:next w:val="1241"/>
    <w:link w:val="1036"/>
    <w:pPr>
      <w:jc w:val="center"/>
      <w:spacing w:before="100" w:beforeAutospacing="1" w:after="100" w:afterAutospacing="1"/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rFonts w:ascii="Arial CYR" w:hAnsi="Arial CYR" w:cs="Arial CYR"/>
      <w:color w:val="000000"/>
      <w:sz w:val="16"/>
      <w:szCs w:val="16"/>
    </w:rPr>
  </w:style>
  <w:style w:type="paragraph" w:styleId="1242">
    <w:name w:val="xl75"/>
    <w:basedOn w:val="1036"/>
    <w:next w:val="1242"/>
    <w:link w:val="1036"/>
    <w:pPr>
      <w:jc w:val="center"/>
      <w:spacing w:before="100" w:beforeAutospacing="1" w:after="100" w:afterAutospacing="1"/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8" w:space="0"/>
      </w:pBdr>
    </w:pPr>
    <w:rPr>
      <w:rFonts w:ascii="Arial CYR" w:hAnsi="Arial CYR" w:cs="Arial CYR"/>
      <w:color w:val="000000"/>
      <w:sz w:val="16"/>
      <w:szCs w:val="16"/>
    </w:rPr>
  </w:style>
  <w:style w:type="paragraph" w:styleId="1243">
    <w:name w:val="xl76"/>
    <w:basedOn w:val="1036"/>
    <w:next w:val="1243"/>
    <w:link w:val="1036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1244">
    <w:name w:val="xl22"/>
    <w:basedOn w:val="1036"/>
    <w:next w:val="1244"/>
    <w:link w:val="1036"/>
    <w:pPr>
      <w:jc w:val="center"/>
      <w:spacing w:before="100" w:beforeAutospacing="1" w:after="100" w:afterAutospacing="1"/>
    </w:pPr>
    <w:rPr>
      <w:sz w:val="24"/>
      <w:szCs w:val="24"/>
    </w:rPr>
  </w:style>
  <w:style w:type="paragraph" w:styleId="1245">
    <w:name w:val="xl23"/>
    <w:basedOn w:val="1036"/>
    <w:next w:val="1245"/>
    <w:link w:val="1036"/>
    <w:pPr>
      <w:jc w:val="center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styleId="1246">
    <w:name w:val="Нормальный (таблица)"/>
    <w:basedOn w:val="1036"/>
    <w:next w:val="1036"/>
    <w:link w:val="1036"/>
    <w:pPr>
      <w:jc w:val="both"/>
    </w:pPr>
    <w:rPr>
      <w:rFonts w:ascii="Arial" w:hAnsi="Arial"/>
      <w:sz w:val="24"/>
      <w:szCs w:val="24"/>
    </w:rPr>
  </w:style>
  <w:style w:type="paragraph" w:styleId="1247">
    <w:name w:val="Прижатый влево"/>
    <w:basedOn w:val="1036"/>
    <w:next w:val="1036"/>
    <w:link w:val="1036"/>
    <w:rPr>
      <w:rFonts w:ascii="Arial" w:hAnsi="Arial"/>
      <w:sz w:val="24"/>
      <w:szCs w:val="24"/>
    </w:rPr>
  </w:style>
  <w:style w:type="paragraph" w:styleId="1248">
    <w:name w:val="Абзац списка"/>
    <w:basedOn w:val="1036"/>
    <w:next w:val="1248"/>
    <w:link w:val="1036"/>
    <w:uiPriority w:val="34"/>
    <w:qFormat/>
    <w:pPr>
      <w:contextualSpacing/>
      <w:ind w:left="720"/>
      <w:jc w:val="both"/>
      <w:spacing w:after="60"/>
    </w:pPr>
    <w:rPr>
      <w:sz w:val="24"/>
      <w:szCs w:val="24"/>
    </w:rPr>
  </w:style>
  <w:style w:type="paragraph" w:styleId="1249">
    <w:name w:val="Заголовок оглавления"/>
    <w:basedOn w:val="1037"/>
    <w:next w:val="1036"/>
    <w:link w:val="1036"/>
    <w:uiPriority w:val="39"/>
    <w:qFormat/>
    <w:pPr>
      <w:jc w:val="left"/>
      <w:keepLines/>
      <w:spacing w:before="480" w:line="276" w:lineRule="auto"/>
      <w:outlineLvl w:val="9"/>
    </w:pPr>
    <w:rPr>
      <w:rFonts w:ascii="Cambria" w:hAnsi="Cambria"/>
      <w:bCs/>
      <w:color w:val="365f91"/>
      <w:szCs w:val="28"/>
      <w:lang w:eastAsia="en-US"/>
    </w:rPr>
  </w:style>
  <w:style w:type="character" w:styleId="1250">
    <w:name w:val="Цветовое выделение"/>
    <w:next w:val="1250"/>
    <w:link w:val="1036"/>
    <w:rPr>
      <w:b/>
      <w:bCs/>
      <w:color w:val="000080"/>
    </w:rPr>
  </w:style>
  <w:style w:type="character" w:styleId="1251">
    <w:name w:val="Гипертекстовая ссылка"/>
    <w:next w:val="1251"/>
    <w:link w:val="1036"/>
    <w:rPr>
      <w:b/>
      <w:bCs/>
      <w:color w:val="008000"/>
      <w:u w:val="single"/>
    </w:rPr>
  </w:style>
  <w:style w:type="paragraph" w:styleId="1252">
    <w:name w:val="Без интервала"/>
    <w:basedOn w:val="1036"/>
    <w:next w:val="1252"/>
    <w:link w:val="1253"/>
    <w:qFormat/>
    <w:rPr>
      <w:rFonts w:ascii="Cambria" w:hAnsi="Cambria"/>
      <w:sz w:val="22"/>
      <w:szCs w:val="22"/>
      <w:lang w:val="en-US" w:eastAsia="en-US" w:bidi="en-US"/>
    </w:rPr>
  </w:style>
  <w:style w:type="character" w:styleId="1253">
    <w:name w:val="Без интервала Знак"/>
    <w:next w:val="1253"/>
    <w:link w:val="1252"/>
    <w:rPr>
      <w:rFonts w:ascii="Cambria" w:hAnsi="Cambria"/>
      <w:sz w:val="22"/>
      <w:szCs w:val="22"/>
      <w:lang w:val="en-US" w:eastAsia="en-US" w:bidi="en-US"/>
    </w:rPr>
  </w:style>
  <w:style w:type="paragraph" w:styleId="1254">
    <w:name w:val="Цитата 2"/>
    <w:basedOn w:val="1036"/>
    <w:next w:val="1036"/>
    <w:link w:val="1255"/>
    <w:qFormat/>
    <w:pPr>
      <w:spacing w:after="200" w:line="252" w:lineRule="auto"/>
    </w:pPr>
    <w:rPr>
      <w:rFonts w:ascii="Cambria" w:hAnsi="Cambria"/>
      <w:i/>
      <w:iCs/>
      <w:sz w:val="22"/>
      <w:szCs w:val="22"/>
      <w:lang w:val="en-US" w:eastAsia="en-US" w:bidi="en-US"/>
    </w:rPr>
  </w:style>
  <w:style w:type="character" w:styleId="1255">
    <w:name w:val="Цитата 2 Знак"/>
    <w:next w:val="1255"/>
    <w:link w:val="1254"/>
    <w:rPr>
      <w:rFonts w:ascii="Cambria" w:hAnsi="Cambria"/>
      <w:i/>
      <w:iCs/>
      <w:sz w:val="22"/>
      <w:szCs w:val="22"/>
      <w:lang w:val="en-US" w:eastAsia="en-US" w:bidi="en-US"/>
    </w:rPr>
  </w:style>
  <w:style w:type="paragraph" w:styleId="1256">
    <w:name w:val="Выделенная цитата"/>
    <w:basedOn w:val="1036"/>
    <w:next w:val="1036"/>
    <w:link w:val="1257"/>
    <w:qFormat/>
    <w:pPr>
      <w:ind w:left="1440" w:right="1440"/>
      <w:spacing w:before="160" w:after="200" w:line="300" w:lineRule="auto"/>
      <w:pBdr>
        <w:top w:val="single" w:color="632423" w:sz="2" w:space="10"/>
        <w:bottom w:val="single" w:color="632423" w:sz="2" w:space="4"/>
      </w:pBdr>
    </w:pPr>
    <w:rPr>
      <w:rFonts w:ascii="Cambria" w:hAnsi="Cambria"/>
      <w:caps/>
      <w:color w:val="622423"/>
      <w:spacing w:val="5"/>
      <w:lang w:val="en-US" w:eastAsia="en-US" w:bidi="en-US"/>
    </w:rPr>
  </w:style>
  <w:style w:type="character" w:styleId="1257">
    <w:name w:val="Выделенная цитата Знак"/>
    <w:next w:val="1257"/>
    <w:link w:val="1256"/>
    <w:rPr>
      <w:rFonts w:ascii="Cambria" w:hAnsi="Cambria"/>
      <w:caps/>
      <w:color w:val="622423"/>
      <w:spacing w:val="5"/>
      <w:lang w:val="en-US" w:eastAsia="en-US" w:bidi="en-US"/>
    </w:rPr>
  </w:style>
  <w:style w:type="character" w:styleId="1258">
    <w:name w:val="Слабое выделение"/>
    <w:next w:val="1258"/>
    <w:link w:val="1036"/>
    <w:qFormat/>
    <w:rPr>
      <w:i/>
      <w:iCs/>
    </w:rPr>
  </w:style>
  <w:style w:type="character" w:styleId="1259">
    <w:name w:val="Сильное выделение"/>
    <w:next w:val="1259"/>
    <w:link w:val="1036"/>
    <w:qFormat/>
    <w:rPr>
      <w:i/>
      <w:iCs/>
      <w:caps/>
      <w:spacing w:val="10"/>
      <w:sz w:val="20"/>
      <w:szCs w:val="20"/>
    </w:rPr>
  </w:style>
  <w:style w:type="character" w:styleId="1260">
    <w:name w:val="Слабая ссылка"/>
    <w:next w:val="1260"/>
    <w:link w:val="1036"/>
    <w:qFormat/>
    <w:rPr>
      <w:rFonts w:ascii="Calibri" w:hAnsi="Calibri" w:eastAsia="Times New Roman" w:cs="Times New Roman"/>
      <w:i/>
      <w:iCs/>
      <w:color w:val="622423"/>
    </w:rPr>
  </w:style>
  <w:style w:type="character" w:styleId="1261">
    <w:name w:val="Сильная ссылка"/>
    <w:next w:val="1261"/>
    <w:link w:val="1036"/>
    <w:qFormat/>
    <w:rPr>
      <w:rFonts w:ascii="Calibri" w:hAnsi="Calibri" w:eastAsia="Times New Roman" w:cs="Times New Roman"/>
      <w:b/>
      <w:bCs/>
      <w:i/>
      <w:iCs/>
      <w:color w:val="622423"/>
    </w:rPr>
  </w:style>
  <w:style w:type="character" w:styleId="1262">
    <w:name w:val="Название книги"/>
    <w:next w:val="1262"/>
    <w:link w:val="1036"/>
    <w:qFormat/>
    <w:rPr>
      <w:caps/>
      <w:color w:val="622423"/>
      <w:spacing w:val="5"/>
    </w:rPr>
  </w:style>
  <w:style w:type="paragraph" w:styleId="1263">
    <w:name w:val="article"/>
    <w:basedOn w:val="1036"/>
    <w:next w:val="1263"/>
    <w:link w:val="1036"/>
    <w:pPr>
      <w:ind w:left="348"/>
      <w:spacing w:after="232"/>
    </w:pPr>
    <w:rPr>
      <w:rFonts w:ascii="Verdana" w:hAnsi="Verdana"/>
      <w:color w:val="108f3e"/>
    </w:rPr>
  </w:style>
  <w:style w:type="paragraph" w:styleId="1264">
    <w:name w:val="Основной абзац"/>
    <w:basedOn w:val="1036"/>
    <w:next w:val="1264"/>
    <w:link w:val="1036"/>
    <w:pPr>
      <w:ind w:firstLine="709"/>
      <w:jc w:val="both"/>
    </w:pPr>
    <w:rPr>
      <w:sz w:val="22"/>
      <w:szCs w:val="22"/>
    </w:rPr>
  </w:style>
  <w:style w:type="paragraph" w:styleId="1265">
    <w:name w:val="Normal1"/>
    <w:next w:val="1265"/>
    <w:link w:val="1036"/>
    <w:pPr>
      <w:ind w:left="80" w:right="200" w:firstLine="560"/>
      <w:spacing w:line="260" w:lineRule="auto"/>
      <w:widowControl w:val="off"/>
    </w:pPr>
    <w:rPr>
      <w:sz w:val="18"/>
      <w:lang w:val="ru-RU" w:eastAsia="ru-RU" w:bidi="ar-SA"/>
    </w:rPr>
  </w:style>
  <w:style w:type="paragraph" w:styleId="1266">
    <w:name w:val="s_3"/>
    <w:basedOn w:val="1036"/>
    <w:next w:val="1266"/>
    <w:link w:val="1036"/>
    <w:pPr>
      <w:spacing w:before="100" w:beforeAutospacing="1" w:after="100" w:afterAutospacing="1"/>
    </w:pPr>
    <w:rPr>
      <w:sz w:val="24"/>
      <w:szCs w:val="24"/>
    </w:rPr>
  </w:style>
  <w:style w:type="paragraph" w:styleId="1267">
    <w:name w:val="s_1"/>
    <w:basedOn w:val="1036"/>
    <w:next w:val="1267"/>
    <w:link w:val="1036"/>
    <w:pPr>
      <w:spacing w:before="100" w:beforeAutospacing="1" w:after="100" w:afterAutospacing="1"/>
    </w:pPr>
    <w:rPr>
      <w:sz w:val="24"/>
      <w:szCs w:val="24"/>
    </w:rPr>
  </w:style>
  <w:style w:type="paragraph" w:styleId="1268">
    <w:name w:val="s_9"/>
    <w:basedOn w:val="1036"/>
    <w:next w:val="1268"/>
    <w:link w:val="1036"/>
    <w:pPr>
      <w:spacing w:before="100" w:beforeAutospacing="1" w:after="100" w:afterAutospacing="1"/>
    </w:pPr>
    <w:rPr>
      <w:sz w:val="24"/>
      <w:szCs w:val="24"/>
    </w:rPr>
  </w:style>
  <w:style w:type="character" w:styleId="1269">
    <w:name w:val="apple-converted-space"/>
    <w:next w:val="1269"/>
    <w:link w:val="1036"/>
  </w:style>
  <w:style w:type="paragraph" w:styleId="1270">
    <w:name w:val="заголовок 2"/>
    <w:basedOn w:val="1036"/>
    <w:next w:val="1036"/>
    <w:link w:val="1036"/>
    <w:pPr>
      <w:ind w:right="-625"/>
      <w:keepNext/>
    </w:pPr>
    <w:rPr>
      <w:sz w:val="24"/>
      <w:szCs w:val="24"/>
    </w:rPr>
  </w:style>
  <w:style w:type="paragraph" w:styleId="1271">
    <w:name w:val="Default"/>
    <w:next w:val="1271"/>
    <w:link w:val="1036"/>
    <w:rPr>
      <w:color w:val="000000"/>
      <w:sz w:val="24"/>
      <w:szCs w:val="24"/>
      <w:lang w:val="ru-RU" w:eastAsia="ru-RU" w:bidi="ar-SA"/>
    </w:rPr>
  </w:style>
  <w:style w:type="paragraph" w:styleId="1272">
    <w:name w:val="заголовок 1"/>
    <w:basedOn w:val="1036"/>
    <w:next w:val="1036"/>
    <w:link w:val="1036"/>
    <w:pPr>
      <w:jc w:val="center"/>
      <w:keepNext/>
    </w:pPr>
    <w:rPr>
      <w:sz w:val="24"/>
      <w:szCs w:val="24"/>
    </w:rPr>
  </w:style>
  <w:style w:type="paragraph" w:styleId="1273">
    <w:name w:val="Знак Знак Знак Знак Знак Знак Знак1 Знак Знак Знак"/>
    <w:basedOn w:val="1036"/>
    <w:next w:val="1273"/>
    <w:link w:val="1036"/>
    <w:pPr>
      <w:spacing w:after="160" w:line="240" w:lineRule="exact"/>
    </w:pPr>
    <w:rPr>
      <w:rFonts w:ascii="Verdana" w:hAnsi="Verdana"/>
      <w:lang w:val="en-US" w:eastAsia="en-US"/>
    </w:rPr>
  </w:style>
  <w:style w:type="paragraph" w:styleId="1274">
    <w:name w:val="1 Знак Знак Знак Знак Знак Знак Знак Знак Знак Знак Знак"/>
    <w:basedOn w:val="1036"/>
    <w:next w:val="1274"/>
    <w:link w:val="1036"/>
    <w:pPr>
      <w:spacing w:after="160" w:line="240" w:lineRule="exact"/>
    </w:pPr>
    <w:rPr>
      <w:rFonts w:ascii="Verdana" w:hAnsi="Verdana"/>
      <w:lang w:val="en-US" w:eastAsia="en-US"/>
    </w:rPr>
  </w:style>
  <w:style w:type="paragraph" w:styleId="1275">
    <w:name w:val=" Знак Знак Знак Знак Знак Знак"/>
    <w:basedOn w:val="1036"/>
    <w:next w:val="1275"/>
    <w:link w:val="1036"/>
    <w:pPr>
      <w:spacing w:after="160" w:line="240" w:lineRule="exact"/>
    </w:pPr>
    <w:rPr>
      <w:rFonts w:ascii="Verdana" w:hAnsi="Verdana"/>
      <w:lang w:val="en-US" w:eastAsia="en-US"/>
    </w:rPr>
  </w:style>
  <w:style w:type="table" w:styleId="1276">
    <w:name w:val="Сетка таблицы1"/>
    <w:basedOn w:val="1047"/>
    <w:next w:val="1276"/>
    <w:link w:val="1036"/>
    <w:tblPr/>
  </w:style>
  <w:style w:type="paragraph" w:styleId="1277">
    <w:name w:val="ТИТЛИСТ"/>
    <w:basedOn w:val="1036"/>
    <w:next w:val="1277"/>
    <w:link w:val="1036"/>
    <w:pPr>
      <w:jc w:val="center"/>
      <w:spacing w:before="120" w:after="120"/>
    </w:pPr>
    <w:rPr>
      <w:rFonts w:ascii="Verdana" w:hAnsi="Verdana"/>
      <w:b/>
      <w:spacing w:val="32"/>
      <w:sz w:val="32"/>
      <w:szCs w:val="32"/>
    </w:rPr>
  </w:style>
  <w:style w:type="paragraph" w:styleId="1278">
    <w:name w:val="титлист поменьше"/>
    <w:basedOn w:val="1277"/>
    <w:next w:val="1278"/>
    <w:link w:val="1036"/>
    <w:pPr>
      <w:spacing w:before="60"/>
    </w:pPr>
    <w:rPr>
      <w:spacing w:val="12"/>
      <w:sz w:val="26"/>
      <w:szCs w:val="26"/>
    </w:rPr>
  </w:style>
  <w:style w:type="paragraph" w:styleId="1279">
    <w:name w:val="ConsTitle"/>
    <w:next w:val="1279"/>
    <w:link w:val="1036"/>
    <w:pPr>
      <w:ind w:right="19772"/>
      <w:widowControl w:val="off"/>
    </w:pPr>
    <w:rPr>
      <w:rFonts w:ascii="Arial" w:hAnsi="Arial" w:cs="Arial"/>
      <w:b/>
      <w:bCs/>
      <w:sz w:val="16"/>
      <w:szCs w:val="16"/>
      <w:lang w:val="ru-RU" w:eastAsia="ru-RU" w:bidi="ar-SA"/>
    </w:rPr>
  </w:style>
  <w:style w:type="paragraph" w:styleId="1280">
    <w:name w:val="Heading"/>
    <w:next w:val="1280"/>
    <w:link w:val="1036"/>
    <w:rPr>
      <w:rFonts w:ascii="Arial" w:hAnsi="Arial"/>
      <w:b/>
      <w:sz w:val="22"/>
      <w:lang w:val="ru-RU" w:eastAsia="ru-RU" w:bidi="ar-SA"/>
    </w:rPr>
  </w:style>
  <w:style w:type="paragraph" w:styleId="1281">
    <w:name w:val="2"/>
    <w:basedOn w:val="1036"/>
    <w:next w:val="1127"/>
    <w:link w:val="1036"/>
    <w:pPr>
      <w:spacing w:before="100" w:beforeAutospacing="1" w:after="100" w:afterAutospacing="1"/>
    </w:pPr>
  </w:style>
  <w:style w:type="paragraph" w:styleId="1282">
    <w:name w:val="3"/>
    <w:basedOn w:val="1036"/>
    <w:next w:val="1127"/>
    <w:link w:val="1036"/>
    <w:pPr>
      <w:spacing w:before="100" w:beforeAutospacing="1" w:after="100" w:afterAutospacing="1"/>
    </w:pPr>
  </w:style>
  <w:style w:type="paragraph" w:styleId="1283">
    <w:name w:val="Достижение"/>
    <w:basedOn w:val="1096"/>
    <w:next w:val="1283"/>
    <w:link w:val="1036"/>
    <w:pPr>
      <w:ind w:right="72"/>
      <w:spacing w:after="0"/>
    </w:pPr>
    <w:rPr>
      <w:bCs/>
      <w:lang w:eastAsia="en-US"/>
    </w:rPr>
  </w:style>
  <w:style w:type="paragraph" w:styleId="1284">
    <w:name w:val="Body Text"/>
    <w:basedOn w:val="1265"/>
    <w:next w:val="1284"/>
    <w:link w:val="1036"/>
    <w:pPr>
      <w:ind w:left="0" w:right="0" w:firstLine="0"/>
      <w:jc w:val="both"/>
      <w:spacing w:line="240" w:lineRule="auto"/>
      <w:widowControl/>
    </w:pPr>
    <w:rPr>
      <w:b/>
      <w:sz w:val="24"/>
    </w:rPr>
  </w:style>
  <w:style w:type="paragraph" w:styleId="1285">
    <w:name w:val="FR4"/>
    <w:next w:val="1285"/>
    <w:link w:val="1036"/>
    <w:pPr>
      <w:ind w:left="320" w:firstLine="1100"/>
      <w:widowControl w:val="off"/>
    </w:pPr>
    <w:rPr>
      <w:sz w:val="16"/>
      <w:lang w:val="ru-RU" w:eastAsia="ru-RU" w:bidi="ar-SA"/>
    </w:rPr>
  </w:style>
  <w:style w:type="paragraph" w:styleId="1286">
    <w:name w:val="consnonformat"/>
    <w:basedOn w:val="1036"/>
    <w:next w:val="1286"/>
    <w:link w:val="1036"/>
    <w:pPr>
      <w:spacing w:before="100" w:beforeAutospacing="1" w:after="100" w:afterAutospacing="1"/>
    </w:pPr>
    <w:rPr>
      <w:sz w:val="24"/>
      <w:szCs w:val="24"/>
    </w:rPr>
  </w:style>
  <w:style w:type="paragraph" w:styleId="1287">
    <w:name w:val="constitle"/>
    <w:basedOn w:val="1036"/>
    <w:next w:val="1287"/>
    <w:link w:val="1036"/>
    <w:pPr>
      <w:spacing w:before="100" w:beforeAutospacing="1" w:after="100" w:afterAutospacing="1"/>
    </w:pPr>
    <w:rPr>
      <w:sz w:val="24"/>
      <w:szCs w:val="24"/>
    </w:rPr>
  </w:style>
  <w:style w:type="paragraph" w:styleId="1288">
    <w:name w:val="consnormal"/>
    <w:basedOn w:val="1036"/>
    <w:next w:val="1288"/>
    <w:link w:val="1036"/>
    <w:pPr>
      <w:spacing w:before="100" w:beforeAutospacing="1" w:after="100" w:afterAutospacing="1"/>
    </w:pPr>
    <w:rPr>
      <w:sz w:val="24"/>
      <w:szCs w:val="24"/>
    </w:rPr>
  </w:style>
  <w:style w:type="character" w:styleId="1289">
    <w:name w:val="style11"/>
    <w:next w:val="1289"/>
    <w:link w:val="1036"/>
    <w:rPr>
      <w:rFonts w:ascii="Verdana" w:hAnsi="Verdana"/>
      <w:color w:val="141414"/>
      <w:sz w:val="18"/>
      <w:szCs w:val="18"/>
    </w:rPr>
  </w:style>
  <w:style w:type="paragraph" w:styleId="1290">
    <w:name w:val="Iau?iue"/>
    <w:next w:val="1290"/>
    <w:link w:val="1036"/>
    <w:rPr>
      <w:rFonts w:ascii="Times New Roman CYR" w:hAnsi="Times New Roman CYR" w:cs="Arial Narrow"/>
      <w:lang w:val="ru-RU" w:eastAsia="ru-RU" w:bidi="ar-SA"/>
    </w:rPr>
  </w:style>
  <w:style w:type="paragraph" w:styleId="1291">
    <w:name w:val="Постановление"/>
    <w:basedOn w:val="1036"/>
    <w:next w:val="1291"/>
    <w:link w:val="1036"/>
    <w:pPr>
      <w:jc w:val="center"/>
      <w:spacing w:line="360" w:lineRule="atLeast"/>
    </w:pPr>
    <w:rPr>
      <w:spacing w:val="6"/>
      <w:sz w:val="32"/>
    </w:rPr>
  </w:style>
  <w:style w:type="paragraph" w:styleId="1292">
    <w:name w:val="Заголвок документа"/>
    <w:basedOn w:val="1036"/>
    <w:next w:val="1292"/>
    <w:link w:val="1036"/>
    <w:pPr>
      <w:jc w:val="center"/>
      <w:spacing w:line="100" w:lineRule="atLeast"/>
    </w:pPr>
    <w:rPr>
      <w:b/>
      <w:sz w:val="28"/>
    </w:rPr>
  </w:style>
  <w:style w:type="paragraph" w:styleId="1293">
    <w:name w:val="Заголовок документа"/>
    <w:basedOn w:val="1036"/>
    <w:next w:val="1293"/>
    <w:link w:val="1036"/>
    <w:pPr>
      <w:jc w:val="center"/>
      <w:spacing w:line="100" w:lineRule="atLeast"/>
    </w:pPr>
    <w:rPr>
      <w:b/>
      <w:sz w:val="28"/>
    </w:rPr>
  </w:style>
  <w:style w:type="paragraph" w:styleId="1294">
    <w:name w:val="Вертикальный отступ 2"/>
    <w:basedOn w:val="1036"/>
    <w:next w:val="1294"/>
    <w:link w:val="1036"/>
    <w:pPr>
      <w:jc w:val="center"/>
    </w:pPr>
    <w:rPr>
      <w:b/>
      <w:sz w:val="32"/>
    </w:rPr>
  </w:style>
  <w:style w:type="paragraph" w:styleId="1295">
    <w:name w:val="Вертикальный отступ 1"/>
    <w:basedOn w:val="1036"/>
    <w:next w:val="1295"/>
    <w:link w:val="1036"/>
    <w:pPr>
      <w:jc w:val="center"/>
    </w:pPr>
    <w:rPr>
      <w:sz w:val="28"/>
      <w:lang w:val="en-US"/>
    </w:rPr>
  </w:style>
  <w:style w:type="paragraph" w:styleId="1296">
    <w:name w:val="Номер"/>
    <w:basedOn w:val="1036"/>
    <w:next w:val="1296"/>
    <w:link w:val="1036"/>
    <w:pPr>
      <w:jc w:val="center"/>
      <w:spacing w:before="60" w:after="60"/>
    </w:pPr>
    <w:rPr>
      <w:sz w:val="28"/>
    </w:rPr>
  </w:style>
  <w:style w:type="paragraph" w:styleId="1297">
    <w:name w:val="Наименование"/>
    <w:basedOn w:val="1036"/>
    <w:next w:val="1297"/>
    <w:link w:val="1036"/>
    <w:pPr>
      <w:jc w:val="center"/>
    </w:pPr>
    <w:rPr>
      <w:b/>
      <w:spacing w:val="-2"/>
      <w:sz w:val="28"/>
    </w:rPr>
  </w:style>
  <w:style w:type="paragraph" w:styleId="1298">
    <w:name w:val="Вертикальный отступ 3"/>
    <w:basedOn w:val="1294"/>
    <w:next w:val="1298"/>
    <w:link w:val="1036"/>
    <w:rPr>
      <w:sz w:val="28"/>
    </w:rPr>
  </w:style>
  <w:style w:type="paragraph" w:styleId="1299">
    <w:name w:val="Вертикальный отступ 4"/>
    <w:basedOn w:val="1295"/>
    <w:next w:val="1299"/>
    <w:link w:val="1036"/>
    <w:rPr>
      <w:sz w:val="22"/>
    </w:rPr>
  </w:style>
  <w:style w:type="paragraph" w:styleId="1300">
    <w:name w:val="! AAA !"/>
    <w:next w:val="1300"/>
    <w:link w:val="1036"/>
    <w:pPr>
      <w:jc w:val="both"/>
      <w:spacing w:after="120"/>
    </w:pPr>
    <w:rPr>
      <w:color w:val="0000ff"/>
      <w:sz w:val="24"/>
      <w:lang w:val="ru-RU" w:eastAsia="ru-RU" w:bidi="ar-SA"/>
    </w:rPr>
  </w:style>
  <w:style w:type="paragraph" w:styleId="1301">
    <w:name w:val="FR1"/>
    <w:next w:val="1301"/>
    <w:link w:val="1036"/>
    <w:pPr>
      <w:ind w:firstLine="360"/>
      <w:jc w:val="both"/>
      <w:spacing w:line="260" w:lineRule="auto"/>
      <w:widowControl w:val="off"/>
    </w:pPr>
    <w:rPr>
      <w:sz w:val="18"/>
      <w:lang w:val="ru-RU" w:eastAsia="ru-RU" w:bidi="ar-SA"/>
    </w:rPr>
  </w:style>
  <w:style w:type="paragraph" w:styleId="1302">
    <w:name w:val="FR2"/>
    <w:next w:val="1302"/>
    <w:link w:val="1036"/>
    <w:pPr>
      <w:ind w:left="120"/>
      <w:spacing w:before="460"/>
      <w:widowControl w:val="off"/>
    </w:pPr>
    <w:rPr>
      <w:rFonts w:ascii="Arial" w:hAnsi="Arial"/>
      <w:sz w:val="18"/>
      <w:lang w:val="ru-RU" w:eastAsia="ru-RU" w:bidi="ar-SA"/>
    </w:rPr>
  </w:style>
  <w:style w:type="paragraph" w:styleId="1303">
    <w:name w:val="Знак Знак Знак Знак Знак Знак"/>
    <w:basedOn w:val="1036"/>
    <w:next w:val="1303"/>
    <w:link w:val="1036"/>
    <w:pPr>
      <w:spacing w:after="160" w:line="240" w:lineRule="exact"/>
    </w:pPr>
    <w:rPr>
      <w:rFonts w:ascii="Verdana" w:hAnsi="Verdana"/>
      <w:lang w:val="en-US" w:eastAsia="en-US"/>
    </w:rPr>
  </w:style>
  <w:style w:type="paragraph" w:styleId="1304">
    <w:name w:val="Знак"/>
    <w:basedOn w:val="1036"/>
    <w:next w:val="1304"/>
    <w:link w:val="1036"/>
    <w:pPr>
      <w:spacing w:after="160" w:line="240" w:lineRule="exact"/>
    </w:pPr>
    <w:rPr>
      <w:rFonts w:ascii="Verdana" w:hAnsi="Verdana"/>
      <w:lang w:val="en-US" w:eastAsia="en-US"/>
    </w:rPr>
  </w:style>
  <w:style w:type="paragraph" w:styleId="1305">
    <w:name w:val="Обычный1"/>
    <w:next w:val="1305"/>
    <w:link w:val="1036"/>
    <w:rPr>
      <w:lang w:val="ru-RU" w:eastAsia="ru-RU" w:bidi="ar-SA"/>
    </w:rPr>
  </w:style>
  <w:style w:type="paragraph" w:styleId="1306">
    <w:name w:val="Основной текст1"/>
    <w:basedOn w:val="1305"/>
    <w:next w:val="1306"/>
    <w:link w:val="1036"/>
    <w:pPr>
      <w:jc w:val="both"/>
    </w:pPr>
    <w:rPr>
      <w:b/>
      <w:sz w:val="24"/>
    </w:rPr>
  </w:style>
  <w:style w:type="table" w:styleId="1307">
    <w:name w:val="Сетка таблицы2"/>
    <w:basedOn w:val="1047"/>
    <w:next w:val="1307"/>
    <w:link w:val="1036"/>
    <w:tblPr/>
  </w:style>
  <w:style w:type="table" w:styleId="1308">
    <w:name w:val="Сетка таблицы3"/>
    <w:basedOn w:val="1047"/>
    <w:next w:val="1308"/>
    <w:link w:val="1036"/>
    <w:tblPr/>
  </w:style>
  <w:style w:type="table" w:styleId="1309">
    <w:name w:val="Сетка таблицы11"/>
    <w:basedOn w:val="1047"/>
    <w:next w:val="1309"/>
    <w:link w:val="1036"/>
    <w:tblPr/>
  </w:style>
  <w:style w:type="table" w:styleId="1310">
    <w:name w:val="Сетка таблицы21"/>
    <w:basedOn w:val="1047"/>
    <w:next w:val="1310"/>
    <w:link w:val="1036"/>
    <w:tblPr/>
  </w:style>
  <w:style w:type="paragraph" w:styleId="1311">
    <w:name w:val="Знак Знак Знак Знак Знак Знак Знак Знак Знак Знак Знак Знак Знак Знак Знак"/>
    <w:basedOn w:val="1036"/>
    <w:next w:val="1311"/>
    <w:link w:val="1036"/>
    <w:pPr>
      <w:jc w:val="right"/>
      <w:spacing w:after="160" w:line="240" w:lineRule="exact"/>
      <w:widowControl w:val="off"/>
    </w:pPr>
    <w:rPr>
      <w:sz w:val="24"/>
      <w:szCs w:val="24"/>
      <w:lang w:val="en-GB" w:eastAsia="en-US"/>
    </w:rPr>
  </w:style>
  <w:style w:type="table" w:styleId="1312">
    <w:name w:val="Сетка таблицы4"/>
    <w:basedOn w:val="1047"/>
    <w:next w:val="1312"/>
    <w:link w:val="1036"/>
    <w:tblPr/>
  </w:style>
  <w:style w:type="table" w:styleId="1313">
    <w:name w:val="Сетка таблицы5"/>
    <w:basedOn w:val="1047"/>
    <w:next w:val="1313"/>
    <w:link w:val="1036"/>
    <w:tblPr/>
  </w:style>
  <w:style w:type="character" w:styleId="1314" w:default="1">
    <w:name w:val="Default Paragraph Font"/>
    <w:uiPriority w:val="1"/>
    <w:semiHidden/>
    <w:unhideWhenUsed/>
  </w:style>
  <w:style w:type="numbering" w:styleId="1315" w:default="1">
    <w:name w:val="No List"/>
    <w:uiPriority w:val="99"/>
    <w:semiHidden/>
    <w:unhideWhenUsed/>
  </w:style>
  <w:style w:type="table" w:styleId="131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header" Target="header6.xml" /><Relationship Id="rId15" Type="http://schemas.openxmlformats.org/officeDocument/2006/relationships/header" Target="header7.xml" /><Relationship Id="rId16" Type="http://schemas.openxmlformats.org/officeDocument/2006/relationships/header" Target="header8.xml" /><Relationship Id="rId17" Type="http://schemas.openxmlformats.org/officeDocument/2006/relationships/header" Target="header9.xml" /><Relationship Id="rId18" Type="http://schemas.openxmlformats.org/officeDocument/2006/relationships/image" Target="media/image1.png"/><Relationship Id="rId19" Type="http://schemas.openxmlformats.org/officeDocument/2006/relationships/image" Target="media/media1.svg"/><Relationship Id="rId20" Type="http://schemas.openxmlformats.org/officeDocument/2006/relationships/image" Target="media/image2.png"/><Relationship Id="rId21" Type="http://schemas.openxmlformats.org/officeDocument/2006/relationships/image" Target="media/media2.svg"/><Relationship Id="rId22" Type="http://schemas.openxmlformats.org/officeDocument/2006/relationships/image" Target="media/image3.png"/><Relationship Id="rId23" Type="http://schemas.openxmlformats.org/officeDocument/2006/relationships/image" Target="media/media3.svg"/><Relationship Id="rId24" Type="http://schemas.openxmlformats.org/officeDocument/2006/relationships/image" Target="media/image4.png"/><Relationship Id="rId25" Type="http://schemas.openxmlformats.org/officeDocument/2006/relationships/image" Target="media/media4.sv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_rels/header7.xml.rels><?xml version="1.0" encoding="UTF-8" standalone="yes"?><Relationships xmlns="http://schemas.openxmlformats.org/package/2006/relationships"></Relationships>
</file>

<file path=word/_rels/header8.xml.rels><?xml version="1.0" encoding="UTF-8" standalone="yes"?><Relationships xmlns="http://schemas.openxmlformats.org/package/2006/relationships"></Relationships>
</file>

<file path=word/_rels/header9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</dc:title>
  <dc:subject/>
  <dc:creator>А</dc:creator>
  <cp:keywords/>
  <dc:description/>
  <cp:lastModifiedBy>BoriskinaGN</cp:lastModifiedBy>
  <cp:revision>5</cp:revision>
  <dcterms:created xsi:type="dcterms:W3CDTF">2023-12-04T12:56:00Z</dcterms:created>
  <dcterms:modified xsi:type="dcterms:W3CDTF">2025-09-18T09:37:29Z</dcterms:modified>
</cp:coreProperties>
</file>