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D65F2">
      <w:pPr>
        <w:keepNext/>
        <w:keepLines/>
        <w:suppressAutoHyphens/>
        <w:spacing w:after="0"/>
        <w:jc w:val="center"/>
        <w:rPr>
          <w:b/>
          <w:caps/>
          <w:sz w:val="22"/>
          <w:szCs w:val="22"/>
          <w:lang w:eastAsia="zh-CN"/>
        </w:rPr>
      </w:pPr>
      <w:r>
        <w:rPr>
          <w:b/>
          <w:bCs/>
          <w:color w:val="000000"/>
          <w:spacing w:val="0"/>
          <w:w w:val="100"/>
          <w:position w:val="0"/>
          <w:sz w:val="28"/>
          <w:szCs w:val="28"/>
          <w:lang w:val="ru-RU" w:eastAsia="ru-RU" w:bidi="ru-RU"/>
        </w:rPr>
        <w:t>Извещение о проведении электронного аукциона, открытого по составу участников, на право заключения договоров аренды земельных участков, в электронной форме (далее - извещение о проведении аукциона)</w:t>
      </w:r>
    </w:p>
    <w:p w14:paraId="2EED5ACF">
      <w:pPr>
        <w:keepNext/>
        <w:keepLines/>
        <w:suppressAutoHyphens/>
        <w:spacing w:after="0"/>
        <w:jc w:val="center"/>
        <w:rPr>
          <w:b/>
          <w:caps/>
          <w:sz w:val="22"/>
          <w:szCs w:val="22"/>
          <w:lang w:eastAsia="zh-CN"/>
        </w:rPr>
      </w:pPr>
    </w:p>
    <w:p w14:paraId="20411C1A">
      <w:pPr>
        <w:pStyle w:val="50"/>
        <w:keepNext w:val="0"/>
        <w:keepLines w:val="0"/>
        <w:widowControl w:val="0"/>
        <w:shd w:val="clear" w:color="auto" w:fill="auto"/>
        <w:tabs>
          <w:tab w:val="left" w:pos="902"/>
        </w:tabs>
        <w:bidi w:val="0"/>
        <w:spacing w:before="0" w:after="0"/>
        <w:ind w:left="0" w:right="0" w:firstLine="740"/>
      </w:pPr>
      <w:r>
        <w:rPr>
          <w:rFonts w:hint="default"/>
          <w:lang w:eastAsia="zh-CN"/>
        </w:rPr>
        <w:t>Настоящее извещение подготовлено в соответствии со статьями 39.11-39.13 Земельного кодекса Российской Федерации,</w:t>
      </w:r>
      <w:r>
        <w:fldChar w:fldCharType="begin"/>
      </w:r>
      <w:r>
        <w:rPr>
          <w:color w:val="000000"/>
        </w:rPr>
        <w:instrText xml:space="preserve">HYPERLINK "https://utp.sberbank-ast.ru/Main/Notice/988/Reglament"</w:instrText>
      </w:r>
      <w:r>
        <w:fldChar w:fldCharType="separate"/>
      </w:r>
      <w:r>
        <w:rPr>
          <w:rStyle w:val="11"/>
          <w:spacing w:val="0"/>
          <w:w w:val="100"/>
          <w:position w:val="0"/>
          <w:lang w:val="ru-RU" w:eastAsia="ru-RU" w:bidi="ru-RU"/>
        </w:rPr>
        <w:t xml:space="preserve"> </w:t>
      </w:r>
      <w:r>
        <w:rPr>
          <w:rStyle w:val="11"/>
        </w:rPr>
        <w:t>Регламентом</w:t>
      </w:r>
      <w:r>
        <w:fldChar w:fldCharType="end"/>
      </w:r>
      <w:r>
        <w:rPr>
          <w:rFonts w:hint="default"/>
          <w:lang w:val="ru-RU"/>
        </w:rPr>
        <w:t xml:space="preserve"> </w:t>
      </w:r>
      <w:r>
        <w:fldChar w:fldCharType="begin"/>
      </w:r>
      <w:r>
        <w:rPr>
          <w:rStyle w:val="51"/>
          <w:b w:val="0"/>
          <w:bCs w:val="0"/>
          <w:i w:val="0"/>
          <w:iCs w:val="0"/>
          <w:smallCaps w:val="0"/>
          <w:strike w:val="0"/>
        </w:rPr>
        <w:instrText xml:space="preserve">HYPERLINK "https://utp.sberbank-ast.ru/Main/Notice/988/Reglament"</w:instrText>
      </w:r>
      <w:r>
        <w:fldChar w:fldCharType="separate"/>
      </w:r>
      <w:r>
        <w:rPr>
          <w:rStyle w:val="11"/>
        </w:rPr>
        <w:t>универсальной торговой платформы АО "Сбербанк - АСТ",</w:t>
      </w:r>
      <w:r>
        <w:fldChar w:fldCharType="end"/>
      </w:r>
      <w:r>
        <w:fldChar w:fldCharType="begin"/>
      </w:r>
      <w:r>
        <w:rPr>
          <w:rStyle w:val="51"/>
          <w:b w:val="0"/>
          <w:bCs w:val="0"/>
          <w:i w:val="0"/>
          <w:iCs w:val="0"/>
          <w:smallCaps w:val="0"/>
          <w:strike w:val="0"/>
        </w:rPr>
        <w:instrText xml:space="preserve">HYPERLINK "https://utp.sberbank-ast.ru/AP/Notice/1027/Instructions"</w:instrText>
      </w:r>
      <w:r>
        <w:fldChar w:fldCharType="separate"/>
      </w:r>
      <w:r>
        <w:rPr>
          <w:rStyle w:val="11"/>
        </w:rPr>
        <w:t xml:space="preserve"> Регламентом</w:t>
      </w:r>
      <w:r>
        <w:fldChar w:fldCharType="end"/>
      </w:r>
      <w:r>
        <w:rPr>
          <w:rStyle w:val="51"/>
          <w:b w:val="0"/>
          <w:bCs w:val="0"/>
          <w:i w:val="0"/>
          <w:iCs w:val="0"/>
          <w:smallCaps w:val="0"/>
          <w:strike w:val="0"/>
        </w:rPr>
        <w:t xml:space="preserve"> </w:t>
      </w:r>
      <w:r>
        <w:fldChar w:fldCharType="begin"/>
      </w:r>
      <w:r>
        <w:rPr>
          <w:rStyle w:val="51"/>
          <w:b w:val="0"/>
          <w:bCs w:val="0"/>
          <w:i w:val="0"/>
          <w:iCs w:val="0"/>
          <w:smallCaps w:val="0"/>
          <w:strike w:val="0"/>
        </w:rPr>
        <w:instrText xml:space="preserve">HYPERLINK "https://utp.sberbank-ast.ru/AP/Notice/1027/Instructions"</w:instrText>
      </w:r>
      <w:r>
        <w:fldChar w:fldCharType="separate"/>
      </w:r>
      <w:r>
        <w:rPr>
          <w:rStyle w:val="11"/>
        </w:rPr>
        <w:t>торговой секции "Приватизация, аренда и продажа прав" универсальной торговой</w:t>
      </w:r>
      <w:r>
        <w:fldChar w:fldCharType="end"/>
      </w:r>
      <w:r>
        <w:rPr>
          <w:rStyle w:val="51"/>
          <w:b w:val="0"/>
          <w:bCs w:val="0"/>
          <w:i w:val="0"/>
          <w:iCs w:val="0"/>
          <w:smallCaps w:val="0"/>
          <w:strike w:val="0"/>
        </w:rPr>
        <w:t xml:space="preserve"> </w:t>
      </w:r>
      <w:r>
        <w:fldChar w:fldCharType="begin"/>
      </w:r>
      <w:r>
        <w:rPr>
          <w:rStyle w:val="51"/>
          <w:b w:val="0"/>
          <w:bCs w:val="0"/>
          <w:i w:val="0"/>
          <w:iCs w:val="0"/>
          <w:smallCaps w:val="0"/>
          <w:strike w:val="0"/>
        </w:rPr>
        <w:instrText xml:space="preserve">HYPERLINK "https://utp.sberbank-ast.ru/AP/Notice/1027/Instructions"</w:instrText>
      </w:r>
      <w:r>
        <w:fldChar w:fldCharType="separate"/>
      </w:r>
      <w:r>
        <w:rPr>
          <w:rStyle w:val="11"/>
        </w:rPr>
        <w:t>платформы АО "Сбербанк - АСТ"</w:t>
      </w:r>
      <w:r>
        <w:rPr>
          <w:rStyle w:val="11"/>
          <w:spacing w:val="0"/>
          <w:w w:val="100"/>
          <w:position w:val="0"/>
          <w:lang w:val="ru-RU" w:eastAsia="ru-RU" w:bidi="ru-RU"/>
        </w:rPr>
        <w:t>.</w:t>
      </w:r>
      <w:r>
        <w:fldChar w:fldCharType="end"/>
      </w:r>
    </w:p>
    <w:p w14:paraId="6822FA79">
      <w:pPr>
        <w:pStyle w:val="50"/>
        <w:keepNext w:val="0"/>
        <w:keepLines w:val="0"/>
        <w:widowControl w:val="0"/>
        <w:shd w:val="clear" w:color="auto" w:fill="auto"/>
        <w:bidi w:val="0"/>
        <w:spacing w:before="0" w:after="0"/>
        <w:ind w:left="0" w:right="0" w:firstLine="740"/>
        <w:rPr>
          <w:color w:val="000000"/>
          <w:spacing w:val="0"/>
          <w:w w:val="100"/>
          <w:position w:val="0"/>
          <w:lang w:val="ru-RU" w:eastAsia="ru-RU" w:bidi="ru-RU"/>
        </w:rPr>
      </w:pPr>
      <w:r>
        <w:rPr>
          <w:color w:val="000000"/>
          <w:spacing w:val="0"/>
          <w:w w:val="100"/>
          <w:position w:val="0"/>
          <w:lang w:val="ru-RU" w:eastAsia="ru-RU" w:bidi="ru-RU"/>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p>
    <w:p w14:paraId="0D1D8DF7">
      <w:pPr>
        <w:pStyle w:val="50"/>
        <w:keepNext w:val="0"/>
        <w:keepLines w:val="0"/>
        <w:widowControl w:val="0"/>
        <w:numPr>
          <w:ilvl w:val="0"/>
          <w:numId w:val="0"/>
        </w:numPr>
        <w:shd w:val="clear" w:color="auto" w:fill="auto"/>
        <w:bidi w:val="0"/>
        <w:spacing w:before="0" w:after="0"/>
        <w:ind w:left="740" w:leftChars="0" w:right="0" w:rightChars="0"/>
        <w:jc w:val="both"/>
        <w:rPr>
          <w:rFonts w:hint="default"/>
          <w:b/>
          <w:bCs/>
          <w:color w:val="000000"/>
          <w:spacing w:val="0"/>
          <w:w w:val="100"/>
          <w:position w:val="0"/>
          <w:lang w:val="en-US" w:eastAsia="ru-RU" w:bidi="ru-RU"/>
        </w:rPr>
      </w:pPr>
    </w:p>
    <w:p w14:paraId="09EB1AC9">
      <w:pPr>
        <w:pStyle w:val="50"/>
        <w:keepNext w:val="0"/>
        <w:keepLines w:val="0"/>
        <w:widowControl w:val="0"/>
        <w:numPr>
          <w:ilvl w:val="0"/>
          <w:numId w:val="2"/>
        </w:numPr>
        <w:shd w:val="clear" w:color="auto" w:fill="auto"/>
        <w:bidi w:val="0"/>
        <w:spacing w:before="0" w:after="0"/>
        <w:ind w:left="0" w:right="0" w:firstLine="740"/>
        <w:jc w:val="center"/>
        <w:rPr>
          <w:rFonts w:hint="default"/>
          <w:b/>
          <w:bCs/>
          <w:color w:val="000000"/>
          <w:spacing w:val="0"/>
          <w:w w:val="100"/>
          <w:position w:val="0"/>
          <w:lang w:val="en-US" w:eastAsia="ru-RU" w:bidi="ru-RU"/>
        </w:rPr>
      </w:pPr>
      <w:r>
        <w:rPr>
          <w:rFonts w:hint="default"/>
          <w:b/>
          <w:bCs/>
          <w:color w:val="000000"/>
          <w:spacing w:val="0"/>
          <w:w w:val="100"/>
          <w:position w:val="0"/>
          <w:lang w:val="en-US" w:eastAsia="ru-RU" w:bidi="ru-RU"/>
        </w:rPr>
        <w:t>Информация об аукционе</w:t>
      </w:r>
    </w:p>
    <w:p w14:paraId="2D1D4099">
      <w:pPr>
        <w:autoSpaceDE w:val="0"/>
        <w:spacing w:after="0"/>
        <w:ind w:firstLine="709"/>
        <w:rPr>
          <w:rFonts w:hint="default"/>
          <w:lang w:val="ru-RU"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0"/>
        <w:gridCol w:w="6765"/>
      </w:tblGrid>
      <w:tr w14:paraId="195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43B0F454">
            <w:pPr>
              <w:autoSpaceDE w:val="0"/>
              <w:spacing w:after="0"/>
              <w:rPr>
                <w:rFonts w:hint="default"/>
                <w:b/>
                <w:bCs/>
                <w:vertAlign w:val="baseline"/>
                <w:lang w:val="ru-RU" w:eastAsia="zh-CN"/>
              </w:rPr>
            </w:pPr>
            <w:r>
              <w:rPr>
                <w:rFonts w:hint="default"/>
                <w:b/>
                <w:bCs/>
                <w:vertAlign w:val="baseline"/>
                <w:lang w:val="ru-RU" w:eastAsia="zh-CN"/>
              </w:rPr>
              <w:t>Основание для проведения аукциона</w:t>
            </w:r>
          </w:p>
        </w:tc>
        <w:tc>
          <w:tcPr>
            <w:tcW w:w="6765" w:type="dxa"/>
          </w:tcPr>
          <w:p w14:paraId="1A1FCABF">
            <w:pPr>
              <w:autoSpaceDE w:val="0"/>
              <w:spacing w:after="0"/>
              <w:rPr>
                <w:rFonts w:hint="default"/>
                <w:sz w:val="24"/>
                <w:szCs w:val="24"/>
                <w:highlight w:val="none"/>
                <w:vertAlign w:val="baseline"/>
                <w:lang w:val="ru-RU" w:eastAsia="zh-CN"/>
              </w:rPr>
            </w:pPr>
            <w:r>
              <w:rPr>
                <w:rFonts w:hint="default"/>
                <w:sz w:val="24"/>
                <w:szCs w:val="24"/>
                <w:highlight w:val="none"/>
                <w:vertAlign w:val="baseline"/>
                <w:lang w:val="ru-RU" w:eastAsia="zh-CN"/>
              </w:rPr>
              <w:t>Постановление администрации Белоярского района  от 12.</w:t>
            </w:r>
            <w:r>
              <w:rPr>
                <w:rFonts w:hint="default"/>
                <w:sz w:val="24"/>
                <w:szCs w:val="24"/>
                <w:highlight w:val="none"/>
                <w:vertAlign w:val="baseline"/>
                <w:lang w:val="en-US" w:eastAsia="zh-CN"/>
              </w:rPr>
              <w:t>0</w:t>
            </w:r>
            <w:r>
              <w:rPr>
                <w:rFonts w:hint="default"/>
                <w:sz w:val="24"/>
                <w:szCs w:val="24"/>
                <w:highlight w:val="none"/>
                <w:vertAlign w:val="baseline"/>
                <w:lang w:val="ru-RU" w:eastAsia="zh-CN"/>
              </w:rPr>
              <w:t>3.2025 года № 156 «О проведении аукциона на право заключения договоров аренды земельных участков»</w:t>
            </w:r>
          </w:p>
        </w:tc>
      </w:tr>
      <w:tr w14:paraId="762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7E19FB4B">
            <w:pPr>
              <w:autoSpaceDE w:val="0"/>
              <w:spacing w:after="0"/>
              <w:rPr>
                <w:rFonts w:hint="default"/>
                <w:b/>
                <w:bCs/>
                <w:vertAlign w:val="baseline"/>
                <w:lang w:val="ru-RU" w:eastAsia="zh-CN"/>
              </w:rPr>
            </w:pPr>
            <w:r>
              <w:rPr>
                <w:rFonts w:hint="default"/>
                <w:b/>
                <w:bCs/>
                <w:vertAlign w:val="baseline"/>
                <w:lang w:val="ru-RU" w:eastAsia="zh-CN"/>
              </w:rPr>
              <w:t>Форма проведения аукциона</w:t>
            </w:r>
          </w:p>
        </w:tc>
        <w:tc>
          <w:tcPr>
            <w:tcW w:w="6765" w:type="dxa"/>
            <w:vAlign w:val="top"/>
          </w:tcPr>
          <w:p w14:paraId="6B883020">
            <w:pPr>
              <w:autoSpaceDE w:val="0"/>
              <w:spacing w:after="0"/>
              <w:rPr>
                <w:rFonts w:hint="default"/>
                <w:sz w:val="24"/>
                <w:szCs w:val="24"/>
                <w:vertAlign w:val="baseline"/>
                <w:lang w:val="ru-RU" w:eastAsia="zh-CN"/>
              </w:rPr>
            </w:pPr>
            <w:r>
              <w:rPr>
                <w:rStyle w:val="56"/>
                <w:b w:val="0"/>
                <w:bCs w:val="0"/>
                <w:i w:val="0"/>
                <w:iCs w:val="0"/>
                <w:smallCaps w:val="0"/>
                <w:strike w:val="0"/>
                <w:sz w:val="24"/>
                <w:szCs w:val="24"/>
              </w:rPr>
              <w:t>Электронный аукцион, открытый по составу участников, открытый по форме подачи предложений о цене</w:t>
            </w:r>
          </w:p>
        </w:tc>
      </w:tr>
      <w:tr w14:paraId="4A03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08881350">
            <w:pPr>
              <w:autoSpaceDE w:val="0"/>
              <w:spacing w:after="0"/>
              <w:rPr>
                <w:rFonts w:hint="default"/>
                <w:b/>
                <w:bCs/>
                <w:vertAlign w:val="baseline"/>
                <w:lang w:val="ru-RU" w:eastAsia="zh-CN"/>
              </w:rPr>
            </w:pPr>
            <w:r>
              <w:rPr>
                <w:rFonts w:hint="default"/>
                <w:b/>
                <w:bCs/>
                <w:vertAlign w:val="baseline"/>
                <w:lang w:val="ru-RU" w:eastAsia="zh-CN"/>
              </w:rPr>
              <w:t>Организатор аукциона</w:t>
            </w:r>
          </w:p>
        </w:tc>
        <w:tc>
          <w:tcPr>
            <w:tcW w:w="6765" w:type="dxa"/>
            <w:vAlign w:val="top"/>
          </w:tcPr>
          <w:p w14:paraId="05B07EC7">
            <w:pPr>
              <w:autoSpaceDE w:val="0"/>
              <w:spacing w:after="0"/>
              <w:rPr>
                <w:rFonts w:hint="default"/>
                <w:sz w:val="24"/>
                <w:szCs w:val="24"/>
                <w:lang w:val="ru-RU"/>
              </w:rPr>
            </w:pPr>
            <w:r>
              <w:rPr>
                <w:sz w:val="24"/>
                <w:szCs w:val="24"/>
                <w:lang w:val="ru-RU"/>
              </w:rPr>
              <w:t>А</w:t>
            </w:r>
            <w:r>
              <w:rPr>
                <w:sz w:val="24"/>
                <w:szCs w:val="24"/>
              </w:rPr>
              <w:t xml:space="preserve">дминистрация </w:t>
            </w:r>
            <w:r>
              <w:rPr>
                <w:sz w:val="24"/>
                <w:szCs w:val="24"/>
                <w:lang w:val="ru-RU"/>
              </w:rPr>
              <w:t>Белоярского</w:t>
            </w:r>
            <w:r>
              <w:rPr>
                <w:rFonts w:hint="default"/>
                <w:sz w:val="24"/>
                <w:szCs w:val="24"/>
                <w:lang w:val="ru-RU"/>
              </w:rPr>
              <w:t xml:space="preserve"> района, </w:t>
            </w:r>
          </w:p>
          <w:p w14:paraId="10B2E353">
            <w:pPr>
              <w:autoSpaceDE w:val="0"/>
              <w:spacing w:after="0"/>
              <w:rPr>
                <w:sz w:val="24"/>
                <w:szCs w:val="24"/>
              </w:rPr>
            </w:pPr>
            <w:r>
              <w:rPr>
                <w:rStyle w:val="56"/>
                <w:b w:val="0"/>
                <w:bCs w:val="0"/>
                <w:i w:val="0"/>
                <w:iCs w:val="0"/>
                <w:smallCaps w:val="0"/>
                <w:strike w:val="0"/>
                <w:sz w:val="24"/>
                <w:szCs w:val="24"/>
              </w:rPr>
              <w:t xml:space="preserve">адрес: Ханты-Мансийский автономный округ - Югра, </w:t>
            </w:r>
            <w:r>
              <w:rPr>
                <w:rStyle w:val="56"/>
                <w:rFonts w:hint="default"/>
                <w:b w:val="0"/>
                <w:bCs w:val="0"/>
                <w:i w:val="0"/>
                <w:iCs w:val="0"/>
                <w:smallCaps w:val="0"/>
                <w:strike w:val="0"/>
                <w:sz w:val="24"/>
                <w:szCs w:val="24"/>
              </w:rPr>
              <w:t xml:space="preserve">город Белоярский, улица Центральная, дом </w:t>
            </w:r>
            <w:r>
              <w:rPr>
                <w:rStyle w:val="56"/>
                <w:rFonts w:hint="default"/>
                <w:b w:val="0"/>
                <w:bCs w:val="0"/>
                <w:i w:val="0"/>
                <w:iCs w:val="0"/>
                <w:smallCaps w:val="0"/>
                <w:strike w:val="0"/>
                <w:sz w:val="24"/>
                <w:szCs w:val="24"/>
                <w:lang w:val="en-US"/>
              </w:rPr>
              <w:t>9</w:t>
            </w:r>
            <w:r>
              <w:rPr>
                <w:rStyle w:val="56"/>
                <w:b w:val="0"/>
                <w:bCs w:val="0"/>
                <w:i w:val="0"/>
                <w:iCs w:val="0"/>
                <w:smallCaps w:val="0"/>
                <w:strike w:val="0"/>
                <w:sz w:val="24"/>
                <w:szCs w:val="24"/>
              </w:rPr>
              <w:t>, тел. (346</w:t>
            </w:r>
            <w:r>
              <w:rPr>
                <w:rStyle w:val="56"/>
                <w:rFonts w:hint="default"/>
                <w:b w:val="0"/>
                <w:bCs w:val="0"/>
                <w:i w:val="0"/>
                <w:iCs w:val="0"/>
                <w:smallCaps w:val="0"/>
                <w:strike w:val="0"/>
                <w:sz w:val="24"/>
                <w:szCs w:val="24"/>
                <w:lang w:val="en-US"/>
              </w:rPr>
              <w:t>70</w:t>
            </w:r>
            <w:r>
              <w:rPr>
                <w:rStyle w:val="56"/>
                <w:b w:val="0"/>
                <w:bCs w:val="0"/>
                <w:i w:val="0"/>
                <w:iCs w:val="0"/>
                <w:smallCaps w:val="0"/>
                <w:strike w:val="0"/>
                <w:sz w:val="24"/>
                <w:szCs w:val="24"/>
              </w:rPr>
              <w:t>) 2-</w:t>
            </w:r>
            <w:r>
              <w:rPr>
                <w:rStyle w:val="56"/>
                <w:rFonts w:hint="default"/>
                <w:b w:val="0"/>
                <w:bCs w:val="0"/>
                <w:i w:val="0"/>
                <w:iCs w:val="0"/>
                <w:smallCaps w:val="0"/>
                <w:strike w:val="0"/>
                <w:sz w:val="24"/>
                <w:szCs w:val="24"/>
                <w:lang w:val="en-US"/>
              </w:rPr>
              <w:t>07</w:t>
            </w:r>
            <w:r>
              <w:rPr>
                <w:rStyle w:val="56"/>
                <w:b w:val="0"/>
                <w:bCs w:val="0"/>
                <w:i w:val="0"/>
                <w:iCs w:val="0"/>
                <w:smallCaps w:val="0"/>
                <w:strike w:val="0"/>
                <w:sz w:val="24"/>
                <w:szCs w:val="24"/>
              </w:rPr>
              <w:t>-</w:t>
            </w:r>
            <w:r>
              <w:rPr>
                <w:rStyle w:val="56"/>
                <w:rFonts w:hint="default"/>
                <w:b w:val="0"/>
                <w:bCs w:val="0"/>
                <w:i w:val="0"/>
                <w:iCs w:val="0"/>
                <w:smallCaps w:val="0"/>
                <w:strike w:val="0"/>
                <w:sz w:val="24"/>
                <w:szCs w:val="24"/>
                <w:lang w:val="en-US"/>
              </w:rPr>
              <w:t>46</w:t>
            </w:r>
            <w:r>
              <w:rPr>
                <w:rStyle w:val="56"/>
                <w:b w:val="0"/>
                <w:bCs w:val="0"/>
                <w:i w:val="0"/>
                <w:iCs w:val="0"/>
                <w:smallCaps w:val="0"/>
                <w:strike w:val="0"/>
                <w:sz w:val="24"/>
                <w:szCs w:val="24"/>
              </w:rPr>
              <w:t>, электронная почта:</w:t>
            </w:r>
            <w:r>
              <w:rPr>
                <w:snapToGrid w:val="0"/>
                <w:sz w:val="22"/>
                <w:szCs w:val="22"/>
                <w:u w:val="single"/>
                <w:lang w:val="en-US"/>
              </w:rPr>
              <w:fldChar w:fldCharType="begin"/>
            </w:r>
            <w:r>
              <w:rPr>
                <w:snapToGrid w:val="0"/>
                <w:sz w:val="22"/>
                <w:szCs w:val="22"/>
                <w:u w:val="single"/>
              </w:rPr>
              <w:instrText xml:space="preserve"> </w:instrText>
            </w:r>
            <w:r>
              <w:rPr>
                <w:snapToGrid w:val="0"/>
                <w:sz w:val="22"/>
                <w:szCs w:val="22"/>
                <w:u w:val="single"/>
                <w:lang w:val="en-US"/>
              </w:rPr>
              <w:instrText xml:space="preserve">HYPERLINK</w:instrText>
            </w:r>
            <w:r>
              <w:rPr>
                <w:snapToGrid w:val="0"/>
                <w:sz w:val="22"/>
                <w:szCs w:val="22"/>
                <w:u w:val="single"/>
              </w:rPr>
              <w:instrText xml:space="preserve"> "</w:instrText>
            </w:r>
            <w:r>
              <w:rPr>
                <w:snapToGrid w:val="0"/>
                <w:sz w:val="22"/>
                <w:szCs w:val="22"/>
                <w:u w:val="single"/>
                <w:lang w:val="en-US"/>
              </w:rPr>
              <w:instrText xml:space="preserve">mailto</w:instrText>
            </w:r>
            <w:r>
              <w:rPr>
                <w:snapToGrid w:val="0"/>
                <w:sz w:val="22"/>
                <w:szCs w:val="22"/>
                <w:u w:val="single"/>
              </w:rPr>
              <w:instrText xml:space="preserve">:</w:instrText>
            </w:r>
            <w:r>
              <w:rPr>
                <w:snapToGrid w:val="0"/>
                <w:sz w:val="22"/>
                <w:szCs w:val="22"/>
                <w:u w:val="single"/>
                <w:lang w:val="en-US"/>
              </w:rPr>
              <w:instrText xml:space="preserve">BasyrovNF</w:instrText>
            </w:r>
            <w:r>
              <w:rPr>
                <w:snapToGrid w:val="0"/>
                <w:sz w:val="22"/>
                <w:szCs w:val="22"/>
                <w:u w:val="single"/>
              </w:rPr>
              <w:instrText xml:space="preserve">@</w:instrText>
            </w:r>
            <w:r>
              <w:rPr>
                <w:snapToGrid w:val="0"/>
                <w:sz w:val="22"/>
                <w:szCs w:val="22"/>
                <w:u w:val="single"/>
                <w:lang w:val="en-US"/>
              </w:rPr>
              <w:instrText xml:space="preserve">admbel</w:instrText>
            </w:r>
            <w:r>
              <w:rPr>
                <w:snapToGrid w:val="0"/>
                <w:sz w:val="22"/>
                <w:szCs w:val="22"/>
                <w:u w:val="single"/>
              </w:rPr>
              <w:instrText xml:space="preserve">.</w:instrText>
            </w:r>
            <w:r>
              <w:rPr>
                <w:snapToGrid w:val="0"/>
                <w:sz w:val="22"/>
                <w:szCs w:val="22"/>
                <w:u w:val="single"/>
                <w:lang w:val="en-US"/>
              </w:rPr>
              <w:instrText xml:space="preserve">ru</w:instrText>
            </w:r>
            <w:r>
              <w:rPr>
                <w:snapToGrid w:val="0"/>
                <w:sz w:val="22"/>
                <w:szCs w:val="22"/>
                <w:u w:val="single"/>
              </w:rPr>
              <w:instrText xml:space="preserve">" </w:instrText>
            </w:r>
            <w:r>
              <w:rPr>
                <w:snapToGrid w:val="0"/>
                <w:sz w:val="22"/>
                <w:szCs w:val="22"/>
                <w:u w:val="single"/>
                <w:lang w:val="en-US"/>
              </w:rPr>
              <w:fldChar w:fldCharType="separate"/>
            </w:r>
            <w:r>
              <w:rPr>
                <w:rFonts w:hint="default"/>
                <w:snapToGrid w:val="0"/>
                <w:color w:val="0000FF"/>
                <w:sz w:val="22"/>
                <w:szCs w:val="22"/>
                <w:u w:val="single"/>
                <w:lang w:val="en-US"/>
              </w:rPr>
              <w:t>TrofimovAV</w:t>
            </w:r>
            <w:r>
              <w:rPr>
                <w:rStyle w:val="11"/>
                <w:snapToGrid w:val="0"/>
                <w:sz w:val="22"/>
                <w:szCs w:val="22"/>
              </w:rPr>
              <w:t>@</w:t>
            </w:r>
            <w:r>
              <w:rPr>
                <w:rStyle w:val="11"/>
                <w:snapToGrid w:val="0"/>
                <w:sz w:val="22"/>
                <w:szCs w:val="22"/>
                <w:lang w:val="en-US"/>
              </w:rPr>
              <w:t>admbel</w:t>
            </w:r>
            <w:r>
              <w:rPr>
                <w:rStyle w:val="11"/>
                <w:snapToGrid w:val="0"/>
                <w:sz w:val="22"/>
                <w:szCs w:val="22"/>
              </w:rPr>
              <w:t>.</w:t>
            </w:r>
            <w:r>
              <w:rPr>
                <w:rStyle w:val="11"/>
                <w:snapToGrid w:val="0"/>
                <w:sz w:val="22"/>
                <w:szCs w:val="22"/>
                <w:lang w:val="en-US"/>
              </w:rPr>
              <w:t>ru</w:t>
            </w:r>
            <w:r>
              <w:rPr>
                <w:snapToGrid w:val="0"/>
                <w:sz w:val="22"/>
                <w:szCs w:val="22"/>
                <w:u w:val="single"/>
                <w:lang w:val="en-US"/>
              </w:rPr>
              <w:fldChar w:fldCharType="end"/>
            </w:r>
          </w:p>
          <w:p w14:paraId="273BB20A">
            <w:pPr>
              <w:autoSpaceDE w:val="0"/>
              <w:spacing w:after="0"/>
              <w:rPr>
                <w:rFonts w:hint="default"/>
                <w:sz w:val="24"/>
                <w:szCs w:val="24"/>
                <w:lang w:val="en-US" w:eastAsia="zh-CN"/>
              </w:rPr>
            </w:pPr>
            <w:r>
              <w:rPr>
                <w:rStyle w:val="56"/>
                <w:b w:val="0"/>
                <w:bCs w:val="0"/>
                <w:i w:val="0"/>
                <w:iCs w:val="0"/>
                <w:smallCaps w:val="0"/>
                <w:strike w:val="0"/>
                <w:sz w:val="24"/>
                <w:szCs w:val="24"/>
              </w:rPr>
              <w:t>Контактное лицо:</w:t>
            </w:r>
            <w:r>
              <w:rPr>
                <w:rStyle w:val="56"/>
                <w:rFonts w:hint="default"/>
                <w:b w:val="0"/>
                <w:bCs w:val="0"/>
                <w:i w:val="0"/>
                <w:iCs w:val="0"/>
                <w:smallCaps w:val="0"/>
                <w:strike w:val="0"/>
                <w:sz w:val="24"/>
                <w:szCs w:val="24"/>
                <w:lang w:val="en-US"/>
              </w:rPr>
              <w:t xml:space="preserve"> Трофимов Андрей Владимирович</w:t>
            </w:r>
            <w:r>
              <w:rPr>
                <w:rStyle w:val="56"/>
                <w:rFonts w:hint="default"/>
                <w:b w:val="0"/>
                <w:bCs w:val="0"/>
                <w:i w:val="0"/>
                <w:iCs w:val="0"/>
                <w:smallCaps w:val="0"/>
                <w:strike w:val="0"/>
                <w:sz w:val="24"/>
                <w:szCs w:val="24"/>
              </w:rPr>
              <w:t xml:space="preserve">, </w:t>
            </w:r>
            <w:r>
              <w:rPr>
                <w:rStyle w:val="56"/>
                <w:rFonts w:hint="default"/>
                <w:b w:val="0"/>
                <w:bCs w:val="0"/>
                <w:i w:val="0"/>
                <w:iCs w:val="0"/>
                <w:smallCaps w:val="0"/>
                <w:strike w:val="0"/>
                <w:sz w:val="24"/>
                <w:szCs w:val="24"/>
                <w:lang w:val="en-US"/>
              </w:rPr>
              <w:t xml:space="preserve">председатель комитета муниципальной собственности </w:t>
            </w:r>
            <w:r>
              <w:rPr>
                <w:rStyle w:val="56"/>
                <w:b w:val="0"/>
                <w:bCs w:val="0"/>
                <w:i w:val="0"/>
                <w:iCs w:val="0"/>
                <w:smallCaps w:val="0"/>
                <w:strike w:val="0"/>
                <w:sz w:val="24"/>
                <w:szCs w:val="24"/>
              </w:rPr>
              <w:t>, тел.:</w:t>
            </w:r>
            <w:r>
              <w:rPr>
                <w:rStyle w:val="56"/>
                <w:rFonts w:hint="default"/>
                <w:b w:val="0"/>
                <w:bCs w:val="0"/>
                <w:i w:val="0"/>
                <w:iCs w:val="0"/>
                <w:smallCaps w:val="0"/>
                <w:strike w:val="0"/>
                <w:sz w:val="24"/>
                <w:szCs w:val="24"/>
                <w:lang w:val="en-US"/>
              </w:rPr>
              <w:t xml:space="preserve"> </w:t>
            </w:r>
            <w:r>
              <w:rPr>
                <w:rStyle w:val="56"/>
                <w:b w:val="0"/>
                <w:bCs w:val="0"/>
                <w:i w:val="0"/>
                <w:iCs w:val="0"/>
                <w:smallCaps w:val="0"/>
                <w:strike w:val="0"/>
                <w:sz w:val="24"/>
                <w:szCs w:val="24"/>
              </w:rPr>
              <w:t>(346</w:t>
            </w:r>
            <w:r>
              <w:rPr>
                <w:rStyle w:val="56"/>
                <w:rFonts w:hint="default"/>
                <w:b w:val="0"/>
                <w:bCs w:val="0"/>
                <w:i w:val="0"/>
                <w:iCs w:val="0"/>
                <w:smallCaps w:val="0"/>
                <w:strike w:val="0"/>
                <w:sz w:val="24"/>
                <w:szCs w:val="24"/>
                <w:lang w:val="en-US"/>
              </w:rPr>
              <w:t>70</w:t>
            </w:r>
            <w:r>
              <w:rPr>
                <w:rStyle w:val="56"/>
                <w:b w:val="0"/>
                <w:bCs w:val="0"/>
                <w:i w:val="0"/>
                <w:iCs w:val="0"/>
                <w:smallCaps w:val="0"/>
                <w:strike w:val="0"/>
                <w:sz w:val="24"/>
                <w:szCs w:val="24"/>
              </w:rPr>
              <w:t>) 2-</w:t>
            </w:r>
            <w:r>
              <w:rPr>
                <w:rStyle w:val="56"/>
                <w:rFonts w:hint="default"/>
                <w:b w:val="0"/>
                <w:bCs w:val="0"/>
                <w:i w:val="0"/>
                <w:iCs w:val="0"/>
                <w:smallCaps w:val="0"/>
                <w:strike w:val="0"/>
                <w:sz w:val="24"/>
                <w:szCs w:val="24"/>
                <w:lang w:val="en-US"/>
              </w:rPr>
              <w:t>18</w:t>
            </w:r>
            <w:r>
              <w:rPr>
                <w:rStyle w:val="56"/>
                <w:b w:val="0"/>
                <w:bCs w:val="0"/>
                <w:i w:val="0"/>
                <w:iCs w:val="0"/>
                <w:smallCaps w:val="0"/>
                <w:strike w:val="0"/>
                <w:sz w:val="24"/>
                <w:szCs w:val="24"/>
              </w:rPr>
              <w:t>-</w:t>
            </w:r>
            <w:r>
              <w:rPr>
                <w:rStyle w:val="56"/>
                <w:rFonts w:hint="default"/>
                <w:b w:val="0"/>
                <w:bCs w:val="0"/>
                <w:i w:val="0"/>
                <w:iCs w:val="0"/>
                <w:smallCaps w:val="0"/>
                <w:strike w:val="0"/>
                <w:sz w:val="24"/>
                <w:szCs w:val="24"/>
                <w:lang w:val="en-US"/>
              </w:rPr>
              <w:t>56</w:t>
            </w:r>
          </w:p>
        </w:tc>
      </w:tr>
      <w:tr w14:paraId="3CDF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66857740">
            <w:pPr>
              <w:autoSpaceDE w:val="0"/>
              <w:spacing w:after="0"/>
              <w:rPr>
                <w:rFonts w:hint="default"/>
                <w:b/>
                <w:bCs/>
                <w:vertAlign w:val="baseline"/>
                <w:lang w:val="ru-RU" w:eastAsia="zh-CN"/>
              </w:rPr>
            </w:pPr>
            <w:r>
              <w:rPr>
                <w:rFonts w:hint="default"/>
                <w:b/>
                <w:bCs/>
                <w:vertAlign w:val="baseline"/>
                <w:lang w:val="ru-RU" w:eastAsia="zh-CN"/>
              </w:rPr>
              <w:t>Продавец</w:t>
            </w:r>
          </w:p>
        </w:tc>
        <w:tc>
          <w:tcPr>
            <w:tcW w:w="6765" w:type="dxa"/>
            <w:vAlign w:val="top"/>
          </w:tcPr>
          <w:p w14:paraId="20B4B98A">
            <w:pPr>
              <w:autoSpaceDE w:val="0"/>
              <w:spacing w:after="0"/>
              <w:rPr>
                <w:rFonts w:hint="default"/>
                <w:vertAlign w:val="baseline"/>
                <w:lang w:val="ru-RU" w:eastAsia="zh-CN"/>
              </w:rPr>
            </w:pPr>
            <w:r>
              <w:rPr>
                <w:sz w:val="24"/>
                <w:szCs w:val="24"/>
                <w:lang w:val="ru-RU"/>
              </w:rPr>
              <w:t>А</w:t>
            </w:r>
            <w:r>
              <w:rPr>
                <w:sz w:val="24"/>
                <w:szCs w:val="24"/>
              </w:rPr>
              <w:t>дминистрация Белоярск</w:t>
            </w:r>
            <w:r>
              <w:rPr>
                <w:sz w:val="24"/>
                <w:szCs w:val="24"/>
                <w:lang w:val="ru-RU"/>
              </w:rPr>
              <w:t>ого</w:t>
            </w:r>
            <w:r>
              <w:rPr>
                <w:rFonts w:hint="default"/>
                <w:sz w:val="24"/>
                <w:szCs w:val="24"/>
                <w:lang w:val="ru-RU"/>
              </w:rPr>
              <w:t xml:space="preserve"> района</w:t>
            </w:r>
          </w:p>
        </w:tc>
      </w:tr>
      <w:tr w14:paraId="6F83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7412413B">
            <w:pPr>
              <w:autoSpaceDE w:val="0"/>
              <w:spacing w:after="0"/>
              <w:rPr>
                <w:rFonts w:hint="default"/>
                <w:b/>
                <w:bCs/>
                <w:vertAlign w:val="baseline"/>
                <w:lang w:val="ru-RU" w:eastAsia="zh-CN"/>
              </w:rPr>
            </w:pPr>
            <w:r>
              <w:rPr>
                <w:rFonts w:hint="default"/>
                <w:b/>
                <w:bCs/>
                <w:vertAlign w:val="baseline"/>
                <w:lang w:val="ru-RU" w:eastAsia="zh-CN"/>
              </w:rPr>
              <w:t>Оператор электронной площадки</w:t>
            </w:r>
          </w:p>
        </w:tc>
        <w:tc>
          <w:tcPr>
            <w:tcW w:w="6765" w:type="dxa"/>
            <w:vAlign w:val="top"/>
          </w:tcPr>
          <w:p w14:paraId="70FF89A4">
            <w:pPr>
              <w:autoSpaceDE w:val="0"/>
              <w:spacing w:after="0"/>
              <w:rPr>
                <w:rFonts w:hint="default"/>
                <w:vertAlign w:val="baseline"/>
                <w:lang w:val="ru-RU" w:eastAsia="zh-CN"/>
              </w:rPr>
            </w:pPr>
            <w:r>
              <w:rPr>
                <w:rStyle w:val="56"/>
                <w:b w:val="0"/>
                <w:bCs w:val="0"/>
                <w:i w:val="0"/>
                <w:iCs w:val="0"/>
                <w:smallCaps w:val="0"/>
                <w:strike w:val="0"/>
              </w:rPr>
              <w:t>АО "Сбербанк-АСТ"</w:t>
            </w:r>
          </w:p>
        </w:tc>
      </w:tr>
      <w:tr w14:paraId="7B6E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4FE228E4">
            <w:pPr>
              <w:autoSpaceDE w:val="0"/>
              <w:spacing w:after="0"/>
              <w:rPr>
                <w:rFonts w:hint="default"/>
                <w:b/>
                <w:bCs/>
                <w:vertAlign w:val="baseline"/>
                <w:lang w:val="ru-RU" w:eastAsia="zh-CN"/>
              </w:rPr>
            </w:pPr>
            <w:r>
              <w:rPr>
                <w:rFonts w:hint="default"/>
                <w:b/>
                <w:bCs/>
                <w:vertAlign w:val="baseline"/>
                <w:lang w:val="ru-RU" w:eastAsia="zh-CN"/>
              </w:rPr>
              <w:t>Место проведения аукциона</w:t>
            </w:r>
          </w:p>
        </w:tc>
        <w:tc>
          <w:tcPr>
            <w:tcW w:w="6765" w:type="dxa"/>
          </w:tcPr>
          <w:p w14:paraId="64DA917A">
            <w:pPr>
              <w:autoSpaceDE w:val="0"/>
              <w:spacing w:after="0"/>
              <w:rPr>
                <w:rFonts w:hint="default"/>
                <w:vertAlign w:val="baseline"/>
                <w:lang w:val="ru-RU" w:eastAsia="zh-CN"/>
              </w:rPr>
            </w:pPr>
            <w:r>
              <w:rPr>
                <w:rStyle w:val="56"/>
                <w:b w:val="0"/>
                <w:bCs w:val="0"/>
                <w:i w:val="0"/>
                <w:iCs w:val="0"/>
                <w:smallCaps w:val="0"/>
                <w:strike w:val="0"/>
              </w:rPr>
              <w:t>электронная площадка АО "Сбербанк - АСТ", размещенная на сайте:</w:t>
            </w:r>
            <w:r>
              <w:fldChar w:fldCharType="begin"/>
            </w:r>
            <w:r>
              <w:rPr>
                <w:rStyle w:val="56"/>
                <w:b w:val="0"/>
                <w:bCs w:val="0"/>
                <w:i w:val="0"/>
                <w:iCs w:val="0"/>
                <w:smallCaps w:val="0"/>
                <w:strike w:val="0"/>
              </w:rPr>
              <w:instrText xml:space="preserve">HYPERLINK "http://utp.sberbank-ast.ru/"</w:instrText>
            </w:r>
            <w:r>
              <w:fldChar w:fldCharType="separate"/>
            </w:r>
            <w:r>
              <w:rPr>
                <w:rStyle w:val="11"/>
              </w:rPr>
              <w:t xml:space="preserve"> http://utp.sberbank-ast.ru </w:t>
            </w:r>
            <w:r>
              <w:fldChar w:fldCharType="end"/>
            </w:r>
            <w:r>
              <w:rPr>
                <w:rStyle w:val="56"/>
                <w:b w:val="0"/>
                <w:bCs w:val="0"/>
                <w:i w:val="0"/>
                <w:iCs w:val="0"/>
                <w:smallCaps w:val="0"/>
                <w:strike w:val="0"/>
              </w:rPr>
              <w:t>в сети Интернет (торговая секция "Приватизация, аренда и продажа прав")</w:t>
            </w:r>
          </w:p>
        </w:tc>
      </w:tr>
      <w:tr w14:paraId="22AC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1B86C1CA">
            <w:pPr>
              <w:autoSpaceDE w:val="0"/>
              <w:spacing w:after="0"/>
              <w:rPr>
                <w:rFonts w:hint="default"/>
                <w:b/>
                <w:bCs/>
                <w:vertAlign w:val="baseline"/>
                <w:lang w:val="ru-RU" w:eastAsia="zh-CN"/>
              </w:rPr>
            </w:pPr>
            <w:r>
              <w:rPr>
                <w:rFonts w:hint="default"/>
                <w:b/>
                <w:bCs/>
                <w:vertAlign w:val="baseline"/>
                <w:lang w:val="ru-RU" w:eastAsia="zh-CN"/>
              </w:rPr>
              <w:t>Дата и время проведения аукциона</w:t>
            </w:r>
          </w:p>
        </w:tc>
        <w:tc>
          <w:tcPr>
            <w:tcW w:w="6765" w:type="dxa"/>
          </w:tcPr>
          <w:p w14:paraId="6FD666E3">
            <w:pPr>
              <w:autoSpaceDE w:val="0"/>
              <w:spacing w:after="0"/>
              <w:rPr>
                <w:rFonts w:hint="default"/>
                <w:highlight w:val="none"/>
                <w:vertAlign w:val="baseline"/>
                <w:lang w:val="ru-RU" w:eastAsia="zh-CN"/>
              </w:rPr>
            </w:pPr>
            <w:r>
              <w:rPr>
                <w:rFonts w:hint="default"/>
                <w:b/>
                <w:bCs/>
                <w:color w:val="auto"/>
                <w:highlight w:val="none"/>
                <w:vertAlign w:val="baseline"/>
                <w:lang w:val="ru-RU" w:eastAsia="zh-CN"/>
              </w:rPr>
              <w:t>28 марта 2025 года</w:t>
            </w:r>
            <w:r>
              <w:rPr>
                <w:rFonts w:hint="default"/>
                <w:b/>
                <w:bCs/>
                <w:highlight w:val="none"/>
                <w:vertAlign w:val="baseline"/>
                <w:lang w:val="ru-RU" w:eastAsia="zh-CN"/>
              </w:rPr>
              <w:t xml:space="preserve"> </w:t>
            </w:r>
            <w:r>
              <w:rPr>
                <w:rFonts w:hint="default"/>
                <w:highlight w:val="none"/>
                <w:vertAlign w:val="baseline"/>
                <w:lang w:val="ru-RU" w:eastAsia="zh-CN"/>
              </w:rPr>
              <w:t>с 09 час. 00 мин. по местному времени (+2 мск)</w:t>
            </w:r>
          </w:p>
        </w:tc>
      </w:tr>
      <w:tr w14:paraId="73E2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2CC0D550">
            <w:pPr>
              <w:autoSpaceDE w:val="0"/>
              <w:spacing w:after="0"/>
              <w:rPr>
                <w:rFonts w:hint="default"/>
                <w:b/>
                <w:bCs/>
                <w:vertAlign w:val="baseline"/>
                <w:lang w:val="ru-RU" w:eastAsia="zh-CN"/>
              </w:rPr>
            </w:pPr>
            <w:r>
              <w:rPr>
                <w:rFonts w:hint="default"/>
                <w:b/>
                <w:bCs/>
                <w:vertAlign w:val="baseline"/>
                <w:lang w:val="ru-RU" w:eastAsia="zh-CN"/>
              </w:rPr>
              <w:t>Предмет аукциона</w:t>
            </w:r>
          </w:p>
        </w:tc>
        <w:tc>
          <w:tcPr>
            <w:tcW w:w="6765" w:type="dxa"/>
          </w:tcPr>
          <w:p w14:paraId="05D70E65">
            <w:pPr>
              <w:autoSpaceDE w:val="0"/>
              <w:spacing w:after="0"/>
              <w:rPr>
                <w:rFonts w:hint="default"/>
                <w:vertAlign w:val="baseline"/>
                <w:lang w:val="ru-RU" w:eastAsia="zh-CN"/>
              </w:rPr>
            </w:pPr>
            <w:r>
              <w:rPr>
                <w:rFonts w:hint="default"/>
                <w:vertAlign w:val="baseline"/>
                <w:lang w:val="ru-RU" w:eastAsia="zh-CN"/>
              </w:rPr>
              <w:t>Право на заключение договора аренды земельного участка</w:t>
            </w:r>
          </w:p>
        </w:tc>
      </w:tr>
      <w:tr w14:paraId="31BF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29E3A9A1">
            <w:pPr>
              <w:autoSpaceDE w:val="0"/>
              <w:spacing w:after="0"/>
              <w:rPr>
                <w:rFonts w:hint="default"/>
                <w:b/>
                <w:bCs/>
                <w:vertAlign w:val="baseline"/>
                <w:lang w:val="ru-RU" w:eastAsia="zh-CN"/>
              </w:rPr>
            </w:pPr>
            <w:r>
              <w:rPr>
                <w:rFonts w:hint="default"/>
                <w:b/>
                <w:bCs/>
                <w:vertAlign w:val="baseline"/>
                <w:lang w:val="ru-RU" w:eastAsia="zh-CN"/>
              </w:rPr>
              <w:t>Плата Оператору электронной площадки за участие в аукционе</w:t>
            </w:r>
          </w:p>
        </w:tc>
        <w:tc>
          <w:tcPr>
            <w:tcW w:w="6765" w:type="dxa"/>
          </w:tcPr>
          <w:p w14:paraId="4932939B">
            <w:pPr>
              <w:autoSpaceDE w:val="0"/>
              <w:spacing w:after="0"/>
              <w:rPr>
                <w:rFonts w:hint="default"/>
                <w:sz w:val="24"/>
                <w:szCs w:val="24"/>
                <w:vertAlign w:val="baseline"/>
                <w:lang w:val="ru-RU" w:eastAsia="zh-CN"/>
              </w:rPr>
            </w:pPr>
            <w:r>
              <w:rPr>
                <w:rFonts w:hint="default"/>
                <w:sz w:val="24"/>
                <w:szCs w:val="24"/>
                <w:vertAlign w:val="baseline"/>
                <w:lang w:val="ru-RU" w:eastAsia="zh-CN"/>
              </w:rPr>
              <w:t>Информация о размере взимаемой оператором электронной площадки платы за участие в аукционе с победителя аукциона или иного лица, с которым заключается договор по результатам аукциона, содержится на сайте оператора электронной площадки АО «Сбербанк - АСТ» в разделе «Тарифы» торговой секции «Приватизация, аренда и продажа прав»</w:t>
            </w:r>
          </w:p>
        </w:tc>
      </w:tr>
      <w:tr w14:paraId="2ADA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7A8C7F65">
            <w:pPr>
              <w:autoSpaceDE w:val="0"/>
              <w:spacing w:after="0"/>
              <w:rPr>
                <w:rFonts w:hint="default"/>
                <w:b/>
                <w:bCs/>
                <w:vertAlign w:val="baseline"/>
                <w:lang w:val="ru-RU" w:eastAsia="zh-CN"/>
              </w:rPr>
            </w:pPr>
            <w:r>
              <w:rPr>
                <w:rFonts w:hint="default"/>
                <w:b/>
                <w:bCs/>
                <w:vertAlign w:val="baseline"/>
                <w:lang w:val="ru-RU" w:eastAsia="zh-CN"/>
              </w:rPr>
              <w:t>Дата и время начала приема заявок</w:t>
            </w:r>
          </w:p>
        </w:tc>
        <w:tc>
          <w:tcPr>
            <w:tcW w:w="6765" w:type="dxa"/>
          </w:tcPr>
          <w:p w14:paraId="1EB79600">
            <w:pPr>
              <w:autoSpaceDE w:val="0"/>
              <w:spacing w:after="0"/>
              <w:rPr>
                <w:rFonts w:hint="default"/>
                <w:sz w:val="24"/>
                <w:szCs w:val="24"/>
                <w:highlight w:val="none"/>
                <w:vertAlign w:val="baseline"/>
                <w:lang w:val="ru-RU" w:eastAsia="zh-CN"/>
              </w:rPr>
            </w:pPr>
            <w:r>
              <w:rPr>
                <w:rFonts w:hint="default"/>
                <w:b/>
                <w:bCs/>
                <w:sz w:val="24"/>
                <w:szCs w:val="24"/>
                <w:highlight w:val="none"/>
                <w:vertAlign w:val="baseline"/>
                <w:lang w:val="en-US" w:eastAsia="zh-CN"/>
              </w:rPr>
              <w:t>13</w:t>
            </w:r>
            <w:r>
              <w:rPr>
                <w:rFonts w:hint="default"/>
                <w:b/>
                <w:bCs/>
                <w:sz w:val="24"/>
                <w:szCs w:val="24"/>
                <w:highlight w:val="none"/>
                <w:vertAlign w:val="baseline"/>
                <w:lang w:val="ru-RU" w:eastAsia="zh-CN"/>
              </w:rPr>
              <w:t xml:space="preserve"> марта 2025 года</w:t>
            </w:r>
            <w:r>
              <w:rPr>
                <w:rFonts w:hint="default"/>
                <w:sz w:val="24"/>
                <w:szCs w:val="24"/>
                <w:highlight w:val="none"/>
                <w:vertAlign w:val="baseline"/>
                <w:lang w:val="ru-RU" w:eastAsia="zh-CN"/>
              </w:rPr>
              <w:t xml:space="preserve"> </w:t>
            </w:r>
            <w:r>
              <w:rPr>
                <w:rStyle w:val="56"/>
                <w:b w:val="0"/>
                <w:bCs w:val="0"/>
                <w:i w:val="0"/>
                <w:iCs w:val="0"/>
                <w:smallCaps w:val="0"/>
                <w:strike w:val="0"/>
                <w:sz w:val="24"/>
                <w:szCs w:val="24"/>
                <w:highlight w:val="none"/>
              </w:rPr>
              <w:t xml:space="preserve">с </w:t>
            </w:r>
            <w:r>
              <w:rPr>
                <w:rStyle w:val="56"/>
                <w:rFonts w:hint="default"/>
                <w:b w:val="0"/>
                <w:bCs w:val="0"/>
                <w:i w:val="0"/>
                <w:iCs w:val="0"/>
                <w:smallCaps w:val="0"/>
                <w:strike w:val="0"/>
                <w:sz w:val="24"/>
                <w:szCs w:val="24"/>
                <w:highlight w:val="none"/>
                <w:lang w:val="en-US"/>
              </w:rPr>
              <w:t>09</w:t>
            </w:r>
            <w:r>
              <w:rPr>
                <w:rStyle w:val="56"/>
                <w:b w:val="0"/>
                <w:bCs w:val="0"/>
                <w:i w:val="0"/>
                <w:iCs w:val="0"/>
                <w:smallCaps w:val="0"/>
                <w:strike w:val="0"/>
                <w:sz w:val="24"/>
                <w:szCs w:val="24"/>
                <w:highlight w:val="none"/>
              </w:rPr>
              <w:t xml:space="preserve"> час. 00 мин. по местному времени (+2 мск)</w:t>
            </w:r>
          </w:p>
        </w:tc>
      </w:tr>
      <w:tr w14:paraId="18E6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5AFAF842">
            <w:pPr>
              <w:autoSpaceDE w:val="0"/>
              <w:spacing w:after="0"/>
              <w:rPr>
                <w:rFonts w:hint="default"/>
                <w:b/>
                <w:bCs/>
                <w:vertAlign w:val="baseline"/>
                <w:lang w:val="ru-RU" w:eastAsia="zh-CN"/>
              </w:rPr>
            </w:pPr>
            <w:r>
              <w:rPr>
                <w:rFonts w:hint="default"/>
                <w:b/>
                <w:bCs/>
                <w:vertAlign w:val="baseline"/>
                <w:lang w:val="ru-RU" w:eastAsia="zh-CN"/>
              </w:rPr>
              <w:t>Дата и время окончания приема заявок</w:t>
            </w:r>
          </w:p>
        </w:tc>
        <w:tc>
          <w:tcPr>
            <w:tcW w:w="6765" w:type="dxa"/>
          </w:tcPr>
          <w:p w14:paraId="1271E7C1">
            <w:pPr>
              <w:autoSpaceDE w:val="0"/>
              <w:spacing w:after="0"/>
              <w:rPr>
                <w:rFonts w:hint="default"/>
                <w:sz w:val="24"/>
                <w:szCs w:val="24"/>
                <w:highlight w:val="none"/>
                <w:vertAlign w:val="baseline"/>
                <w:lang w:val="ru-RU" w:eastAsia="zh-CN"/>
              </w:rPr>
            </w:pPr>
            <w:r>
              <w:rPr>
                <w:rStyle w:val="56"/>
                <w:rFonts w:hint="default"/>
                <w:b/>
                <w:bCs/>
                <w:i w:val="0"/>
                <w:iCs w:val="0"/>
                <w:smallCaps w:val="0"/>
                <w:strike w:val="0"/>
                <w:sz w:val="24"/>
                <w:szCs w:val="24"/>
                <w:highlight w:val="none"/>
                <w:lang w:val="en-US"/>
              </w:rPr>
              <w:t>26 марта</w:t>
            </w:r>
            <w:r>
              <w:rPr>
                <w:rStyle w:val="56"/>
                <w:b/>
                <w:bCs/>
                <w:i w:val="0"/>
                <w:iCs w:val="0"/>
                <w:smallCaps w:val="0"/>
                <w:strike w:val="0"/>
                <w:sz w:val="24"/>
                <w:szCs w:val="24"/>
                <w:highlight w:val="none"/>
              </w:rPr>
              <w:t xml:space="preserve"> 202</w:t>
            </w:r>
            <w:r>
              <w:rPr>
                <w:rStyle w:val="56"/>
                <w:rFonts w:hint="default"/>
                <w:b/>
                <w:bCs/>
                <w:i w:val="0"/>
                <w:iCs w:val="0"/>
                <w:smallCaps w:val="0"/>
                <w:strike w:val="0"/>
                <w:sz w:val="24"/>
                <w:szCs w:val="24"/>
                <w:highlight w:val="none"/>
                <w:lang w:val="en-US"/>
              </w:rPr>
              <w:t>5</w:t>
            </w:r>
            <w:r>
              <w:rPr>
                <w:rStyle w:val="56"/>
                <w:b/>
                <w:bCs/>
                <w:i w:val="0"/>
                <w:iCs w:val="0"/>
                <w:smallCaps w:val="0"/>
                <w:strike w:val="0"/>
                <w:sz w:val="24"/>
                <w:szCs w:val="24"/>
                <w:highlight w:val="none"/>
              </w:rPr>
              <w:t xml:space="preserve"> года </w:t>
            </w:r>
            <w:r>
              <w:rPr>
                <w:rStyle w:val="56"/>
                <w:b w:val="0"/>
                <w:bCs w:val="0"/>
                <w:i w:val="0"/>
                <w:iCs w:val="0"/>
                <w:smallCaps w:val="0"/>
                <w:strike w:val="0"/>
                <w:sz w:val="24"/>
                <w:szCs w:val="24"/>
                <w:highlight w:val="none"/>
              </w:rPr>
              <w:t>до 1</w:t>
            </w:r>
            <w:r>
              <w:rPr>
                <w:rStyle w:val="56"/>
                <w:rFonts w:hint="default"/>
                <w:b w:val="0"/>
                <w:bCs w:val="0"/>
                <w:i w:val="0"/>
                <w:iCs w:val="0"/>
                <w:smallCaps w:val="0"/>
                <w:strike w:val="0"/>
                <w:sz w:val="24"/>
                <w:szCs w:val="24"/>
                <w:highlight w:val="none"/>
                <w:lang w:val="en-US"/>
              </w:rPr>
              <w:t>6</w:t>
            </w:r>
            <w:bookmarkStart w:id="0" w:name="_GoBack"/>
            <w:bookmarkEnd w:id="0"/>
            <w:r>
              <w:rPr>
                <w:rStyle w:val="56"/>
                <w:b w:val="0"/>
                <w:bCs w:val="0"/>
                <w:i w:val="0"/>
                <w:iCs w:val="0"/>
                <w:smallCaps w:val="0"/>
                <w:strike w:val="0"/>
                <w:sz w:val="24"/>
                <w:szCs w:val="24"/>
                <w:highlight w:val="none"/>
              </w:rPr>
              <w:t xml:space="preserve"> час. 00 мин. по местному времени (+2 мск)</w:t>
            </w:r>
          </w:p>
        </w:tc>
      </w:tr>
      <w:tr w14:paraId="6BF2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660E544D">
            <w:pPr>
              <w:autoSpaceDE w:val="0"/>
              <w:spacing w:after="0"/>
              <w:rPr>
                <w:rFonts w:hint="default"/>
                <w:b/>
                <w:bCs/>
                <w:vertAlign w:val="baseline"/>
                <w:lang w:val="ru-RU" w:eastAsia="zh-CN"/>
              </w:rPr>
            </w:pPr>
            <w:r>
              <w:rPr>
                <w:rFonts w:hint="default"/>
                <w:b/>
                <w:bCs/>
                <w:vertAlign w:val="baseline"/>
                <w:lang w:val="ru-RU" w:eastAsia="zh-CN"/>
              </w:rPr>
              <w:t>Адрес места приема и порядок подачи заявок на участие в аукционе</w:t>
            </w:r>
          </w:p>
        </w:tc>
        <w:tc>
          <w:tcPr>
            <w:tcW w:w="6765" w:type="dxa"/>
          </w:tcPr>
          <w:p w14:paraId="2ADF11C7">
            <w:pPr>
              <w:pStyle w:val="53"/>
              <w:keepNext w:val="0"/>
              <w:keepLines w:val="0"/>
              <w:widowControl w:val="0"/>
              <w:shd w:val="clear" w:color="auto" w:fill="auto"/>
              <w:bidi w:val="0"/>
              <w:spacing w:before="0" w:after="0" w:line="274" w:lineRule="exact"/>
              <w:ind w:left="0" w:right="0" w:firstLine="0"/>
              <w:jc w:val="both"/>
              <w:rPr>
                <w:sz w:val="24"/>
                <w:szCs w:val="24"/>
              </w:rPr>
            </w:pPr>
            <w:r>
              <w:rPr>
                <w:rStyle w:val="56"/>
                <w:b w:val="0"/>
                <w:bCs w:val="0"/>
                <w:i w:val="0"/>
                <w:iCs w:val="0"/>
                <w:smallCaps w:val="0"/>
                <w:strike w:val="0"/>
                <w:sz w:val="24"/>
                <w:szCs w:val="24"/>
              </w:rPr>
              <w:t>на сайте:</w:t>
            </w:r>
            <w:r>
              <w:rPr>
                <w:sz w:val="24"/>
                <w:szCs w:val="24"/>
              </w:rPr>
              <w:fldChar w:fldCharType="begin"/>
            </w:r>
            <w:r>
              <w:rPr>
                <w:rStyle w:val="56"/>
                <w:b w:val="0"/>
                <w:bCs w:val="0"/>
                <w:i w:val="0"/>
                <w:iCs w:val="0"/>
                <w:smallCaps w:val="0"/>
                <w:strike w:val="0"/>
                <w:sz w:val="24"/>
                <w:szCs w:val="24"/>
              </w:rPr>
              <w:instrText xml:space="preserve">HYPERLINK "http://utp.sberbank-ast.ru/"</w:instrText>
            </w:r>
            <w:r>
              <w:rPr>
                <w:sz w:val="24"/>
                <w:szCs w:val="24"/>
              </w:rPr>
              <w:fldChar w:fldCharType="separate"/>
            </w:r>
            <w:r>
              <w:rPr>
                <w:rStyle w:val="11"/>
                <w:sz w:val="24"/>
                <w:szCs w:val="24"/>
              </w:rPr>
              <w:t xml:space="preserve"> httD://ut</w:t>
            </w:r>
            <w:r>
              <w:rPr>
                <w:rStyle w:val="11"/>
                <w:rFonts w:hint="default"/>
                <w:sz w:val="24"/>
                <w:szCs w:val="24"/>
                <w:lang w:val="en-US"/>
              </w:rPr>
              <w:t>p</w:t>
            </w:r>
            <w:r>
              <w:rPr>
                <w:rStyle w:val="11"/>
                <w:sz w:val="24"/>
                <w:szCs w:val="24"/>
              </w:rPr>
              <w:t xml:space="preserve">.sberbank-ast.ru </w:t>
            </w:r>
            <w:r>
              <w:rPr>
                <w:sz w:val="24"/>
                <w:szCs w:val="24"/>
              </w:rPr>
              <w:fldChar w:fldCharType="end"/>
            </w:r>
            <w:r>
              <w:rPr>
                <w:rStyle w:val="56"/>
                <w:b w:val="0"/>
                <w:bCs w:val="0"/>
                <w:i w:val="0"/>
                <w:iCs w:val="0"/>
                <w:smallCaps w:val="0"/>
                <w:strike w:val="0"/>
                <w:sz w:val="24"/>
                <w:szCs w:val="24"/>
              </w:rPr>
              <w:t>в сети Интернет (торговая секция "Приватизация, аренда и продажа прав").</w:t>
            </w:r>
          </w:p>
          <w:p w14:paraId="0EF18FD3">
            <w:pPr>
              <w:autoSpaceDE w:val="0"/>
              <w:spacing w:after="0"/>
              <w:rPr>
                <w:rFonts w:hint="default"/>
                <w:sz w:val="24"/>
                <w:szCs w:val="24"/>
                <w:vertAlign w:val="baseline"/>
                <w:lang w:val="ru-RU" w:eastAsia="zh-CN"/>
              </w:rPr>
            </w:pPr>
            <w:r>
              <w:rPr>
                <w:rStyle w:val="56"/>
                <w:b w:val="0"/>
                <w:bCs w:val="0"/>
                <w:i w:val="0"/>
                <w:iCs w:val="0"/>
                <w:smallCaps w:val="0"/>
                <w:strike w:val="0"/>
                <w:sz w:val="24"/>
                <w:szCs w:val="24"/>
              </w:rPr>
              <w:t xml:space="preserve">Подача заявки на участие в аукционе осуществляется только посредствам интерфейса универсальной торговой платформы АО "Сбербанк - АСТ" торговой секции "Приватизация, аренда и продажа прав" из личного кабинета </w:t>
            </w:r>
            <w:r>
              <w:rPr>
                <w:rStyle w:val="56"/>
                <w:rFonts w:hint="default"/>
                <w:b w:val="0"/>
                <w:bCs w:val="0"/>
                <w:i w:val="0"/>
                <w:iCs w:val="0"/>
                <w:smallCaps w:val="0"/>
                <w:strike w:val="0"/>
                <w:sz w:val="24"/>
                <w:szCs w:val="24"/>
                <w:lang w:val="ru-RU"/>
              </w:rPr>
              <w:t>заявителя</w:t>
            </w:r>
          </w:p>
        </w:tc>
      </w:tr>
      <w:tr w14:paraId="3FF4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1336C192">
            <w:pPr>
              <w:autoSpaceDE w:val="0"/>
              <w:spacing w:after="0"/>
              <w:rPr>
                <w:rFonts w:hint="default"/>
                <w:b/>
                <w:bCs/>
                <w:vertAlign w:val="baseline"/>
                <w:lang w:val="ru-RU" w:eastAsia="zh-CN"/>
              </w:rPr>
            </w:pPr>
            <w:r>
              <w:rPr>
                <w:rFonts w:hint="default"/>
                <w:b/>
                <w:bCs/>
                <w:vertAlign w:val="baseline"/>
                <w:lang w:val="ru-RU" w:eastAsia="zh-CN"/>
              </w:rPr>
              <w:t xml:space="preserve">Срок и порядок </w:t>
            </w:r>
            <w:r>
              <w:rPr>
                <w:rStyle w:val="54"/>
                <w:b/>
                <w:bCs/>
                <w:i w:val="0"/>
                <w:iCs w:val="0"/>
                <w:smallCaps w:val="0"/>
                <w:strike w:val="0"/>
              </w:rPr>
              <w:t>внесения задатка, реквизиты счета для перечисления задатка</w:t>
            </w:r>
          </w:p>
        </w:tc>
        <w:tc>
          <w:tcPr>
            <w:tcW w:w="6765" w:type="dxa"/>
          </w:tcPr>
          <w:p w14:paraId="3346D17C">
            <w:pPr>
              <w:pStyle w:val="53"/>
              <w:keepNext w:val="0"/>
              <w:keepLines w:val="0"/>
              <w:widowControl w:val="0"/>
              <w:shd w:val="clear" w:color="auto" w:fill="auto"/>
              <w:bidi w:val="0"/>
              <w:spacing w:before="0" w:after="0" w:line="274" w:lineRule="exact"/>
              <w:ind w:left="0" w:right="0" w:firstLine="0"/>
              <w:jc w:val="both"/>
            </w:pPr>
            <w:r>
              <w:rPr>
                <w:rStyle w:val="56"/>
                <w:b w:val="0"/>
                <w:bCs w:val="0"/>
                <w:i w:val="0"/>
                <w:iCs w:val="0"/>
                <w:smallCaps w:val="0"/>
                <w:strike w:val="0"/>
              </w:rPr>
              <w:t>Задаток на участие в аукционе должен быть внесен заявителем на реквизиты Оператора электронной площадки не позднее даты и времени окончания приема заявок на участие в аукционе.</w:t>
            </w:r>
          </w:p>
          <w:p w14:paraId="4E438A84">
            <w:pPr>
              <w:pStyle w:val="53"/>
              <w:keepNext w:val="0"/>
              <w:keepLines w:val="0"/>
              <w:widowControl w:val="0"/>
              <w:shd w:val="clear" w:color="auto" w:fill="auto"/>
              <w:bidi w:val="0"/>
              <w:spacing w:before="0" w:after="0" w:line="274" w:lineRule="exact"/>
              <w:ind w:left="0" w:right="0" w:firstLine="0"/>
              <w:jc w:val="both"/>
            </w:pPr>
            <w:r>
              <w:rPr>
                <w:rStyle w:val="56"/>
                <w:b w:val="0"/>
                <w:bCs w:val="0"/>
                <w:i w:val="0"/>
                <w:iCs w:val="0"/>
                <w:smallCaps w:val="0"/>
                <w:strike w:val="0"/>
              </w:rPr>
              <w:t>Перечисление задатка для участия в аукционе и возврат задатка</w:t>
            </w:r>
            <w:r>
              <w:rPr>
                <w:rStyle w:val="56"/>
                <w:rFonts w:hint="default"/>
                <w:b w:val="0"/>
                <w:bCs w:val="0"/>
                <w:i w:val="0"/>
                <w:iCs w:val="0"/>
                <w:smallCaps w:val="0"/>
                <w:strike w:val="0"/>
                <w:lang w:val="en-US"/>
              </w:rPr>
              <w:t xml:space="preserve"> </w:t>
            </w:r>
            <w:r>
              <w:rPr>
                <w:rStyle w:val="56"/>
                <w:b w:val="0"/>
                <w:bCs w:val="0"/>
                <w:i w:val="0"/>
                <w:iCs w:val="0"/>
                <w:smallCaps w:val="0"/>
                <w:strike w:val="0"/>
              </w:rPr>
              <w:t>осуществляются с учетом особенностей, установленных регламентом торговой площадки на реквизиты Оператора электронной площадки, и блокируется им.</w:t>
            </w:r>
          </w:p>
          <w:p w14:paraId="6BFA1D01">
            <w:pPr>
              <w:autoSpaceDE w:val="0"/>
              <w:spacing w:after="0"/>
              <w:rPr>
                <w:rFonts w:hint="default"/>
                <w:vertAlign w:val="baseline"/>
                <w:lang w:val="en-US" w:eastAsia="zh-CN"/>
              </w:rPr>
            </w:pPr>
            <w:r>
              <w:rPr>
                <w:rStyle w:val="56"/>
                <w:b w:val="0"/>
                <w:bCs w:val="0"/>
                <w:i w:val="0"/>
                <w:iCs w:val="0"/>
                <w:smallCaps w:val="0"/>
                <w:strike w:val="0"/>
              </w:rPr>
              <w:t>Претендент осуществляет перечисление денежных средств в сумме задатка на реквизиты счета Оператора электронной площадки</w:t>
            </w:r>
            <w:r>
              <w:rPr>
                <w:rStyle w:val="56"/>
                <w:rFonts w:hint="default"/>
                <w:b w:val="0"/>
                <w:bCs w:val="0"/>
                <w:i w:val="0"/>
                <w:iCs w:val="0"/>
                <w:smallCaps w:val="0"/>
                <w:strike w:val="0"/>
                <w:lang w:val="en-US"/>
              </w:rPr>
              <w:t>.</w:t>
            </w:r>
          </w:p>
        </w:tc>
      </w:tr>
      <w:tr w14:paraId="0F38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6DAF072F">
            <w:pPr>
              <w:autoSpaceDE w:val="0"/>
              <w:spacing w:after="0"/>
              <w:rPr>
                <w:rFonts w:hint="default"/>
                <w:b/>
                <w:bCs/>
                <w:vertAlign w:val="baseline"/>
                <w:lang w:val="ru-RU" w:eastAsia="zh-CN"/>
              </w:rPr>
            </w:pPr>
            <w:r>
              <w:rPr>
                <w:rStyle w:val="54"/>
                <w:b/>
                <w:bCs/>
                <w:i w:val="0"/>
                <w:iCs w:val="0"/>
                <w:smallCaps w:val="0"/>
                <w:strike w:val="0"/>
              </w:rPr>
              <w:t>Реквизиты счета Оператора электронной площадки для перечисления задатка</w:t>
            </w:r>
          </w:p>
        </w:tc>
        <w:tc>
          <w:tcPr>
            <w:tcW w:w="6765" w:type="dxa"/>
          </w:tcPr>
          <w:p w14:paraId="0CAAD9F5">
            <w:pPr>
              <w:pStyle w:val="53"/>
              <w:keepNext w:val="0"/>
              <w:keepLines w:val="0"/>
              <w:widowControl w:val="0"/>
              <w:shd w:val="clear" w:color="auto" w:fill="auto"/>
              <w:bidi w:val="0"/>
              <w:spacing w:before="0" w:after="0" w:line="274" w:lineRule="exact"/>
              <w:ind w:left="0" w:right="0" w:firstLine="0"/>
              <w:jc w:val="both"/>
            </w:pPr>
            <w:r>
              <w:rPr>
                <w:rStyle w:val="54"/>
                <w:b/>
                <w:bCs/>
                <w:i w:val="0"/>
                <w:iCs w:val="0"/>
                <w:smallCaps w:val="0"/>
                <w:strike w:val="0"/>
              </w:rPr>
              <w:t>ПОЛУЧАТЕЛЬ</w:t>
            </w:r>
            <w:r>
              <w:rPr>
                <w:rStyle w:val="56"/>
                <w:b w:val="0"/>
                <w:bCs w:val="0"/>
                <w:i w:val="0"/>
                <w:iCs w:val="0"/>
                <w:smallCaps w:val="0"/>
                <w:strike w:val="0"/>
              </w:rPr>
              <w:t>:</w:t>
            </w:r>
          </w:p>
          <w:p w14:paraId="302DFD08">
            <w:pPr>
              <w:pStyle w:val="53"/>
              <w:keepNext w:val="0"/>
              <w:keepLines w:val="0"/>
              <w:widowControl w:val="0"/>
              <w:shd w:val="clear" w:color="auto" w:fill="auto"/>
              <w:bidi w:val="0"/>
              <w:spacing w:before="0" w:after="0" w:line="274" w:lineRule="exact"/>
              <w:ind w:left="0" w:right="0" w:firstLine="0"/>
              <w:jc w:val="both"/>
            </w:pPr>
            <w:r>
              <w:rPr>
                <w:rStyle w:val="56"/>
                <w:b w:val="0"/>
                <w:bCs w:val="0"/>
                <w:i w:val="0"/>
                <w:iCs w:val="0"/>
                <w:smallCaps w:val="0"/>
                <w:strike w:val="0"/>
              </w:rPr>
              <w:t>Наименование: АО "Сбербанк-АСТ"</w:t>
            </w:r>
          </w:p>
          <w:p w14:paraId="74E97FAD">
            <w:pPr>
              <w:pStyle w:val="53"/>
              <w:keepNext w:val="0"/>
              <w:keepLines w:val="0"/>
              <w:widowControl w:val="0"/>
              <w:shd w:val="clear" w:color="auto" w:fill="auto"/>
              <w:bidi w:val="0"/>
              <w:spacing w:before="0" w:after="0" w:line="274" w:lineRule="exact"/>
              <w:ind w:left="0" w:right="0" w:firstLine="0"/>
              <w:jc w:val="left"/>
            </w:pPr>
            <w:r>
              <w:rPr>
                <w:rStyle w:val="56"/>
                <w:b w:val="0"/>
                <w:bCs w:val="0"/>
                <w:i w:val="0"/>
                <w:iCs w:val="0"/>
                <w:smallCaps w:val="0"/>
                <w:strike w:val="0"/>
              </w:rPr>
              <w:t>ИНН: 7707308480 КПП: 770401001</w:t>
            </w:r>
          </w:p>
          <w:p w14:paraId="6106B276">
            <w:pPr>
              <w:pStyle w:val="53"/>
              <w:keepNext w:val="0"/>
              <w:keepLines w:val="0"/>
              <w:widowControl w:val="0"/>
              <w:shd w:val="clear" w:color="auto" w:fill="auto"/>
              <w:bidi w:val="0"/>
              <w:spacing w:before="0" w:after="0" w:line="552" w:lineRule="exact"/>
              <w:ind w:left="0" w:right="0" w:firstLine="0"/>
              <w:jc w:val="left"/>
            </w:pPr>
            <w:r>
              <w:rPr>
                <w:rStyle w:val="56"/>
                <w:b w:val="0"/>
                <w:bCs w:val="0"/>
                <w:i w:val="0"/>
                <w:iCs w:val="0"/>
                <w:smallCaps w:val="0"/>
                <w:strike w:val="0"/>
              </w:rPr>
              <w:t xml:space="preserve">Расчетный счет: 40702810300020038047 </w:t>
            </w:r>
            <w:r>
              <w:rPr>
                <w:rStyle w:val="54"/>
                <w:b/>
                <w:bCs/>
                <w:i w:val="0"/>
                <w:iCs w:val="0"/>
                <w:smallCaps w:val="0"/>
                <w:strike w:val="0"/>
              </w:rPr>
              <w:t>БАНК ПОЛУЧАТЕЛЯ</w:t>
            </w:r>
            <w:r>
              <w:rPr>
                <w:rStyle w:val="56"/>
                <w:b w:val="0"/>
                <w:bCs w:val="0"/>
                <w:i w:val="0"/>
                <w:iCs w:val="0"/>
                <w:smallCaps w:val="0"/>
                <w:strike w:val="0"/>
              </w:rPr>
              <w:t>:</w:t>
            </w:r>
          </w:p>
          <w:p w14:paraId="4D2B6002">
            <w:pPr>
              <w:pStyle w:val="53"/>
              <w:keepNext w:val="0"/>
              <w:keepLines w:val="0"/>
              <w:widowControl w:val="0"/>
              <w:shd w:val="clear" w:color="auto" w:fill="auto"/>
              <w:bidi w:val="0"/>
              <w:spacing w:before="0" w:after="0" w:line="278" w:lineRule="exact"/>
              <w:ind w:left="0" w:right="0" w:firstLine="0"/>
              <w:jc w:val="left"/>
            </w:pPr>
            <w:r>
              <w:rPr>
                <w:rStyle w:val="56"/>
                <w:b w:val="0"/>
                <w:bCs w:val="0"/>
                <w:i w:val="0"/>
                <w:iCs w:val="0"/>
                <w:smallCaps w:val="0"/>
                <w:strike w:val="0"/>
              </w:rPr>
              <w:t>Наименование банка: ПАО "СБЕРБАНК РОССИИ" Г. МОСКВА БИК: 044525225</w:t>
            </w:r>
          </w:p>
          <w:p w14:paraId="256C2639">
            <w:pPr>
              <w:pStyle w:val="53"/>
              <w:keepNext w:val="0"/>
              <w:keepLines w:val="0"/>
              <w:widowControl w:val="0"/>
              <w:shd w:val="clear" w:color="auto" w:fill="auto"/>
              <w:bidi w:val="0"/>
              <w:spacing w:before="0" w:after="0" w:line="278" w:lineRule="exact"/>
              <w:ind w:left="0" w:right="0" w:firstLine="0"/>
              <w:jc w:val="both"/>
            </w:pPr>
            <w:r>
              <w:rPr>
                <w:rStyle w:val="56"/>
                <w:b w:val="0"/>
                <w:bCs w:val="0"/>
                <w:i w:val="0"/>
                <w:iCs w:val="0"/>
                <w:smallCaps w:val="0"/>
                <w:strike w:val="0"/>
              </w:rPr>
              <w:t>Корреспондентский счет: 30101810400000000225.</w:t>
            </w:r>
          </w:p>
          <w:p w14:paraId="473AB347">
            <w:pPr>
              <w:pStyle w:val="53"/>
              <w:keepNext w:val="0"/>
              <w:keepLines w:val="0"/>
              <w:widowControl w:val="0"/>
              <w:shd w:val="clear" w:color="auto" w:fill="auto"/>
              <w:bidi w:val="0"/>
              <w:spacing w:before="0" w:after="240" w:line="278" w:lineRule="exact"/>
              <w:ind w:left="0" w:right="0" w:firstLine="0"/>
              <w:jc w:val="both"/>
            </w:pPr>
            <w:r>
              <w:rPr>
                <w:rStyle w:val="54"/>
                <w:b/>
                <w:bCs/>
                <w:i w:val="0"/>
                <w:iCs w:val="0"/>
                <w:smallCaps w:val="0"/>
                <w:strike w:val="0"/>
              </w:rPr>
              <w:t>В назначении платежа необходимо указать:</w:t>
            </w:r>
          </w:p>
          <w:p w14:paraId="2E71F331">
            <w:pPr>
              <w:autoSpaceDE w:val="0"/>
              <w:spacing w:after="0"/>
              <w:rPr>
                <w:rFonts w:hint="default"/>
                <w:vertAlign w:val="baseline"/>
                <w:lang w:val="ru-RU" w:eastAsia="zh-CN"/>
              </w:rPr>
            </w:pPr>
            <w:r>
              <w:rPr>
                <w:rStyle w:val="56"/>
                <w:b w:val="0"/>
                <w:bCs w:val="0"/>
                <w:i w:val="0"/>
                <w:iCs w:val="0"/>
                <w:smallCaps w:val="0"/>
                <w:strike w:val="0"/>
              </w:rPr>
              <w:t>"</w:t>
            </w:r>
            <w:r>
              <w:rPr>
                <w:rStyle w:val="54"/>
                <w:b/>
                <w:bCs/>
                <w:i w:val="0"/>
                <w:iCs w:val="0"/>
                <w:smallCaps w:val="0"/>
                <w:strike w:val="0"/>
              </w:rPr>
              <w:t>Перечисление денежных средств в качестве задатка (ИНН плательщика), НДС не облагается”</w:t>
            </w:r>
          </w:p>
        </w:tc>
      </w:tr>
      <w:tr w14:paraId="65EC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470CEBBB">
            <w:pPr>
              <w:autoSpaceDE w:val="0"/>
              <w:spacing w:after="0"/>
              <w:rPr>
                <w:rFonts w:hint="default"/>
                <w:vertAlign w:val="baseline"/>
                <w:lang w:val="ru-RU" w:eastAsia="zh-CN"/>
              </w:rPr>
            </w:pPr>
            <w:r>
              <w:rPr>
                <w:rStyle w:val="54"/>
                <w:b/>
                <w:bCs/>
                <w:i w:val="0"/>
                <w:iCs w:val="0"/>
                <w:smallCaps w:val="0"/>
                <w:strike w:val="0"/>
              </w:rPr>
              <w:t>Дата и время рассмотрения заявок на участие в аукционе</w:t>
            </w:r>
          </w:p>
        </w:tc>
        <w:tc>
          <w:tcPr>
            <w:tcW w:w="6765" w:type="dxa"/>
            <w:vAlign w:val="bottom"/>
          </w:tcPr>
          <w:p w14:paraId="4456A3A9">
            <w:pPr>
              <w:pStyle w:val="53"/>
              <w:keepNext w:val="0"/>
              <w:keepLines w:val="0"/>
              <w:widowControl w:val="0"/>
              <w:shd w:val="clear" w:color="auto" w:fill="auto"/>
              <w:bidi w:val="0"/>
              <w:spacing w:before="0" w:after="0" w:line="278" w:lineRule="exact"/>
              <w:ind w:left="0" w:leftChars="0" w:right="0" w:rightChars="0" w:firstLine="0" w:firstLineChars="0"/>
              <w:jc w:val="both"/>
              <w:rPr>
                <w:rFonts w:hint="default" w:ascii="Times New Roman" w:hAnsi="Times New Roman" w:eastAsia="Times New Roman" w:cs="Times New Roman"/>
                <w:highlight w:val="none"/>
                <w:u w:val="none"/>
                <w:lang w:val="ru-RU" w:eastAsia="zh-CN"/>
              </w:rPr>
            </w:pPr>
            <w:r>
              <w:rPr>
                <w:rStyle w:val="56"/>
                <w:rFonts w:hint="default"/>
                <w:b/>
                <w:bCs/>
                <w:i w:val="0"/>
                <w:iCs w:val="0"/>
                <w:smallCaps w:val="0"/>
                <w:strike w:val="0"/>
                <w:highlight w:val="none"/>
                <w:lang w:val="en-US"/>
              </w:rPr>
              <w:t xml:space="preserve">27 марта </w:t>
            </w:r>
            <w:r>
              <w:rPr>
                <w:rStyle w:val="56"/>
                <w:b/>
                <w:bCs/>
                <w:i w:val="0"/>
                <w:iCs w:val="0"/>
                <w:smallCaps w:val="0"/>
                <w:strike w:val="0"/>
                <w:highlight w:val="none"/>
              </w:rPr>
              <w:t>202</w:t>
            </w:r>
            <w:r>
              <w:rPr>
                <w:rStyle w:val="56"/>
                <w:rFonts w:hint="default"/>
                <w:b/>
                <w:bCs/>
                <w:i w:val="0"/>
                <w:iCs w:val="0"/>
                <w:smallCaps w:val="0"/>
                <w:strike w:val="0"/>
                <w:highlight w:val="none"/>
                <w:lang w:val="en-US"/>
              </w:rPr>
              <w:t>5</w:t>
            </w:r>
            <w:r>
              <w:rPr>
                <w:rStyle w:val="56"/>
                <w:b w:val="0"/>
                <w:bCs w:val="0"/>
                <w:i w:val="0"/>
                <w:iCs w:val="0"/>
                <w:smallCaps w:val="0"/>
                <w:strike w:val="0"/>
                <w:highlight w:val="none"/>
              </w:rPr>
              <w:t xml:space="preserve"> в </w:t>
            </w:r>
            <w:r>
              <w:rPr>
                <w:rStyle w:val="56"/>
                <w:rFonts w:hint="default"/>
                <w:b w:val="0"/>
                <w:bCs w:val="0"/>
                <w:i w:val="0"/>
                <w:iCs w:val="0"/>
                <w:smallCaps w:val="0"/>
                <w:strike w:val="0"/>
                <w:highlight w:val="none"/>
                <w:lang w:val="en-US"/>
              </w:rPr>
              <w:t>09</w:t>
            </w:r>
            <w:r>
              <w:rPr>
                <w:rStyle w:val="56"/>
                <w:b w:val="0"/>
                <w:bCs w:val="0"/>
                <w:i w:val="0"/>
                <w:iCs w:val="0"/>
                <w:smallCaps w:val="0"/>
                <w:strike w:val="0"/>
                <w:highlight w:val="none"/>
              </w:rPr>
              <w:t xml:space="preserve">.00 час. по местному времени (+2 мск) на электронной торговой площадке в сети Интернет </w:t>
            </w:r>
            <w:r>
              <w:rPr>
                <w:highlight w:val="none"/>
              </w:rPr>
              <w:fldChar w:fldCharType="begin"/>
            </w:r>
            <w:r>
              <w:rPr>
                <w:rStyle w:val="57"/>
                <w:b w:val="0"/>
                <w:bCs w:val="0"/>
                <w:i w:val="0"/>
                <w:iCs w:val="0"/>
                <w:smallCaps w:val="0"/>
                <w:strike w:val="0"/>
                <w:highlight w:val="none"/>
              </w:rPr>
              <w:instrText xml:space="preserve">HYPERLINK "https://utp.sberbank-ast.ru/"</w:instrText>
            </w:r>
            <w:r>
              <w:rPr>
                <w:highlight w:val="none"/>
              </w:rPr>
              <w:fldChar w:fldCharType="separate"/>
            </w:r>
            <w:r>
              <w:rPr>
                <w:rStyle w:val="11"/>
                <w:highlight w:val="none"/>
              </w:rPr>
              <w:t>httos://ut</w:t>
            </w:r>
            <w:r>
              <w:rPr>
                <w:rStyle w:val="11"/>
                <w:rFonts w:hint="default"/>
                <w:highlight w:val="none"/>
                <w:lang w:val="en-US"/>
              </w:rPr>
              <w:t>p</w:t>
            </w:r>
            <w:r>
              <w:rPr>
                <w:rStyle w:val="11"/>
                <w:highlight w:val="none"/>
              </w:rPr>
              <w:t>.sberbank-ast.ru</w:t>
            </w:r>
            <w:r>
              <w:rPr>
                <w:highlight w:val="none"/>
              </w:rPr>
              <w:fldChar w:fldCharType="end"/>
            </w:r>
          </w:p>
        </w:tc>
      </w:tr>
      <w:tr w14:paraId="421A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Pr>
          <w:p w14:paraId="5C60E5CA">
            <w:pPr>
              <w:autoSpaceDE w:val="0"/>
              <w:spacing w:after="0"/>
              <w:rPr>
                <w:rStyle w:val="54"/>
                <w:rFonts w:hint="default"/>
                <w:b/>
                <w:bCs/>
                <w:i w:val="0"/>
                <w:iCs w:val="0"/>
                <w:smallCaps w:val="0"/>
                <w:strike w:val="0"/>
                <w:lang w:val="en-US"/>
              </w:rPr>
            </w:pPr>
            <w:r>
              <w:rPr>
                <w:rStyle w:val="54"/>
                <w:b/>
                <w:bCs/>
                <w:i w:val="0"/>
                <w:iCs w:val="0"/>
                <w:smallCaps w:val="0"/>
                <w:strike w:val="0"/>
              </w:rPr>
              <w:t>Порядок</w:t>
            </w:r>
            <w:r>
              <w:rPr>
                <w:rStyle w:val="54"/>
                <w:rFonts w:hint="default"/>
                <w:b/>
                <w:bCs/>
                <w:i w:val="0"/>
                <w:iCs w:val="0"/>
                <w:smallCaps w:val="0"/>
                <w:strike w:val="0"/>
                <w:lang w:val="en-US"/>
              </w:rPr>
              <w:t xml:space="preserve"> проведения аукциона</w:t>
            </w:r>
          </w:p>
        </w:tc>
        <w:tc>
          <w:tcPr>
            <w:tcW w:w="6765" w:type="dxa"/>
            <w:vAlign w:val="bottom"/>
          </w:tcPr>
          <w:p w14:paraId="069D0723">
            <w:pPr>
              <w:pStyle w:val="53"/>
              <w:keepNext w:val="0"/>
              <w:keepLines w:val="0"/>
              <w:widowControl w:val="0"/>
              <w:shd w:val="clear" w:color="auto" w:fill="auto"/>
              <w:bidi w:val="0"/>
              <w:spacing w:before="0" w:after="0" w:line="278" w:lineRule="exact"/>
              <w:ind w:left="0" w:leftChars="0" w:right="0" w:rightChars="0" w:firstLine="0" w:firstLineChars="0"/>
              <w:jc w:val="both"/>
              <w:rPr>
                <w:rStyle w:val="56"/>
                <w:rFonts w:hint="default"/>
                <w:b w:val="0"/>
                <w:bCs w:val="0"/>
                <w:i w:val="0"/>
                <w:iCs w:val="0"/>
                <w:smallCaps w:val="0"/>
                <w:strike w:val="0"/>
                <w:lang w:val="en-US"/>
              </w:rPr>
            </w:pPr>
            <w:r>
              <w:rPr>
                <w:rStyle w:val="56"/>
                <w:b w:val="0"/>
                <w:bCs w:val="0"/>
                <w:i w:val="0"/>
                <w:iCs w:val="0"/>
                <w:smallCaps w:val="0"/>
                <w:strike w:val="0"/>
              </w:rPr>
              <w:t>Регламентирован</w:t>
            </w:r>
            <w:r>
              <w:rPr>
                <w:rStyle w:val="56"/>
                <w:rFonts w:hint="default"/>
                <w:b w:val="0"/>
                <w:bCs w:val="0"/>
                <w:i w:val="0"/>
                <w:iCs w:val="0"/>
                <w:smallCaps w:val="0"/>
                <w:strike w:val="0"/>
                <w:lang w:val="en-US"/>
              </w:rPr>
              <w:t xml:space="preserve"> статьями 39.11-39.13 Земельного кодекса Российской Федерации</w:t>
            </w:r>
          </w:p>
        </w:tc>
      </w:tr>
    </w:tbl>
    <w:p w14:paraId="427B7A7D">
      <w:pPr>
        <w:autoSpaceDE w:val="0"/>
        <w:spacing w:after="0"/>
        <w:ind w:firstLine="709"/>
        <w:rPr>
          <w:rFonts w:hint="default"/>
          <w:lang w:val="ru-RU" w:eastAsia="zh-CN"/>
        </w:rPr>
      </w:pPr>
    </w:p>
    <w:p w14:paraId="1C398C2C">
      <w:pPr>
        <w:numPr>
          <w:ilvl w:val="0"/>
          <w:numId w:val="2"/>
        </w:numPr>
        <w:autoSpaceDE w:val="0"/>
        <w:spacing w:after="0"/>
        <w:ind w:left="0" w:leftChars="0" w:firstLine="740" w:firstLineChars="0"/>
        <w:jc w:val="center"/>
        <w:rPr>
          <w:rFonts w:hint="default"/>
          <w:b/>
          <w:bCs/>
          <w:sz w:val="24"/>
          <w:szCs w:val="24"/>
          <w:lang w:val="ru-RU" w:eastAsia="zh-CN"/>
        </w:rPr>
      </w:pPr>
      <w:r>
        <w:rPr>
          <w:rFonts w:hint="default"/>
          <w:b/>
          <w:bCs/>
          <w:sz w:val="24"/>
          <w:szCs w:val="24"/>
          <w:lang w:val="ru-RU" w:eastAsia="zh-CN"/>
        </w:rPr>
        <w:t>Предмет аукциона</w:t>
      </w:r>
    </w:p>
    <w:p w14:paraId="58CE4D64">
      <w:pPr>
        <w:numPr>
          <w:ilvl w:val="0"/>
          <w:numId w:val="0"/>
        </w:numPr>
        <w:autoSpaceDE w:val="0"/>
        <w:spacing w:after="0" w:line="240" w:lineRule="auto"/>
        <w:jc w:val="center"/>
        <w:rPr>
          <w:rFonts w:hint="default"/>
          <w:b/>
          <w:bCs/>
          <w:sz w:val="24"/>
          <w:szCs w:val="24"/>
          <w:lang w:val="ru-RU" w:eastAsia="zh-CN"/>
        </w:rPr>
      </w:pPr>
    </w:p>
    <w:p w14:paraId="31490773">
      <w:pPr>
        <w:numPr>
          <w:ilvl w:val="0"/>
          <w:numId w:val="0"/>
        </w:numPr>
        <w:autoSpaceDE w:val="0"/>
        <w:spacing w:after="0" w:line="240" w:lineRule="auto"/>
        <w:ind w:left="0" w:leftChars="0" w:firstLine="617" w:firstLineChars="257"/>
        <w:jc w:val="center"/>
        <w:rPr>
          <w:rStyle w:val="58"/>
          <w:rFonts w:hint="default"/>
          <w:b/>
          <w:bCs/>
          <w:i w:val="0"/>
          <w:iCs w:val="0"/>
          <w:smallCaps w:val="0"/>
          <w:strike w:val="0"/>
          <w:sz w:val="24"/>
          <w:szCs w:val="24"/>
          <w:u w:val="single"/>
          <w:lang w:val="en-US"/>
        </w:rPr>
      </w:pPr>
      <w:r>
        <w:rPr>
          <w:rStyle w:val="58"/>
          <w:b/>
          <w:bCs/>
          <w:i w:val="0"/>
          <w:iCs w:val="0"/>
          <w:smallCaps w:val="0"/>
          <w:strike w:val="0"/>
          <w:sz w:val="24"/>
          <w:szCs w:val="24"/>
          <w:u w:val="single"/>
        </w:rPr>
        <w:t>ЛОТ №</w:t>
      </w:r>
      <w:r>
        <w:rPr>
          <w:rStyle w:val="58"/>
          <w:rFonts w:hint="default"/>
          <w:b/>
          <w:bCs/>
          <w:i w:val="0"/>
          <w:iCs w:val="0"/>
          <w:smallCaps w:val="0"/>
          <w:strike w:val="0"/>
          <w:sz w:val="24"/>
          <w:szCs w:val="24"/>
          <w:u w:val="single"/>
          <w:lang w:val="en-US"/>
        </w:rPr>
        <w:t xml:space="preserve"> </w:t>
      </w:r>
      <w:r>
        <w:rPr>
          <w:rStyle w:val="58"/>
          <w:b/>
          <w:bCs/>
          <w:i w:val="0"/>
          <w:iCs w:val="0"/>
          <w:smallCaps w:val="0"/>
          <w:strike w:val="0"/>
          <w:sz w:val="24"/>
          <w:szCs w:val="24"/>
          <w:u w:val="single"/>
        </w:rPr>
        <w:t>1</w:t>
      </w:r>
      <w:r>
        <w:rPr>
          <w:rStyle w:val="58"/>
          <w:rFonts w:hint="default"/>
          <w:b/>
          <w:bCs/>
          <w:i w:val="0"/>
          <w:iCs w:val="0"/>
          <w:smallCaps w:val="0"/>
          <w:strike w:val="0"/>
          <w:sz w:val="24"/>
          <w:szCs w:val="24"/>
          <w:u w:val="single"/>
          <w:lang w:val="en-US"/>
        </w:rPr>
        <w:t>.</w:t>
      </w:r>
    </w:p>
    <w:p w14:paraId="559048DB">
      <w:pPr>
        <w:numPr>
          <w:ilvl w:val="0"/>
          <w:numId w:val="0"/>
        </w:numPr>
        <w:autoSpaceDE w:val="0"/>
        <w:spacing w:after="0" w:line="240" w:lineRule="auto"/>
        <w:ind w:left="0" w:leftChars="0" w:firstLine="617" w:firstLineChars="257"/>
        <w:jc w:val="center"/>
        <w:rPr>
          <w:rStyle w:val="58"/>
          <w:rFonts w:hint="default"/>
          <w:b/>
          <w:bCs/>
          <w:i w:val="0"/>
          <w:iCs w:val="0"/>
          <w:smallCaps w:val="0"/>
          <w:strike w:val="0"/>
          <w:sz w:val="24"/>
          <w:szCs w:val="24"/>
          <w:u w:val="single"/>
          <w:lang w:val="en-US"/>
        </w:rPr>
      </w:pPr>
    </w:p>
    <w:p w14:paraId="2D9B47EF">
      <w:pPr>
        <w:numPr>
          <w:ilvl w:val="0"/>
          <w:numId w:val="0"/>
        </w:numPr>
        <w:autoSpaceDE w:val="0"/>
        <w:spacing w:after="0" w:line="240" w:lineRule="auto"/>
        <w:ind w:firstLine="708" w:firstLineChars="0"/>
        <w:jc w:val="both"/>
        <w:rPr>
          <w:rStyle w:val="58"/>
          <w:rFonts w:hint="default"/>
          <w:b w:val="0"/>
          <w:bCs w:val="0"/>
          <w:i w:val="0"/>
          <w:iCs w:val="0"/>
          <w:smallCaps w:val="0"/>
          <w:strike w:val="0"/>
          <w:sz w:val="24"/>
          <w:szCs w:val="24"/>
          <w:lang w:val="en-US"/>
        </w:rPr>
      </w:pPr>
      <w:r>
        <w:rPr>
          <w:rStyle w:val="58"/>
          <w:rFonts w:hint="default"/>
          <w:b/>
          <w:bCs/>
          <w:i w:val="0"/>
          <w:iCs w:val="0"/>
          <w:smallCaps w:val="0"/>
          <w:strike w:val="0"/>
          <w:sz w:val="24"/>
          <w:szCs w:val="24"/>
          <w:lang w:val="en-US"/>
        </w:rPr>
        <w:t xml:space="preserve">Предмет аукциона: </w:t>
      </w:r>
      <w:r>
        <w:rPr>
          <w:rStyle w:val="58"/>
          <w:rFonts w:hint="default"/>
          <w:b w:val="0"/>
          <w:bCs w:val="0"/>
          <w:i w:val="0"/>
          <w:iCs w:val="0"/>
          <w:smallCaps w:val="0"/>
          <w:strike w:val="0"/>
          <w:sz w:val="24"/>
          <w:szCs w:val="24"/>
          <w:lang w:val="en-US"/>
        </w:rPr>
        <w:t>право на заключение договора аренды земельного участка.</w:t>
      </w:r>
    </w:p>
    <w:p w14:paraId="3AE86EAE">
      <w:pPr>
        <w:spacing w:beforeLines="0" w:afterLines="0"/>
        <w:ind w:firstLine="708" w:firstLineChars="0"/>
        <w:jc w:val="both"/>
        <w:rPr>
          <w:rFonts w:hint="default"/>
          <w:sz w:val="24"/>
          <w:szCs w:val="24"/>
          <w:highlight w:val="none"/>
          <w:lang w:val="ru-RU"/>
        </w:rPr>
      </w:pPr>
      <w:r>
        <w:rPr>
          <w:rStyle w:val="58"/>
          <w:rFonts w:hint="default"/>
          <w:b/>
          <w:bCs/>
          <w:i w:val="0"/>
          <w:iCs w:val="0"/>
          <w:smallCaps w:val="0"/>
          <w:strike w:val="0"/>
          <w:sz w:val="24"/>
          <w:szCs w:val="24"/>
          <w:lang w:val="en-US"/>
        </w:rPr>
        <w:t xml:space="preserve">Местоположение: </w:t>
      </w:r>
      <w:r>
        <w:rPr>
          <w:rFonts w:hint="default" w:ascii="TimesNewRomanPSMT" w:hAnsi="TimesNewRomanPSMT" w:eastAsia="TimesNewRomanPSMT"/>
          <w:sz w:val="24"/>
          <w:szCs w:val="24"/>
        </w:rPr>
        <w:t>Местоположение установлено относительно ориентира</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расположенного в границах участка</w:t>
      </w:r>
      <w:r>
        <w:rPr>
          <w:rFonts w:hint="eastAsia" w:ascii="TimesNewRomanPSMT" w:hAnsi="TimesNewRomanPSMT" w:eastAsia="TimesNewRomanPSMT"/>
          <w:sz w:val="24"/>
          <w:szCs w:val="24"/>
        </w:rPr>
        <w:t>.</w:t>
      </w:r>
      <w:r>
        <w:rPr>
          <w:rFonts w:hint="default" w:ascii="TimesNewRomanPSMT" w:hAnsi="TimesNewRomanPSMT" w:eastAsia="TimesNewRomanPSMT"/>
          <w:sz w:val="24"/>
          <w:szCs w:val="24"/>
        </w:rPr>
        <w:t>Ориентир</w:t>
      </w:r>
      <w:r>
        <w:rPr>
          <w:rFonts w:hint="default" w:ascii="TimesNewRomanPSMT" w:hAnsi="TimesNewRomanPSMT" w:eastAsia="TimesNewRomanPSMT"/>
          <w:sz w:val="24"/>
          <w:szCs w:val="24"/>
          <w:lang w:val="ru-RU"/>
        </w:rPr>
        <w:t xml:space="preserve"> </w:t>
      </w:r>
      <w:r>
        <w:rPr>
          <w:rFonts w:hint="default" w:ascii="TimesNewRomanPSMT" w:hAnsi="TimesNewRomanPSMT" w:eastAsia="TimesNewRomanPSMT"/>
          <w:sz w:val="24"/>
          <w:szCs w:val="24"/>
        </w:rPr>
        <w:t>жилой дом</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Почтовый адрес ориентира</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Ханты</w:t>
      </w:r>
      <w:r>
        <w:rPr>
          <w:rFonts w:hint="eastAsia" w:ascii="TimesNewRomanPSMT" w:hAnsi="TimesNewRomanPSMT" w:eastAsia="TimesNewRomanPSMT"/>
          <w:sz w:val="24"/>
          <w:szCs w:val="24"/>
        </w:rPr>
        <w:t>-</w:t>
      </w:r>
      <w:r>
        <w:rPr>
          <w:rFonts w:hint="default" w:ascii="TimesNewRomanPSMT" w:hAnsi="TimesNewRomanPSMT" w:eastAsia="TimesNewRomanPSMT"/>
          <w:sz w:val="24"/>
          <w:szCs w:val="24"/>
        </w:rPr>
        <w:t xml:space="preserve">Мансийский автономный округ </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Югра</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р</w:t>
      </w:r>
      <w:r>
        <w:rPr>
          <w:rFonts w:hint="eastAsia" w:ascii="TimesNewRomanPSMT" w:hAnsi="TimesNewRomanPSMT" w:eastAsia="TimesNewRomanPSMT"/>
          <w:sz w:val="24"/>
          <w:szCs w:val="24"/>
        </w:rPr>
        <w:t>-</w:t>
      </w:r>
      <w:r>
        <w:rPr>
          <w:rFonts w:hint="default" w:ascii="TimesNewRomanPSMT" w:hAnsi="TimesNewRomanPSMT" w:eastAsia="TimesNewRomanPSMT"/>
          <w:sz w:val="24"/>
          <w:szCs w:val="24"/>
        </w:rPr>
        <w:t>н</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Белоярский</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п</w:t>
      </w:r>
      <w:r>
        <w:rPr>
          <w:rFonts w:hint="eastAsia" w:ascii="TimesNewRomanPSMT" w:hAnsi="TimesNewRomanPSMT" w:eastAsia="TimesNewRomanPSMT"/>
          <w:sz w:val="24"/>
          <w:szCs w:val="24"/>
        </w:rPr>
        <w:t>.</w:t>
      </w:r>
      <w:r>
        <w:rPr>
          <w:rFonts w:hint="default" w:ascii="TimesNewRomanPSMT" w:hAnsi="TimesNewRomanPSMT" w:eastAsia="TimesNewRomanPSMT"/>
          <w:sz w:val="24"/>
          <w:szCs w:val="24"/>
          <w:lang w:val="ru-RU"/>
        </w:rPr>
        <w:t xml:space="preserve"> </w:t>
      </w:r>
      <w:r>
        <w:rPr>
          <w:rFonts w:hint="default" w:ascii="TimesNewRomanPSMT" w:hAnsi="TimesNewRomanPSMT" w:eastAsia="TimesNewRomanPSMT"/>
          <w:sz w:val="24"/>
          <w:szCs w:val="24"/>
        </w:rPr>
        <w:t>Сосновка</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ул</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Молодежная</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д</w:t>
      </w:r>
      <w:r>
        <w:rPr>
          <w:rFonts w:hint="eastAsia" w:ascii="TimesNewRomanPSMT" w:hAnsi="TimesNewRomanPSMT" w:eastAsia="TimesNewRomanPSMT"/>
          <w:sz w:val="24"/>
          <w:szCs w:val="24"/>
        </w:rPr>
        <w:t xml:space="preserve">. </w:t>
      </w:r>
      <w:r>
        <w:rPr>
          <w:rFonts w:hint="default" w:ascii="TimesNewRomanPSMT" w:hAnsi="TimesNewRomanPSMT" w:eastAsia="TimesNewRomanPSMT"/>
          <w:sz w:val="24"/>
          <w:szCs w:val="24"/>
        </w:rPr>
        <w:t xml:space="preserve">№ </w:t>
      </w:r>
      <w:r>
        <w:rPr>
          <w:rFonts w:hint="eastAsia" w:ascii="TimesNewRomanPSMT" w:hAnsi="TimesNewRomanPSMT" w:eastAsia="TimesNewRomanPSMT"/>
          <w:sz w:val="24"/>
          <w:szCs w:val="24"/>
        </w:rPr>
        <w:t>8.</w:t>
      </w:r>
    </w:p>
    <w:p w14:paraId="27D1BDF8">
      <w:pPr>
        <w:numPr>
          <w:ilvl w:val="0"/>
          <w:numId w:val="0"/>
        </w:numPr>
        <w:autoSpaceDE w:val="0"/>
        <w:spacing w:after="0" w:line="240" w:lineRule="auto"/>
        <w:ind w:left="0" w:leftChars="0" w:firstLine="617" w:firstLineChars="257"/>
        <w:jc w:val="both"/>
        <w:rPr>
          <w:rStyle w:val="58"/>
          <w:rFonts w:hint="default"/>
          <w:b w:val="0"/>
          <w:bCs w:val="0"/>
          <w:i w:val="0"/>
          <w:iCs w:val="0"/>
          <w:smallCaps w:val="0"/>
          <w:strike w:val="0"/>
          <w:sz w:val="24"/>
          <w:szCs w:val="24"/>
          <w:lang w:val="en-US"/>
        </w:rPr>
      </w:pPr>
      <w:r>
        <w:rPr>
          <w:rStyle w:val="58"/>
          <w:rFonts w:hint="default"/>
          <w:b/>
          <w:bCs/>
          <w:i w:val="0"/>
          <w:iCs w:val="0"/>
          <w:smallCaps w:val="0"/>
          <w:strike w:val="0"/>
          <w:sz w:val="24"/>
          <w:szCs w:val="24"/>
          <w:lang w:val="en-US"/>
        </w:rPr>
        <w:t>Площадь:</w:t>
      </w:r>
      <w:r>
        <w:rPr>
          <w:rStyle w:val="58"/>
          <w:rFonts w:hint="default"/>
          <w:b w:val="0"/>
          <w:bCs w:val="0"/>
          <w:i w:val="0"/>
          <w:iCs w:val="0"/>
          <w:smallCaps w:val="0"/>
          <w:strike w:val="0"/>
          <w:sz w:val="24"/>
          <w:szCs w:val="24"/>
          <w:lang w:val="en-US"/>
        </w:rPr>
        <w:t xml:space="preserve"> 1990 кв.м.</w:t>
      </w:r>
    </w:p>
    <w:p w14:paraId="4BA8581E">
      <w:pPr>
        <w:numPr>
          <w:ilvl w:val="0"/>
          <w:numId w:val="0"/>
        </w:numPr>
        <w:autoSpaceDE w:val="0"/>
        <w:spacing w:after="0" w:line="240" w:lineRule="auto"/>
        <w:ind w:left="0" w:leftChars="0" w:firstLine="617" w:firstLineChars="257"/>
        <w:jc w:val="both"/>
        <w:rPr>
          <w:rStyle w:val="58"/>
          <w:rFonts w:hint="default"/>
          <w:b w:val="0"/>
          <w:bCs w:val="0"/>
          <w:i w:val="0"/>
          <w:iCs w:val="0"/>
          <w:smallCaps w:val="0"/>
          <w:strike w:val="0"/>
          <w:sz w:val="24"/>
          <w:szCs w:val="24"/>
          <w:lang w:val="en-US"/>
        </w:rPr>
      </w:pPr>
      <w:r>
        <w:rPr>
          <w:rStyle w:val="58"/>
          <w:rFonts w:hint="default"/>
          <w:b/>
          <w:bCs/>
          <w:i w:val="0"/>
          <w:iCs w:val="0"/>
          <w:smallCaps w:val="0"/>
          <w:strike w:val="0"/>
          <w:sz w:val="24"/>
          <w:szCs w:val="24"/>
          <w:lang w:val="en-US"/>
        </w:rPr>
        <w:t>Кадастровый номер:</w:t>
      </w:r>
      <w:r>
        <w:rPr>
          <w:rStyle w:val="58"/>
          <w:rFonts w:hint="default"/>
          <w:b w:val="0"/>
          <w:bCs w:val="0"/>
          <w:i w:val="0"/>
          <w:iCs w:val="0"/>
          <w:smallCaps w:val="0"/>
          <w:strike w:val="0"/>
          <w:sz w:val="24"/>
          <w:szCs w:val="24"/>
          <w:lang w:val="en-US"/>
        </w:rPr>
        <w:t xml:space="preserve"> 86:06:0020303:247</w:t>
      </w:r>
    </w:p>
    <w:p w14:paraId="75048DB3">
      <w:pPr>
        <w:numPr>
          <w:ilvl w:val="0"/>
          <w:numId w:val="0"/>
        </w:numPr>
        <w:autoSpaceDE w:val="0"/>
        <w:spacing w:after="0" w:line="240" w:lineRule="auto"/>
        <w:ind w:left="0" w:leftChars="0" w:firstLine="617" w:firstLineChars="257"/>
        <w:jc w:val="both"/>
        <w:rPr>
          <w:rStyle w:val="58"/>
          <w:rFonts w:hint="default"/>
          <w:b w:val="0"/>
          <w:bCs w:val="0"/>
          <w:i w:val="0"/>
          <w:iCs w:val="0"/>
          <w:smallCaps w:val="0"/>
          <w:strike w:val="0"/>
          <w:sz w:val="24"/>
          <w:szCs w:val="24"/>
          <w:lang w:val="en-US"/>
        </w:rPr>
      </w:pPr>
      <w:r>
        <w:rPr>
          <w:rStyle w:val="58"/>
          <w:rFonts w:hint="default"/>
          <w:b/>
          <w:bCs/>
          <w:i w:val="0"/>
          <w:iCs w:val="0"/>
          <w:smallCaps w:val="0"/>
          <w:strike w:val="0"/>
          <w:sz w:val="24"/>
          <w:szCs w:val="24"/>
          <w:lang w:val="en-US"/>
        </w:rPr>
        <w:t>Государственная регистрация права собственности:</w:t>
      </w:r>
      <w:r>
        <w:rPr>
          <w:rStyle w:val="58"/>
          <w:rFonts w:hint="default"/>
          <w:b w:val="0"/>
          <w:bCs w:val="0"/>
          <w:i w:val="0"/>
          <w:iCs w:val="0"/>
          <w:smallCaps w:val="0"/>
          <w:strike w:val="0"/>
          <w:sz w:val="24"/>
          <w:szCs w:val="24"/>
          <w:lang w:val="en-US"/>
        </w:rPr>
        <w:t xml:space="preserve"> отсутствует, т.к. государственная собственность на земельный участок не разграничена.</w:t>
      </w:r>
    </w:p>
    <w:p w14:paraId="05E47632">
      <w:pPr>
        <w:numPr>
          <w:ilvl w:val="0"/>
          <w:numId w:val="0"/>
        </w:numPr>
        <w:autoSpaceDE w:val="0"/>
        <w:spacing w:after="0" w:line="240" w:lineRule="auto"/>
        <w:ind w:left="0" w:leftChars="0" w:firstLine="617" w:firstLineChars="257"/>
        <w:jc w:val="both"/>
        <w:rPr>
          <w:rStyle w:val="58"/>
          <w:rFonts w:hint="default"/>
          <w:b w:val="0"/>
          <w:bCs w:val="0"/>
          <w:i w:val="0"/>
          <w:iCs w:val="0"/>
          <w:smallCaps w:val="0"/>
          <w:strike w:val="0"/>
          <w:sz w:val="24"/>
          <w:szCs w:val="24"/>
          <w:lang w:val="en-US"/>
        </w:rPr>
      </w:pPr>
      <w:r>
        <w:rPr>
          <w:rStyle w:val="58"/>
          <w:rFonts w:hint="default"/>
          <w:b/>
          <w:bCs/>
          <w:i w:val="0"/>
          <w:iCs w:val="0"/>
          <w:smallCaps w:val="0"/>
          <w:strike w:val="0"/>
          <w:sz w:val="24"/>
          <w:szCs w:val="24"/>
          <w:lang w:val="en-US"/>
        </w:rPr>
        <w:t>Категория земель:</w:t>
      </w:r>
      <w:r>
        <w:rPr>
          <w:rStyle w:val="58"/>
          <w:rFonts w:hint="default"/>
          <w:b w:val="0"/>
          <w:bCs w:val="0"/>
          <w:i w:val="0"/>
          <w:iCs w:val="0"/>
          <w:smallCaps w:val="0"/>
          <w:strike w:val="0"/>
          <w:sz w:val="24"/>
          <w:szCs w:val="24"/>
          <w:lang w:val="en-US"/>
        </w:rPr>
        <w:t xml:space="preserve"> земли населенных пунктов</w:t>
      </w:r>
    </w:p>
    <w:p w14:paraId="79747E8D">
      <w:pPr>
        <w:numPr>
          <w:ilvl w:val="0"/>
          <w:numId w:val="0"/>
        </w:numPr>
        <w:autoSpaceDE w:val="0"/>
        <w:spacing w:after="0" w:line="240" w:lineRule="auto"/>
        <w:ind w:left="0" w:leftChars="0" w:firstLine="617" w:firstLineChars="257"/>
        <w:jc w:val="both"/>
        <w:rPr>
          <w:rStyle w:val="58"/>
          <w:rFonts w:hint="default"/>
          <w:b w:val="0"/>
          <w:bCs w:val="0"/>
          <w:i w:val="0"/>
          <w:iCs w:val="0"/>
          <w:smallCaps w:val="0"/>
          <w:strike w:val="0"/>
          <w:sz w:val="24"/>
          <w:szCs w:val="24"/>
          <w:lang w:val="en-US"/>
        </w:rPr>
      </w:pPr>
      <w:r>
        <w:rPr>
          <w:rStyle w:val="58"/>
          <w:rFonts w:hint="default"/>
          <w:b/>
          <w:bCs/>
          <w:i w:val="0"/>
          <w:iCs w:val="0"/>
          <w:smallCaps w:val="0"/>
          <w:strike w:val="0"/>
          <w:sz w:val="24"/>
          <w:szCs w:val="24"/>
          <w:lang w:val="en-US"/>
        </w:rPr>
        <w:t xml:space="preserve">Обременения правами третьих лиц: </w:t>
      </w:r>
      <w:r>
        <w:rPr>
          <w:rStyle w:val="58"/>
          <w:rFonts w:hint="default"/>
          <w:b w:val="0"/>
          <w:bCs w:val="0"/>
          <w:i w:val="0"/>
          <w:iCs w:val="0"/>
          <w:smallCaps w:val="0"/>
          <w:strike w:val="0"/>
          <w:sz w:val="24"/>
          <w:szCs w:val="24"/>
          <w:lang w:val="en-US"/>
        </w:rPr>
        <w:t>нет</w:t>
      </w:r>
    </w:p>
    <w:p w14:paraId="201BED90">
      <w:pPr>
        <w:numPr>
          <w:ilvl w:val="0"/>
          <w:numId w:val="0"/>
        </w:numPr>
        <w:autoSpaceDE w:val="0"/>
        <w:spacing w:after="0" w:line="240" w:lineRule="auto"/>
        <w:ind w:left="0" w:leftChars="0" w:firstLine="617" w:firstLineChars="257"/>
        <w:jc w:val="both"/>
        <w:rPr>
          <w:rStyle w:val="58"/>
          <w:rFonts w:hint="default"/>
          <w:b w:val="0"/>
          <w:bCs w:val="0"/>
          <w:i w:val="0"/>
          <w:iCs w:val="0"/>
          <w:smallCaps w:val="0"/>
          <w:strike w:val="0"/>
          <w:sz w:val="24"/>
          <w:szCs w:val="24"/>
          <w:lang w:val="en-US"/>
        </w:rPr>
      </w:pPr>
      <w:r>
        <w:rPr>
          <w:rStyle w:val="58"/>
          <w:rFonts w:hint="default"/>
          <w:b/>
          <w:bCs/>
          <w:i w:val="0"/>
          <w:iCs w:val="0"/>
          <w:smallCaps w:val="0"/>
          <w:strike w:val="0"/>
          <w:sz w:val="24"/>
          <w:szCs w:val="24"/>
          <w:highlight w:val="none"/>
          <w:lang w:val="en-US"/>
        </w:rPr>
        <w:t xml:space="preserve">Информация о фактическом состоянии земельного участка: </w:t>
      </w:r>
      <w:r>
        <w:rPr>
          <w:rStyle w:val="58"/>
          <w:rFonts w:hint="default"/>
          <w:b w:val="0"/>
          <w:bCs w:val="0"/>
          <w:i w:val="0"/>
          <w:iCs w:val="0"/>
          <w:smallCaps w:val="0"/>
          <w:strike w:val="0"/>
          <w:sz w:val="24"/>
          <w:szCs w:val="24"/>
          <w:highlight w:val="none"/>
          <w:lang w:val="ru-RU"/>
        </w:rPr>
        <w:t>д</w:t>
      </w:r>
      <w:r>
        <w:rPr>
          <w:rStyle w:val="58"/>
          <w:rFonts w:hint="default"/>
          <w:b w:val="0"/>
          <w:bCs w:val="0"/>
          <w:i w:val="0"/>
          <w:iCs w:val="0"/>
          <w:smallCaps w:val="0"/>
          <w:strike w:val="0"/>
          <w:sz w:val="24"/>
          <w:szCs w:val="24"/>
          <w:lang w:val="en-US"/>
        </w:rPr>
        <w:t>оступ к земельному участку возможен по существующей грунтовой дороге, расположенной на землях кадастрового квартала 86:06:0020303</w:t>
      </w:r>
    </w:p>
    <w:p w14:paraId="4E1CAE5B">
      <w:pPr>
        <w:numPr>
          <w:ilvl w:val="0"/>
          <w:numId w:val="0"/>
        </w:numPr>
        <w:autoSpaceDE w:val="0"/>
        <w:spacing w:after="0" w:line="240" w:lineRule="auto"/>
        <w:ind w:left="0" w:leftChars="0" w:firstLine="616" w:firstLineChars="257"/>
        <w:jc w:val="both"/>
        <w:rPr>
          <w:rStyle w:val="58"/>
          <w:rFonts w:hint="default"/>
          <w:b w:val="0"/>
          <w:bCs w:val="0"/>
          <w:i w:val="0"/>
          <w:iCs w:val="0"/>
          <w:smallCaps w:val="0"/>
          <w:strike w:val="0"/>
          <w:sz w:val="24"/>
          <w:szCs w:val="24"/>
          <w:lang w:val="en-US"/>
        </w:rPr>
      </w:pPr>
      <w:r>
        <w:rPr>
          <w:rStyle w:val="58"/>
          <w:rFonts w:hint="default"/>
          <w:b w:val="0"/>
          <w:bCs w:val="0"/>
          <w:i w:val="0"/>
          <w:iCs w:val="0"/>
          <w:smallCaps w:val="0"/>
          <w:strike w:val="0"/>
          <w:sz w:val="24"/>
          <w:szCs w:val="24"/>
          <w:lang w:val="en-US"/>
        </w:rPr>
        <w:t>Осмотр земельного участка на местности производится заинтересованным лицом самостоятельно.</w:t>
      </w:r>
    </w:p>
    <w:p w14:paraId="07C4DDE5">
      <w:pPr>
        <w:numPr>
          <w:ilvl w:val="0"/>
          <w:numId w:val="0"/>
        </w:numPr>
        <w:autoSpaceDE w:val="0"/>
        <w:spacing w:after="0" w:line="240" w:lineRule="auto"/>
        <w:ind w:left="0" w:leftChars="0" w:firstLine="617" w:firstLineChars="257"/>
        <w:jc w:val="both"/>
        <w:rPr>
          <w:rStyle w:val="58"/>
          <w:rFonts w:hint="default"/>
          <w:b w:val="0"/>
          <w:bCs w:val="0"/>
          <w:i w:val="0"/>
          <w:iCs w:val="0"/>
          <w:smallCaps w:val="0"/>
          <w:strike w:val="0"/>
          <w:sz w:val="24"/>
          <w:szCs w:val="24"/>
          <w:lang w:val="en-US"/>
        </w:rPr>
      </w:pPr>
      <w:r>
        <w:rPr>
          <w:rStyle w:val="58"/>
          <w:rFonts w:hint="default"/>
          <w:b/>
          <w:bCs/>
          <w:i w:val="0"/>
          <w:iCs w:val="0"/>
          <w:smallCaps w:val="0"/>
          <w:strike w:val="0"/>
          <w:sz w:val="24"/>
          <w:szCs w:val="24"/>
          <w:lang w:val="en-US"/>
        </w:rPr>
        <w:t>Земельный участок расположен в жилой зоне</w:t>
      </w:r>
      <w:r>
        <w:rPr>
          <w:rStyle w:val="58"/>
          <w:rFonts w:hint="default"/>
          <w:b w:val="0"/>
          <w:bCs w:val="0"/>
          <w:i w:val="0"/>
          <w:iCs w:val="0"/>
          <w:smallCaps w:val="0"/>
          <w:strike w:val="0"/>
          <w:sz w:val="24"/>
          <w:szCs w:val="24"/>
          <w:lang w:val="en-US"/>
        </w:rPr>
        <w:t xml:space="preserve"> </w:t>
      </w:r>
      <w:r>
        <w:rPr>
          <w:rStyle w:val="58"/>
          <w:rFonts w:hint="default"/>
          <w:b w:val="0"/>
          <w:bCs w:val="0"/>
          <w:i w:val="0"/>
          <w:iCs w:val="0"/>
          <w:smallCaps w:val="0"/>
          <w:strike w:val="0"/>
          <w:sz w:val="24"/>
          <w:szCs w:val="24"/>
          <w:highlight w:val="none"/>
          <w:lang w:val="en-US"/>
        </w:rPr>
        <w:t xml:space="preserve"> (Ж2).</w:t>
      </w:r>
    </w:p>
    <w:p w14:paraId="64C8A5E5">
      <w:pPr>
        <w:numPr>
          <w:ilvl w:val="0"/>
          <w:numId w:val="0"/>
        </w:numPr>
        <w:autoSpaceDE w:val="0"/>
        <w:spacing w:after="0" w:line="240" w:lineRule="auto"/>
        <w:ind w:left="0" w:leftChars="0" w:firstLine="617" w:firstLineChars="257"/>
        <w:jc w:val="both"/>
        <w:rPr>
          <w:rStyle w:val="62"/>
          <w:rFonts w:hint="default"/>
          <w:b w:val="0"/>
          <w:bCs w:val="0"/>
          <w:i w:val="0"/>
          <w:iCs w:val="0"/>
          <w:smallCaps w:val="0"/>
          <w:strike w:val="0"/>
          <w:sz w:val="24"/>
          <w:szCs w:val="24"/>
          <w:lang w:val="en-US"/>
        </w:rPr>
      </w:pPr>
      <w:r>
        <w:rPr>
          <w:rStyle w:val="62"/>
          <w:b/>
          <w:bCs/>
          <w:i w:val="0"/>
          <w:iCs w:val="0"/>
          <w:smallCaps w:val="0"/>
          <w:strike w:val="0"/>
          <w:sz w:val="24"/>
          <w:szCs w:val="24"/>
        </w:rPr>
        <w:t>Разрешенное использование земельного участка:</w:t>
      </w:r>
      <w:r>
        <w:rPr>
          <w:rStyle w:val="62"/>
          <w:rFonts w:hint="default"/>
          <w:b/>
          <w:bCs/>
          <w:i w:val="0"/>
          <w:iCs w:val="0"/>
          <w:smallCaps w:val="0"/>
          <w:strike w:val="0"/>
          <w:sz w:val="24"/>
          <w:szCs w:val="24"/>
          <w:lang w:val="en-US"/>
        </w:rPr>
        <w:t xml:space="preserve"> </w:t>
      </w:r>
      <w:r>
        <w:rPr>
          <w:rStyle w:val="62"/>
          <w:rFonts w:hint="default"/>
          <w:b w:val="0"/>
          <w:bCs w:val="0"/>
          <w:i w:val="0"/>
          <w:iCs w:val="0"/>
          <w:smallCaps w:val="0"/>
          <w:strike w:val="0"/>
          <w:sz w:val="24"/>
          <w:szCs w:val="24"/>
          <w:lang w:val="en-US"/>
        </w:rPr>
        <w:t>блокированная жилая застройка</w:t>
      </w:r>
    </w:p>
    <w:p w14:paraId="055D7DBD">
      <w:pPr>
        <w:numPr>
          <w:ilvl w:val="0"/>
          <w:numId w:val="0"/>
        </w:numPr>
        <w:autoSpaceDE w:val="0"/>
        <w:spacing w:after="0" w:line="240" w:lineRule="auto"/>
        <w:ind w:left="0" w:leftChars="0" w:firstLine="617" w:firstLineChars="257"/>
        <w:jc w:val="both"/>
        <w:rPr>
          <w:rStyle w:val="58"/>
          <w:rFonts w:hint="default"/>
          <w:b/>
          <w:bCs/>
          <w:i w:val="0"/>
          <w:iCs w:val="0"/>
          <w:smallCaps w:val="0"/>
          <w:strike w:val="0"/>
          <w:sz w:val="24"/>
          <w:szCs w:val="24"/>
          <w:lang w:val="en-US"/>
        </w:rPr>
      </w:pPr>
      <w:r>
        <w:rPr>
          <w:rStyle w:val="58"/>
          <w:rFonts w:hint="default"/>
          <w:b/>
          <w:bCs/>
          <w:i w:val="0"/>
          <w:iCs w:val="0"/>
          <w:smallCaps w:val="0"/>
          <w:strike w:val="0"/>
          <w:sz w:val="24"/>
          <w:szCs w:val="24"/>
          <w:lang w:val="en-US"/>
        </w:rPr>
        <w:t>Параметры разрешенного строительства объекта капитального строительства:</w:t>
      </w:r>
    </w:p>
    <w:p w14:paraId="2FE34791">
      <w:pPr>
        <w:rPr>
          <w:rFonts w:eastAsia="Calibri"/>
          <w:sz w:val="24"/>
          <w:szCs w:val="24"/>
          <w:lang w:eastAsia="en-US"/>
        </w:rPr>
      </w:pPr>
      <w:r>
        <w:rPr>
          <w:rFonts w:eastAsia="Calibri"/>
          <w:sz w:val="24"/>
          <w:szCs w:val="24"/>
          <w:lang w:eastAsia="en-US"/>
        </w:rPr>
        <w:t xml:space="preserve">Минимальный размер земельного участка – 100 кв. м. </w:t>
      </w:r>
    </w:p>
    <w:p w14:paraId="5897F5BD">
      <w:pPr>
        <w:rPr>
          <w:rFonts w:eastAsia="Calibri"/>
          <w:sz w:val="24"/>
          <w:szCs w:val="24"/>
          <w:lang w:eastAsia="en-US"/>
        </w:rPr>
      </w:pPr>
      <w:r>
        <w:rPr>
          <w:rFonts w:eastAsia="Calibri"/>
          <w:sz w:val="24"/>
          <w:szCs w:val="24"/>
          <w:lang w:eastAsia="en-US"/>
        </w:rPr>
        <w:t>Максимальный размер земельного участка – 1000 кв. м.</w:t>
      </w:r>
    </w:p>
    <w:p w14:paraId="1A16ABD1">
      <w:pPr>
        <w:rPr>
          <w:rFonts w:eastAsia="Calibri"/>
          <w:sz w:val="24"/>
          <w:szCs w:val="24"/>
        </w:rPr>
      </w:pPr>
      <w:r>
        <w:rPr>
          <w:rFonts w:eastAsia="Calibri"/>
          <w:sz w:val="24"/>
          <w:szCs w:val="24"/>
          <w:lang w:eastAsia="en-US"/>
        </w:rPr>
        <w:t xml:space="preserve">Минимальные отступы от границ земельного участка в целях определения места допустимого размещения объекта – 3 м. </w:t>
      </w:r>
    </w:p>
    <w:p w14:paraId="4CD1CD5B">
      <w:pPr>
        <w:rPr>
          <w:rFonts w:eastAsia="Calibri"/>
          <w:sz w:val="24"/>
          <w:szCs w:val="24"/>
          <w:lang w:eastAsia="en-US"/>
        </w:rPr>
      </w:pPr>
      <w:r>
        <w:rPr>
          <w:rFonts w:eastAsia="Calibri"/>
          <w:sz w:val="24"/>
          <w:szCs w:val="24"/>
          <w:lang w:eastAsia="en-US"/>
        </w:rPr>
        <w:t>Предельное количество надземных этажей – 3.</w:t>
      </w:r>
    </w:p>
    <w:p w14:paraId="6BA3C9E6">
      <w:pPr>
        <w:rPr>
          <w:sz w:val="24"/>
          <w:szCs w:val="24"/>
        </w:rPr>
      </w:pPr>
      <w:r>
        <w:rPr>
          <w:sz w:val="24"/>
          <w:szCs w:val="24"/>
        </w:rPr>
        <w:t xml:space="preserve">Высота с мансардным завершением до конька скатной кровли – не более 14 м. Высота ограждения – не более 2,0 м., на перекрестках улиц в зоне треугольника видимости – 0,5 м. </w:t>
      </w:r>
    </w:p>
    <w:p w14:paraId="564E76EE">
      <w:pPr>
        <w:rPr>
          <w:sz w:val="24"/>
          <w:szCs w:val="24"/>
        </w:rPr>
      </w:pPr>
      <w:r>
        <w:rPr>
          <w:sz w:val="24"/>
          <w:szCs w:val="24"/>
        </w:rPr>
        <w:t xml:space="preserve">Минимальное расстояние от красной линии улиц до жилого дома – 5 м. </w:t>
      </w:r>
    </w:p>
    <w:p w14:paraId="04A0E806">
      <w:pPr>
        <w:rPr>
          <w:sz w:val="24"/>
          <w:szCs w:val="24"/>
        </w:rPr>
      </w:pPr>
      <w:r>
        <w:rPr>
          <w:sz w:val="24"/>
          <w:szCs w:val="24"/>
        </w:rPr>
        <w:t>Минимальная глубина заднего двора – 3 м.</w:t>
      </w:r>
    </w:p>
    <w:p w14:paraId="3D356412">
      <w:pPr>
        <w:numPr>
          <w:ilvl w:val="0"/>
          <w:numId w:val="0"/>
        </w:numPr>
        <w:autoSpaceDE w:val="0"/>
        <w:spacing w:after="0" w:line="240" w:lineRule="auto"/>
        <w:ind w:left="0" w:leftChars="0" w:firstLine="720" w:firstLineChars="257"/>
        <w:jc w:val="both"/>
        <w:rPr>
          <w:rStyle w:val="58"/>
          <w:rFonts w:hint="default" w:ascii="Times New Roman" w:hAnsi="Times New Roman" w:cs="Times New Roman"/>
          <w:b w:val="0"/>
          <w:bCs w:val="0"/>
          <w:i w:val="0"/>
          <w:iCs w:val="0"/>
          <w:smallCaps w:val="0"/>
          <w:strike w:val="0"/>
          <w:sz w:val="24"/>
          <w:szCs w:val="24"/>
          <w:lang w:val="en-US"/>
        </w:rPr>
      </w:pPr>
      <w:r>
        <w:rPr>
          <w:rStyle w:val="58"/>
          <w:rFonts w:hint="default"/>
          <w:b/>
          <w:bCs/>
          <w:i w:val="0"/>
          <w:iCs w:val="0"/>
          <w:smallCaps w:val="0"/>
          <w:strike w:val="0"/>
          <w:lang w:val="en-US"/>
        </w:rPr>
        <w:t>И</w:t>
      </w:r>
      <w:r>
        <w:rPr>
          <w:rStyle w:val="58"/>
          <w:rFonts w:hint="default" w:ascii="Times New Roman" w:hAnsi="Times New Roman" w:cs="Times New Roman"/>
          <w:b/>
          <w:bCs/>
          <w:i w:val="0"/>
          <w:iCs w:val="0"/>
          <w:smallCaps w:val="0"/>
          <w:strike w:val="0"/>
          <w:sz w:val="24"/>
          <w:szCs w:val="24"/>
          <w:lang w:val="en-US"/>
        </w:rPr>
        <w:t>нформация о возможности подключения объектов капитального строительства к сетям инженерно-технического обеспечения (за исключением сетей электроснабжения):</w:t>
      </w:r>
      <w:r>
        <w:rPr>
          <w:rStyle w:val="58"/>
          <w:rFonts w:hint="default" w:ascii="Times New Roman" w:hAnsi="Times New Roman" w:cs="Times New Roman"/>
          <w:b w:val="0"/>
          <w:bCs w:val="0"/>
          <w:i w:val="0"/>
          <w:iCs w:val="0"/>
          <w:smallCaps w:val="0"/>
          <w:strike w:val="0"/>
          <w:sz w:val="24"/>
          <w:szCs w:val="24"/>
          <w:lang w:val="en-US"/>
        </w:rPr>
        <w:t xml:space="preserve"> </w:t>
      </w:r>
    </w:p>
    <w:p w14:paraId="0310D20F">
      <w:pPr>
        <w:numPr>
          <w:ilvl w:val="0"/>
          <w:numId w:val="0"/>
        </w:numPr>
        <w:autoSpaceDE w:val="0"/>
        <w:spacing w:after="0" w:line="240" w:lineRule="auto"/>
        <w:jc w:val="both"/>
        <w:rPr>
          <w:rStyle w:val="58"/>
          <w:rFonts w:hint="default" w:ascii="Times New Roman" w:hAnsi="Times New Roman" w:cs="Times New Roman"/>
          <w:b w:val="0"/>
          <w:bCs w:val="0"/>
          <w:i w:val="0"/>
          <w:iCs w:val="0"/>
          <w:smallCaps w:val="0"/>
          <w:strike w:val="0"/>
          <w:sz w:val="24"/>
          <w:szCs w:val="24"/>
          <w:highlight w:val="none"/>
          <w:lang w:val="en-US"/>
        </w:rPr>
      </w:pPr>
      <w:r>
        <w:rPr>
          <w:rStyle w:val="58"/>
          <w:rFonts w:hint="default" w:cs="Times New Roman"/>
          <w:b w:val="0"/>
          <w:bCs w:val="0"/>
          <w:i w:val="0"/>
          <w:iCs w:val="0"/>
          <w:smallCaps w:val="0"/>
          <w:strike w:val="0"/>
          <w:sz w:val="24"/>
          <w:szCs w:val="24"/>
          <w:highlight w:val="none"/>
          <w:lang w:val="en-US"/>
        </w:rPr>
        <w:t>Возможно</w:t>
      </w:r>
      <w:r>
        <w:rPr>
          <w:rStyle w:val="58"/>
          <w:rFonts w:hint="default" w:ascii="Times New Roman" w:hAnsi="Times New Roman" w:cs="Times New Roman"/>
          <w:b w:val="0"/>
          <w:bCs w:val="0"/>
          <w:i w:val="0"/>
          <w:iCs w:val="0"/>
          <w:smallCaps w:val="0"/>
          <w:strike w:val="0"/>
          <w:sz w:val="24"/>
          <w:szCs w:val="24"/>
          <w:highlight w:val="none"/>
          <w:lang w:val="en-US"/>
        </w:rPr>
        <w:t xml:space="preserve"> подключения к сетям тепло-, водоснабжению, канализации; </w:t>
      </w:r>
      <w:r>
        <w:rPr>
          <w:rStyle w:val="58"/>
          <w:rFonts w:hint="default" w:ascii="Times New Roman" w:hAnsi="Times New Roman" w:cs="Times New Roman"/>
          <w:b w:val="0"/>
          <w:bCs w:val="0"/>
          <w:i w:val="0"/>
          <w:iCs w:val="0"/>
          <w:smallCaps w:val="0"/>
          <w:strike w:val="0"/>
          <w:sz w:val="24"/>
          <w:szCs w:val="24"/>
          <w:highlight w:val="none"/>
          <w:lang w:val="en-US"/>
        </w:rPr>
        <w:tab/>
      </w:r>
      <w:r>
        <w:rPr>
          <w:rStyle w:val="58"/>
          <w:rFonts w:hint="default" w:ascii="Times New Roman" w:hAnsi="Times New Roman" w:cs="Times New Roman"/>
          <w:b w:val="0"/>
          <w:bCs w:val="0"/>
          <w:i w:val="0"/>
          <w:iCs w:val="0"/>
          <w:smallCaps w:val="0"/>
          <w:strike w:val="0"/>
          <w:sz w:val="24"/>
          <w:szCs w:val="24"/>
          <w:highlight w:val="none"/>
          <w:lang w:val="en-US"/>
        </w:rPr>
        <w:t xml:space="preserve"> </w:t>
      </w:r>
    </w:p>
    <w:p w14:paraId="051E74B2">
      <w:pPr>
        <w:numPr>
          <w:ilvl w:val="0"/>
          <w:numId w:val="0"/>
        </w:numPr>
        <w:autoSpaceDE w:val="0"/>
        <w:spacing w:after="0" w:line="240" w:lineRule="auto"/>
        <w:jc w:val="both"/>
        <w:rPr>
          <w:rStyle w:val="58"/>
          <w:rFonts w:hint="default" w:ascii="Times New Roman" w:hAnsi="Times New Roman" w:cs="Times New Roman"/>
          <w:b w:val="0"/>
          <w:bCs w:val="0"/>
          <w:i w:val="0"/>
          <w:iCs w:val="0"/>
          <w:smallCaps w:val="0"/>
          <w:strike w:val="0"/>
          <w:sz w:val="24"/>
          <w:szCs w:val="24"/>
          <w:highlight w:val="none"/>
          <w:lang w:val="en-US"/>
        </w:rPr>
      </w:pPr>
      <w:r>
        <w:rPr>
          <w:rStyle w:val="58"/>
          <w:rFonts w:hint="default" w:cs="Times New Roman"/>
          <w:b w:val="0"/>
          <w:bCs w:val="0"/>
          <w:i w:val="0"/>
          <w:iCs w:val="0"/>
          <w:smallCaps w:val="0"/>
          <w:strike w:val="0"/>
          <w:sz w:val="24"/>
          <w:szCs w:val="24"/>
          <w:highlight w:val="none"/>
          <w:lang w:val="en-US"/>
        </w:rPr>
        <w:t>Возможно</w:t>
      </w:r>
      <w:r>
        <w:rPr>
          <w:rStyle w:val="58"/>
          <w:rFonts w:hint="default" w:ascii="Times New Roman" w:hAnsi="Times New Roman" w:cs="Times New Roman"/>
          <w:b w:val="0"/>
          <w:bCs w:val="0"/>
          <w:i w:val="0"/>
          <w:iCs w:val="0"/>
          <w:smallCaps w:val="0"/>
          <w:strike w:val="0"/>
          <w:sz w:val="24"/>
          <w:szCs w:val="24"/>
          <w:highlight w:val="none"/>
          <w:lang w:val="en-US"/>
        </w:rPr>
        <w:t xml:space="preserve"> подключение к сетям газоснабжения;</w:t>
      </w:r>
    </w:p>
    <w:p w14:paraId="1EC31AB5">
      <w:pPr>
        <w:numPr>
          <w:ilvl w:val="0"/>
          <w:numId w:val="0"/>
        </w:numPr>
        <w:autoSpaceDE w:val="0"/>
        <w:spacing w:after="0" w:line="240" w:lineRule="auto"/>
        <w:jc w:val="both"/>
        <w:rPr>
          <w:rStyle w:val="58"/>
          <w:rFonts w:hint="default" w:ascii="Times New Roman" w:hAnsi="Times New Roman" w:cs="Times New Roman"/>
          <w:b w:val="0"/>
          <w:bCs w:val="0"/>
          <w:i w:val="0"/>
          <w:iCs w:val="0"/>
          <w:smallCaps w:val="0"/>
          <w:strike w:val="0"/>
          <w:sz w:val="24"/>
          <w:szCs w:val="24"/>
          <w:highlight w:val="none"/>
          <w:lang w:val="en-US"/>
        </w:rPr>
      </w:pPr>
      <w:r>
        <w:rPr>
          <w:rStyle w:val="58"/>
          <w:rFonts w:hint="default" w:ascii="Times New Roman" w:hAnsi="Times New Roman" w:cs="Times New Roman"/>
          <w:b w:val="0"/>
          <w:bCs w:val="0"/>
          <w:i w:val="0"/>
          <w:iCs w:val="0"/>
          <w:smallCaps w:val="0"/>
          <w:strike w:val="0"/>
          <w:sz w:val="24"/>
          <w:szCs w:val="24"/>
          <w:highlight w:val="none"/>
          <w:lang w:val="en-US"/>
        </w:rPr>
        <w:t>Отсутствует техническая возможность подключения к связи.</w:t>
      </w:r>
    </w:p>
    <w:p w14:paraId="3D7A8970">
      <w:pPr>
        <w:spacing w:beforeLines="0" w:afterLines="0"/>
        <w:ind w:firstLine="708" w:firstLineChars="0"/>
        <w:jc w:val="left"/>
        <w:rPr>
          <w:rStyle w:val="58"/>
          <w:rFonts w:hint="default" w:ascii="Times New Roman" w:hAnsi="Times New Roman" w:cs="Times New Roman"/>
          <w:b/>
          <w:bCs/>
          <w:i w:val="0"/>
          <w:iCs w:val="0"/>
          <w:smallCaps w:val="0"/>
          <w:strike w:val="0"/>
          <w:sz w:val="24"/>
          <w:szCs w:val="24"/>
          <w:lang w:val="en-US"/>
        </w:rPr>
      </w:pPr>
      <w:r>
        <w:rPr>
          <w:rStyle w:val="58"/>
          <w:rFonts w:hint="default" w:ascii="Times New Roman" w:hAnsi="Times New Roman" w:cs="Times New Roman"/>
          <w:b/>
          <w:bCs/>
          <w:i w:val="0"/>
          <w:iCs w:val="0"/>
          <w:smallCaps w:val="0"/>
          <w:strike w:val="0"/>
          <w:sz w:val="24"/>
          <w:szCs w:val="24"/>
          <w:lang w:val="en-US"/>
        </w:rPr>
        <w:t xml:space="preserve">Участок имеет ограничение прав на земельный участок: </w:t>
      </w:r>
    </w:p>
    <w:p w14:paraId="310CF063">
      <w:pPr>
        <w:spacing w:beforeLines="0" w:afterLines="0"/>
        <w:ind w:firstLine="708" w:firstLineChars="0"/>
        <w:jc w:val="both"/>
        <w:rPr>
          <w:rFonts w:hint="default" w:ascii="Times New Roman" w:hAnsi="Times New Roman" w:eastAsia="TimesNewRomanPSMT" w:cs="Times New Roman"/>
          <w:sz w:val="24"/>
          <w:szCs w:val="24"/>
          <w:highlight w:val="none"/>
        </w:rPr>
      </w:pPr>
      <w:r>
        <w:rPr>
          <w:rFonts w:hint="default" w:ascii="Times New Roman" w:hAnsi="Times New Roman" w:eastAsia="TimesNewRomanPSMT" w:cs="Times New Roman"/>
          <w:sz w:val="24"/>
          <w:szCs w:val="24"/>
          <w:highlight w:val="none"/>
        </w:rPr>
        <w:t>Вид</w:t>
      </w:r>
      <w:r>
        <w:rPr>
          <w:rFonts w:hint="default" w:ascii="Times New Roman" w:hAnsi="Times New Roman" w:eastAsia="TimesNewRomanPSMT" w:cs="Times New Roman"/>
          <w:sz w:val="24"/>
          <w:szCs w:val="24"/>
          <w:highlight w:val="none"/>
          <w:lang w:val="ru-RU"/>
        </w:rPr>
        <w:t xml:space="preserve"> </w:t>
      </w:r>
      <w:r>
        <w:rPr>
          <w:rFonts w:hint="default" w:ascii="Times New Roman" w:hAnsi="Times New Roman" w:eastAsia="TimesNewRomanPSMT" w:cs="Times New Roman"/>
          <w:sz w:val="24"/>
          <w:szCs w:val="24"/>
          <w:highlight w:val="none"/>
        </w:rPr>
        <w:t xml:space="preserve">ограничения (обременения): </w:t>
      </w:r>
      <w:r>
        <w:rPr>
          <w:rFonts w:hint="default" w:ascii="Times New Roman" w:hAnsi="Times New Roman" w:cs="Times New Roman"/>
          <w:sz w:val="24"/>
          <w:szCs w:val="24"/>
          <w:highlight w:val="none"/>
          <w:lang w:val="ru-RU"/>
        </w:rPr>
        <w:t xml:space="preserve">Участок имеет ограничения, предусмотренные статьей 56 Земельного кодекса Российской Федерации: </w:t>
      </w:r>
      <w:r>
        <w:rPr>
          <w:rFonts w:hint="default" w:ascii="Times New Roman" w:hAnsi="Times New Roman" w:eastAsia="TimesNewRomanPSMT" w:cs="Times New Roman"/>
          <w:sz w:val="24"/>
          <w:szCs w:val="24"/>
          <w:highlight w:val="none"/>
        </w:rPr>
        <w:t>Реестровый номер границы: 86:06-6.2024; Вид объекта реестра границ: Зона с особыми</w:t>
      </w:r>
      <w:r>
        <w:rPr>
          <w:rFonts w:hint="default" w:ascii="Times New Roman" w:hAnsi="Times New Roman" w:eastAsia="TimesNewRomanPSMT" w:cs="Times New Roman"/>
          <w:sz w:val="24"/>
          <w:szCs w:val="24"/>
          <w:highlight w:val="none"/>
          <w:lang w:val="ru-RU"/>
        </w:rPr>
        <w:t xml:space="preserve"> </w:t>
      </w:r>
      <w:r>
        <w:rPr>
          <w:rFonts w:hint="default" w:ascii="Times New Roman" w:hAnsi="Times New Roman" w:eastAsia="TimesNewRomanPSMT" w:cs="Times New Roman"/>
          <w:sz w:val="24"/>
          <w:szCs w:val="24"/>
          <w:highlight w:val="none"/>
        </w:rPr>
        <w:t>условиями использования территории; Вид зоны по документу: Зона с особыми условиями использования территории (охранная</w:t>
      </w:r>
      <w:r>
        <w:rPr>
          <w:rFonts w:hint="default" w:ascii="Times New Roman" w:hAnsi="Times New Roman" w:eastAsia="TimesNewRomanPSMT" w:cs="Times New Roman"/>
          <w:sz w:val="24"/>
          <w:szCs w:val="24"/>
          <w:highlight w:val="none"/>
          <w:lang w:val="ru-RU"/>
        </w:rPr>
        <w:t xml:space="preserve"> </w:t>
      </w:r>
      <w:r>
        <w:rPr>
          <w:rFonts w:hint="default" w:ascii="Times New Roman" w:hAnsi="Times New Roman" w:eastAsia="TimesNewRomanPSMT" w:cs="Times New Roman"/>
          <w:sz w:val="24"/>
          <w:szCs w:val="24"/>
          <w:highlight w:val="none"/>
        </w:rPr>
        <w:t>зона) ≪Общежитие на 27 мест № 4.4 (Сети связи)≫; Тип зоны: Охранная зона линий и сооружений связи и линий и сооружений</w:t>
      </w:r>
      <w:r>
        <w:rPr>
          <w:rFonts w:hint="default" w:ascii="Times New Roman" w:hAnsi="Times New Roman" w:eastAsia="TimesNewRomanPSMT" w:cs="Times New Roman"/>
          <w:sz w:val="24"/>
          <w:szCs w:val="24"/>
          <w:highlight w:val="none"/>
          <w:lang w:val="ru-RU"/>
        </w:rPr>
        <w:t xml:space="preserve"> </w:t>
      </w:r>
      <w:r>
        <w:rPr>
          <w:rFonts w:hint="default" w:ascii="Times New Roman" w:hAnsi="Times New Roman" w:eastAsia="TimesNewRomanPSMT" w:cs="Times New Roman"/>
          <w:sz w:val="24"/>
          <w:szCs w:val="24"/>
          <w:highlight w:val="none"/>
        </w:rPr>
        <w:t>радиофикации</w:t>
      </w:r>
      <w:r>
        <w:rPr>
          <w:rFonts w:hint="default" w:ascii="Times New Roman" w:hAnsi="Times New Roman" w:eastAsia="TimesNewRomanPSMT" w:cs="Times New Roman"/>
          <w:sz w:val="24"/>
          <w:szCs w:val="24"/>
          <w:highlight w:val="none"/>
          <w:lang w:val="ru-RU"/>
        </w:rPr>
        <w:t>.</w:t>
      </w:r>
    </w:p>
    <w:p w14:paraId="2525369A">
      <w:pPr>
        <w:spacing w:beforeLines="0" w:afterLines="0"/>
        <w:ind w:firstLine="708" w:firstLineChars="0"/>
        <w:jc w:val="left"/>
        <w:rPr>
          <w:rStyle w:val="58"/>
          <w:rFonts w:hint="default" w:ascii="Times New Roman" w:hAnsi="Times New Roman" w:cs="Times New Roman"/>
          <w:b w:val="0"/>
          <w:bCs w:val="0"/>
          <w:i w:val="0"/>
          <w:iCs w:val="0"/>
          <w:smallCaps w:val="0"/>
          <w:strike w:val="0"/>
          <w:sz w:val="24"/>
          <w:szCs w:val="24"/>
          <w:highlight w:val="none"/>
          <w:lang w:val="en-US"/>
        </w:rPr>
      </w:pPr>
      <w:r>
        <w:rPr>
          <w:rStyle w:val="58"/>
          <w:rFonts w:hint="default" w:ascii="Times New Roman" w:hAnsi="Times New Roman" w:cs="Times New Roman"/>
          <w:b/>
          <w:bCs/>
          <w:i w:val="0"/>
          <w:iCs w:val="0"/>
          <w:smallCaps w:val="0"/>
          <w:strike w:val="0"/>
          <w:sz w:val="24"/>
          <w:szCs w:val="24"/>
          <w:highlight w:val="none"/>
          <w:lang w:val="en-US"/>
        </w:rPr>
        <w:t xml:space="preserve">Начальная цена предмета аукциона (начальный размер ежегодной арендной платы): </w:t>
      </w:r>
      <w:r>
        <w:rPr>
          <w:rStyle w:val="58"/>
          <w:rFonts w:hint="default" w:cs="Times New Roman"/>
          <w:b/>
          <w:bCs/>
          <w:i w:val="0"/>
          <w:iCs w:val="0"/>
          <w:smallCaps w:val="0"/>
          <w:strike w:val="0"/>
          <w:sz w:val="24"/>
          <w:szCs w:val="24"/>
          <w:highlight w:val="none"/>
          <w:lang w:val="en-US"/>
        </w:rPr>
        <w:t>195 000</w:t>
      </w:r>
      <w:r>
        <w:rPr>
          <w:rStyle w:val="58"/>
          <w:rFonts w:hint="default" w:ascii="Times New Roman" w:hAnsi="Times New Roman" w:cs="Times New Roman"/>
          <w:b w:val="0"/>
          <w:bCs w:val="0"/>
          <w:i w:val="0"/>
          <w:iCs w:val="0"/>
          <w:smallCaps w:val="0"/>
          <w:strike w:val="0"/>
          <w:sz w:val="24"/>
          <w:szCs w:val="24"/>
          <w:highlight w:val="none"/>
          <w:lang w:val="en-US"/>
        </w:rPr>
        <w:t xml:space="preserve"> ( </w:t>
      </w:r>
      <w:r>
        <w:rPr>
          <w:rStyle w:val="58"/>
          <w:rFonts w:hint="default" w:cs="Times New Roman"/>
          <w:b w:val="0"/>
          <w:bCs w:val="0"/>
          <w:i w:val="0"/>
          <w:iCs w:val="0"/>
          <w:smallCaps w:val="0"/>
          <w:strike w:val="0"/>
          <w:sz w:val="24"/>
          <w:szCs w:val="24"/>
          <w:highlight w:val="none"/>
          <w:lang w:val="ru-RU"/>
        </w:rPr>
        <w:t>сто</w:t>
      </w:r>
      <w:r>
        <w:rPr>
          <w:rStyle w:val="58"/>
          <w:rFonts w:hint="default" w:cs="Times New Roman"/>
          <w:b w:val="0"/>
          <w:bCs w:val="0"/>
          <w:i w:val="0"/>
          <w:iCs w:val="0"/>
          <w:smallCaps w:val="0"/>
          <w:strike w:val="0"/>
          <w:sz w:val="24"/>
          <w:szCs w:val="24"/>
          <w:highlight w:val="none"/>
          <w:lang w:val="en-US"/>
        </w:rPr>
        <w:t xml:space="preserve"> девяносто пять</w:t>
      </w:r>
      <w:r>
        <w:rPr>
          <w:rStyle w:val="58"/>
          <w:rFonts w:hint="default" w:ascii="Times New Roman" w:hAnsi="Times New Roman" w:cs="Times New Roman"/>
          <w:b w:val="0"/>
          <w:bCs w:val="0"/>
          <w:i w:val="0"/>
          <w:iCs w:val="0"/>
          <w:smallCaps w:val="0"/>
          <w:strike w:val="0"/>
          <w:sz w:val="24"/>
          <w:szCs w:val="24"/>
          <w:highlight w:val="none"/>
          <w:lang w:val="en-US"/>
        </w:rPr>
        <w:t xml:space="preserve"> тысяч) рублей за 1 год аренды.</w:t>
      </w:r>
    </w:p>
    <w:p w14:paraId="65BA9CD8">
      <w:pPr>
        <w:ind w:firstLine="708" w:firstLineChars="0"/>
        <w:jc w:val="both"/>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Размер задатка:</w:t>
      </w:r>
      <w:r>
        <w:rPr>
          <w:rFonts w:hint="default" w:ascii="Times New Roman" w:hAnsi="Times New Roman" w:cs="Times New Roman"/>
          <w:sz w:val="24"/>
          <w:szCs w:val="24"/>
          <w:highlight w:val="none"/>
        </w:rPr>
        <w:t xml:space="preserve"> 20% от начального размера </w:t>
      </w:r>
      <w:r>
        <w:rPr>
          <w:rFonts w:hint="default" w:ascii="Times New Roman" w:hAnsi="Times New Roman" w:cs="Times New Roman"/>
          <w:sz w:val="24"/>
          <w:szCs w:val="24"/>
          <w:highlight w:val="none"/>
          <w:lang w:val="ru-RU"/>
        </w:rPr>
        <w:t xml:space="preserve">ежегодной </w:t>
      </w:r>
      <w:r>
        <w:rPr>
          <w:rFonts w:hint="default" w:ascii="Times New Roman" w:hAnsi="Times New Roman" w:cs="Times New Roman"/>
          <w:sz w:val="24"/>
          <w:szCs w:val="24"/>
          <w:highlight w:val="none"/>
        </w:rPr>
        <w:t>арендной платы –</w:t>
      </w:r>
      <w:r>
        <w:rPr>
          <w:rFonts w:hint="default" w:ascii="Times New Roman" w:hAnsi="Times New Roman" w:cs="Times New Roman"/>
          <w:sz w:val="24"/>
          <w:szCs w:val="24"/>
          <w:highlight w:val="none"/>
          <w:lang w:val="ru-RU"/>
        </w:rPr>
        <w:t xml:space="preserve"> </w:t>
      </w:r>
      <w:r>
        <w:rPr>
          <w:rFonts w:hint="default" w:cs="Times New Roman"/>
          <w:b/>
          <w:bCs/>
          <w:sz w:val="24"/>
          <w:szCs w:val="24"/>
          <w:highlight w:val="none"/>
          <w:lang w:val="ru-RU"/>
        </w:rPr>
        <w:t>39</w:t>
      </w:r>
      <w:r>
        <w:rPr>
          <w:rFonts w:hint="default" w:ascii="Times New Roman" w:hAnsi="Times New Roman" w:cs="Times New Roman"/>
          <w:b/>
          <w:bCs/>
          <w:sz w:val="24"/>
          <w:szCs w:val="24"/>
          <w:highlight w:val="none"/>
          <w:lang w:val="ru-RU"/>
        </w:rPr>
        <w:t xml:space="preserve"> </w:t>
      </w:r>
      <w:r>
        <w:rPr>
          <w:rFonts w:hint="default" w:cs="Times New Roman"/>
          <w:b/>
          <w:bCs/>
          <w:sz w:val="24"/>
          <w:szCs w:val="24"/>
          <w:highlight w:val="none"/>
          <w:lang w:val="ru-RU"/>
        </w:rPr>
        <w:t>000</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ru-RU"/>
        </w:rPr>
        <w:t>(</w:t>
      </w:r>
      <w:r>
        <w:rPr>
          <w:rFonts w:hint="default" w:cs="Times New Roman"/>
          <w:sz w:val="24"/>
          <w:szCs w:val="24"/>
          <w:highlight w:val="none"/>
          <w:lang w:val="ru-RU"/>
        </w:rPr>
        <w:t>тридцать девять тысяч</w:t>
      </w:r>
      <w:r>
        <w:rPr>
          <w:rFonts w:hint="default" w:ascii="Times New Roman" w:hAnsi="Times New Roman" w:cs="Times New Roman"/>
          <w:sz w:val="24"/>
          <w:szCs w:val="24"/>
          <w:highlight w:val="none"/>
        </w:rPr>
        <w:t>) рубл</w:t>
      </w:r>
      <w:r>
        <w:rPr>
          <w:rFonts w:hint="default" w:ascii="Times New Roman" w:hAnsi="Times New Roman" w:cs="Times New Roman"/>
          <w:sz w:val="24"/>
          <w:szCs w:val="24"/>
          <w:highlight w:val="none"/>
          <w:lang w:val="ru-RU"/>
        </w:rPr>
        <w:t>ей</w:t>
      </w:r>
      <w:r>
        <w:rPr>
          <w:rFonts w:hint="default" w:ascii="Times New Roman" w:hAnsi="Times New Roman" w:cs="Times New Roman"/>
          <w:sz w:val="24"/>
          <w:szCs w:val="24"/>
          <w:highlight w:val="none"/>
        </w:rPr>
        <w:t>.</w:t>
      </w:r>
    </w:p>
    <w:p w14:paraId="065C034D">
      <w:pPr>
        <w:ind w:firstLine="708" w:firstLineChars="0"/>
        <w:jc w:val="both"/>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Шаг аукцион</w:t>
      </w:r>
      <w:r>
        <w:rPr>
          <w:rFonts w:hint="default" w:ascii="Times New Roman" w:hAnsi="Times New Roman" w:cs="Times New Roman"/>
          <w:b/>
          <w:sz w:val="24"/>
          <w:szCs w:val="24"/>
          <w:highlight w:val="none"/>
          <w:lang w:val="ru-RU"/>
        </w:rPr>
        <w:t>а</w:t>
      </w:r>
      <w:r>
        <w:rPr>
          <w:rFonts w:hint="default" w:ascii="Times New Roman" w:hAnsi="Times New Roman" w:cs="Times New Roman"/>
          <w:b/>
          <w:sz w:val="24"/>
          <w:szCs w:val="24"/>
          <w:highlight w:val="none"/>
        </w:rPr>
        <w:t xml:space="preserve">: </w:t>
      </w:r>
      <w:r>
        <w:rPr>
          <w:rFonts w:hint="default" w:ascii="Times New Roman" w:hAnsi="Times New Roman" w:cs="Times New Roman"/>
          <w:sz w:val="24"/>
          <w:szCs w:val="24"/>
          <w:highlight w:val="none"/>
        </w:rPr>
        <w:t xml:space="preserve">3% от начального размера </w:t>
      </w:r>
      <w:r>
        <w:rPr>
          <w:rFonts w:hint="default" w:ascii="Times New Roman" w:hAnsi="Times New Roman" w:cs="Times New Roman"/>
          <w:sz w:val="24"/>
          <w:szCs w:val="24"/>
          <w:highlight w:val="none"/>
          <w:lang w:val="ru-RU"/>
        </w:rPr>
        <w:t xml:space="preserve">ежегодной </w:t>
      </w:r>
      <w:r>
        <w:rPr>
          <w:rFonts w:hint="default" w:ascii="Times New Roman" w:hAnsi="Times New Roman" w:cs="Times New Roman"/>
          <w:sz w:val="24"/>
          <w:szCs w:val="24"/>
          <w:highlight w:val="none"/>
        </w:rPr>
        <w:t>арендной платы –</w:t>
      </w:r>
      <w:r>
        <w:rPr>
          <w:rFonts w:hint="default" w:ascii="Times New Roman" w:hAnsi="Times New Roman" w:cs="Times New Roman"/>
          <w:b/>
          <w:bCs/>
          <w:sz w:val="24"/>
          <w:szCs w:val="24"/>
          <w:highlight w:val="none"/>
          <w:lang w:val="ru-RU"/>
        </w:rPr>
        <w:t xml:space="preserve"> </w:t>
      </w:r>
      <w:r>
        <w:rPr>
          <w:rFonts w:hint="default" w:cs="Times New Roman"/>
          <w:b/>
          <w:bCs/>
          <w:sz w:val="24"/>
          <w:szCs w:val="24"/>
          <w:highlight w:val="none"/>
          <w:lang w:val="ru-RU"/>
        </w:rPr>
        <w:t>5 850</w:t>
      </w:r>
      <w:r>
        <w:rPr>
          <w:rFonts w:hint="default" w:ascii="Times New Roman" w:hAnsi="Times New Roman" w:cs="Times New Roman"/>
          <w:sz w:val="24"/>
          <w:szCs w:val="24"/>
          <w:highlight w:val="none"/>
        </w:rPr>
        <w:t xml:space="preserve"> (</w:t>
      </w:r>
      <w:r>
        <w:rPr>
          <w:rFonts w:hint="default" w:cs="Times New Roman"/>
          <w:sz w:val="24"/>
          <w:szCs w:val="24"/>
          <w:highlight w:val="none"/>
          <w:lang w:val="ru-RU"/>
        </w:rPr>
        <w:t>пять тысяч восемьсот пятьдесят</w:t>
      </w:r>
      <w:r>
        <w:rPr>
          <w:rFonts w:hint="default" w:ascii="Times New Roman" w:hAnsi="Times New Roman" w:cs="Times New Roman"/>
          <w:sz w:val="24"/>
          <w:szCs w:val="24"/>
          <w:highlight w:val="none"/>
        </w:rPr>
        <w:t>) рубл</w:t>
      </w:r>
      <w:r>
        <w:rPr>
          <w:rFonts w:hint="default" w:ascii="Times New Roman" w:hAnsi="Times New Roman" w:cs="Times New Roman"/>
          <w:sz w:val="24"/>
          <w:szCs w:val="24"/>
          <w:highlight w:val="none"/>
          <w:lang w:val="ru-RU"/>
        </w:rPr>
        <w:t>ей</w:t>
      </w:r>
      <w:r>
        <w:rPr>
          <w:rFonts w:hint="default" w:ascii="Times New Roman" w:hAnsi="Times New Roman" w:cs="Times New Roman"/>
          <w:sz w:val="24"/>
          <w:szCs w:val="24"/>
          <w:highlight w:val="none"/>
        </w:rPr>
        <w:t>.</w:t>
      </w:r>
    </w:p>
    <w:p w14:paraId="7D3A9FD3">
      <w:pPr>
        <w:ind w:left="0" w:leftChars="0" w:firstLine="617" w:firstLineChars="257"/>
        <w:jc w:val="both"/>
        <w:rPr>
          <w:rFonts w:hint="default" w:ascii="Times New Roman" w:hAnsi="Times New Roman" w:cs="Times New Roman"/>
          <w:b w:val="0"/>
          <w:bCs/>
          <w:sz w:val="24"/>
          <w:szCs w:val="24"/>
          <w:highlight w:val="none"/>
          <w:lang w:val="ru-RU"/>
        </w:rPr>
      </w:pPr>
      <w:r>
        <w:rPr>
          <w:rFonts w:hint="default" w:ascii="Times New Roman" w:hAnsi="Times New Roman" w:cs="Times New Roman"/>
          <w:b/>
          <w:sz w:val="24"/>
          <w:szCs w:val="24"/>
          <w:highlight w:val="none"/>
          <w:lang w:val="ru-RU"/>
        </w:rPr>
        <w:t>Срок аренды земельного участка:</w:t>
      </w:r>
      <w:r>
        <w:rPr>
          <w:rFonts w:hint="default" w:ascii="Times New Roman" w:hAnsi="Times New Roman" w:cs="Times New Roman"/>
          <w:b/>
          <w:bCs w:val="0"/>
          <w:sz w:val="24"/>
          <w:szCs w:val="24"/>
          <w:highlight w:val="none"/>
          <w:lang w:val="ru-RU"/>
        </w:rPr>
        <w:t xml:space="preserve"> </w:t>
      </w:r>
      <w:r>
        <w:rPr>
          <w:rFonts w:hint="default" w:cs="Times New Roman"/>
          <w:b/>
          <w:bCs w:val="0"/>
          <w:sz w:val="24"/>
          <w:szCs w:val="24"/>
          <w:highlight w:val="none"/>
          <w:lang w:val="en-US"/>
        </w:rPr>
        <w:t xml:space="preserve">30 </w:t>
      </w:r>
      <w:r>
        <w:rPr>
          <w:rFonts w:hint="default" w:cs="Times New Roman"/>
          <w:b/>
          <w:bCs w:val="0"/>
          <w:sz w:val="24"/>
          <w:szCs w:val="24"/>
          <w:highlight w:val="none"/>
          <w:lang w:val="ru-RU"/>
        </w:rPr>
        <w:t>месяцев</w:t>
      </w:r>
    </w:p>
    <w:p w14:paraId="38A43DB9">
      <w:pPr>
        <w:numPr>
          <w:ilvl w:val="0"/>
          <w:numId w:val="0"/>
        </w:numPr>
        <w:autoSpaceDE w:val="0"/>
        <w:spacing w:after="0" w:line="240" w:lineRule="auto"/>
        <w:ind w:left="0" w:leftChars="0" w:firstLine="617" w:firstLineChars="257"/>
        <w:jc w:val="center"/>
        <w:rPr>
          <w:rStyle w:val="58"/>
          <w:rFonts w:hint="default" w:ascii="Times New Roman" w:hAnsi="Times New Roman" w:cs="Times New Roman"/>
          <w:b/>
          <w:bCs/>
          <w:i w:val="0"/>
          <w:iCs w:val="0"/>
          <w:smallCaps w:val="0"/>
          <w:strike w:val="0"/>
          <w:sz w:val="24"/>
          <w:szCs w:val="24"/>
          <w:lang w:val="en-US" w:eastAsia="zh-CN"/>
        </w:rPr>
      </w:pPr>
    </w:p>
    <w:p w14:paraId="04E73F02">
      <w:pPr>
        <w:numPr>
          <w:ilvl w:val="0"/>
          <w:numId w:val="0"/>
        </w:numPr>
        <w:autoSpaceDE w:val="0"/>
        <w:spacing w:after="0" w:line="240" w:lineRule="auto"/>
        <w:ind w:left="0" w:leftChars="0" w:firstLine="617" w:firstLineChars="257"/>
        <w:jc w:val="center"/>
        <w:rPr>
          <w:rStyle w:val="58"/>
          <w:rFonts w:hint="default" w:ascii="Times New Roman" w:hAnsi="Times New Roman" w:cs="Times New Roman"/>
          <w:b/>
          <w:bCs/>
          <w:i w:val="0"/>
          <w:iCs w:val="0"/>
          <w:smallCaps w:val="0"/>
          <w:strike w:val="0"/>
          <w:sz w:val="24"/>
          <w:szCs w:val="24"/>
          <w:lang w:val="en-US" w:eastAsia="zh-CN"/>
        </w:rPr>
      </w:pPr>
      <w:r>
        <w:rPr>
          <w:rStyle w:val="58"/>
          <w:rFonts w:hint="default" w:ascii="Times New Roman" w:hAnsi="Times New Roman" w:cs="Times New Roman"/>
          <w:b/>
          <w:bCs/>
          <w:i w:val="0"/>
          <w:iCs w:val="0"/>
          <w:smallCaps w:val="0"/>
          <w:strike w:val="0"/>
          <w:sz w:val="24"/>
          <w:szCs w:val="24"/>
          <w:lang w:val="en-US" w:eastAsia="zh-CN"/>
        </w:rPr>
        <w:t>Требования к заявителям на участие в аукционе.</w:t>
      </w:r>
    </w:p>
    <w:p w14:paraId="435A708F">
      <w:pPr>
        <w:pStyle w:val="50"/>
        <w:keepNext w:val="0"/>
        <w:keepLines w:val="0"/>
        <w:widowControl w:val="0"/>
        <w:shd w:val="clear" w:color="auto" w:fill="auto"/>
        <w:bidi w:val="0"/>
        <w:spacing w:before="0" w:after="333"/>
        <w:ind w:left="0" w:leftChars="0" w:right="0" w:firstLine="720" w:firstLineChars="0"/>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lang w:val="ru-RU" w:eastAsia="ru-RU" w:bidi="ru-RU"/>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"Сбербанк-АСТ" (далее - электронная площадка) по адресу: </w:t>
      </w:r>
      <w:r>
        <w:rPr>
          <w:rFonts w:hint="default" w:ascii="Times New Roman" w:hAnsi="Times New Roman" w:cs="Times New Roman"/>
          <w:sz w:val="24"/>
          <w:szCs w:val="24"/>
        </w:rPr>
        <w:fldChar w:fldCharType="begin"/>
      </w:r>
      <w:r>
        <w:rPr>
          <w:rFonts w:hint="default" w:ascii="Times New Roman" w:hAnsi="Times New Roman" w:cs="Times New Roman"/>
          <w:color w:val="000000"/>
          <w:sz w:val="24"/>
          <w:szCs w:val="24"/>
        </w:rPr>
        <w:instrText xml:space="preserve">HYPERLINK "http://utp.sberbank-ast.ru"</w:instrText>
      </w:r>
      <w:r>
        <w:rPr>
          <w:rFonts w:hint="default" w:ascii="Times New Roman" w:hAnsi="Times New Roman" w:cs="Times New Roman"/>
          <w:sz w:val="24"/>
          <w:szCs w:val="24"/>
        </w:rPr>
        <w:fldChar w:fldCharType="separate"/>
      </w:r>
      <w:r>
        <w:rPr>
          <w:rStyle w:val="11"/>
          <w:rFonts w:hint="default" w:ascii="Times New Roman" w:hAnsi="Times New Roman" w:cs="Times New Roman"/>
          <w:spacing w:val="0"/>
          <w:w w:val="100"/>
          <w:position w:val="0"/>
          <w:sz w:val="24"/>
          <w:szCs w:val="24"/>
          <w:lang w:val="en-US" w:eastAsia="en-US" w:bidi="en-US"/>
        </w:rPr>
        <w:t>http://utp.sberbank-ast.ru</w:t>
      </w:r>
      <w:r>
        <w:rPr>
          <w:rFonts w:hint="default" w:ascii="Times New Roman" w:hAnsi="Times New Roman" w:cs="Times New Roman"/>
          <w:sz w:val="24"/>
          <w:szCs w:val="24"/>
        </w:rPr>
        <w:fldChar w:fldCharType="end"/>
      </w:r>
      <w:r>
        <w:rPr>
          <w:rFonts w:hint="default" w:ascii="Times New Roman" w:hAnsi="Times New Roman" w:cs="Times New Roman"/>
          <w:color w:val="000000"/>
          <w:spacing w:val="0"/>
          <w:w w:val="100"/>
          <w:position w:val="0"/>
          <w:sz w:val="24"/>
          <w:szCs w:val="24"/>
          <w:lang w:val="en-US" w:eastAsia="en-US" w:bidi="en-US"/>
        </w:rPr>
        <w:t xml:space="preserve">, </w:t>
      </w:r>
      <w:r>
        <w:rPr>
          <w:rFonts w:hint="default" w:ascii="Times New Roman" w:hAnsi="Times New Roman" w:cs="Times New Roman"/>
          <w:color w:val="000000"/>
          <w:spacing w:val="0"/>
          <w:w w:val="100"/>
          <w:position w:val="0"/>
          <w:sz w:val="24"/>
          <w:szCs w:val="24"/>
          <w:lang w:val="ru-RU" w:eastAsia="ru-RU" w:bidi="ru-RU"/>
        </w:rPr>
        <w:t>в соответствии с Регламентом универсальной торговой платформы АО "Сбербанк -АСТ".</w:t>
      </w:r>
    </w:p>
    <w:p w14:paraId="17FC4FA8">
      <w:pPr>
        <w:numPr>
          <w:ilvl w:val="0"/>
          <w:numId w:val="2"/>
        </w:numPr>
        <w:autoSpaceDE w:val="0"/>
        <w:spacing w:after="0" w:line="240" w:lineRule="auto"/>
        <w:ind w:left="0" w:leftChars="0" w:firstLine="740" w:firstLineChars="0"/>
        <w:jc w:val="center"/>
        <w:rPr>
          <w:rStyle w:val="58"/>
          <w:rFonts w:hint="default" w:ascii="Times New Roman" w:hAnsi="Times New Roman" w:cs="Times New Roman"/>
          <w:b/>
          <w:bCs/>
          <w:i w:val="0"/>
          <w:iCs w:val="0"/>
          <w:smallCaps w:val="0"/>
          <w:strike w:val="0"/>
          <w:sz w:val="24"/>
          <w:szCs w:val="24"/>
          <w:lang w:val="en-US" w:eastAsia="zh-CN"/>
        </w:rPr>
      </w:pPr>
      <w:r>
        <w:rPr>
          <w:rStyle w:val="58"/>
          <w:rFonts w:hint="default" w:ascii="Times New Roman" w:hAnsi="Times New Roman" w:cs="Times New Roman"/>
          <w:b/>
          <w:bCs/>
          <w:i w:val="0"/>
          <w:iCs w:val="0"/>
          <w:smallCaps w:val="0"/>
          <w:strike w:val="0"/>
          <w:sz w:val="24"/>
          <w:szCs w:val="24"/>
          <w:lang w:val="en-US" w:eastAsia="zh-CN"/>
        </w:rPr>
        <w:t>Подача, изменение, отзыв заявки на участие в аукционе.</w:t>
      </w:r>
    </w:p>
    <w:p w14:paraId="6AB4A675">
      <w:pPr>
        <w:numPr>
          <w:ilvl w:val="0"/>
          <w:numId w:val="0"/>
        </w:numPr>
        <w:autoSpaceDE w:val="0"/>
        <w:spacing w:after="0" w:line="240" w:lineRule="auto"/>
        <w:ind w:left="14" w:leftChars="6" w:firstLine="602" w:firstLineChars="251"/>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Подача заявки на участие в аукционе (далее - заявка) осуществляется только посредствам интерфейса универсальной торговой платформы АО "Сбербанк - АСТ" торговой секции "Приватизация, аренда и продажа прав" из личного кабинета заявителя (представителя заявителя).</w:t>
      </w:r>
    </w:p>
    <w:p w14:paraId="32BDC6DA">
      <w:pPr>
        <w:numPr>
          <w:ilvl w:val="0"/>
          <w:numId w:val="0"/>
        </w:numPr>
        <w:autoSpaceDE w:val="0"/>
        <w:spacing w:after="0" w:line="240" w:lineRule="auto"/>
        <w:ind w:left="14" w:leftChars="6" w:firstLine="602" w:firstLineChars="251"/>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 xml:space="preserve">Инструкция по работе в торговой секции "Приватизация, аренда и продажа прав" универсальной торговой платформы АО "Сбербанк - АСТ" размещена по адресу: </w:t>
      </w:r>
      <w:r>
        <w:rPr>
          <w:rStyle w:val="11"/>
          <w:rFonts w:hint="default" w:ascii="Times New Roman" w:hAnsi="Times New Roman" w:cs="Times New Roman"/>
          <w:sz w:val="24"/>
          <w:szCs w:val="24"/>
          <w:lang w:val="en-US" w:eastAsia="zh-CN"/>
        </w:rPr>
        <w:t>https: //utp.sberbank-ast.ru/AP/Notice/652/Instructions</w:t>
      </w:r>
    </w:p>
    <w:p w14:paraId="19D036F2">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Заявка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w:t>
      </w:r>
    </w:p>
    <w:p w14:paraId="47B49F55">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-копии документов, удостоверяющих личность заявителя (для граждан);</w:t>
      </w:r>
    </w:p>
    <w:p w14:paraId="60E2C043">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A320467">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-документы, подтверждающие внесение задатка.</w:t>
      </w:r>
    </w:p>
    <w:p w14:paraId="30547295">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В случае подачи заявки представителем заявителя к заявке на участие в электронном аукционе прикладывается файл документа, подтверждающего его полномочия (доверенность).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13913175">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В доверенности на осуществление действий от имени заявителя, указываются полномочия для участия в аукционе, а именно:</w:t>
      </w:r>
    </w:p>
    <w:p w14:paraId="7E046831">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-подписывать заявки на участие в аукционе в электронной форме;</w:t>
      </w:r>
    </w:p>
    <w:p w14:paraId="61F236C0">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-делать предложения по цене в день проведения аукциона;</w:t>
      </w:r>
    </w:p>
    <w:p w14:paraId="268A6A38">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-подписывать протокол о результатах аукциона в случае признания победителем аукциона;</w:t>
      </w:r>
    </w:p>
    <w:p w14:paraId="7CAC947A">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-заключать и подписывать договор аренды земельного участка по результатам аукциона.</w:t>
      </w:r>
    </w:p>
    <w:p w14:paraId="0D6C5C99">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Заявка, а также прилагаемые к ней документы подписываются усиленной квалифицированной электронной подписью заявителя.</w:t>
      </w:r>
    </w:p>
    <w:p w14:paraId="45ACAA0B">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Один заявитель вправе подать только одну заявку на участие в аукционе по каждому лоту.</w:t>
      </w:r>
    </w:p>
    <w:p w14:paraId="469BD9B4">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Заявка не может быть принята Оператором электронной площадки в случаях:</w:t>
      </w:r>
    </w:p>
    <w:p w14:paraId="44CFD79C">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3B7CEED1">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-подачи заявки по истечении установленного срока подачи заявок;</w:t>
      </w:r>
    </w:p>
    <w:p w14:paraId="3F1CEDFB">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-некорректного заполнения формы заявки, в том числе не заполнения полей, являющихся обязательными для заполнения.</w:t>
      </w:r>
    </w:p>
    <w:p w14:paraId="3893A434">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До окончания срока подачи заявки заявитель, подавший заявку, вправе изменить или отозвать ее.</w:t>
      </w:r>
    </w:p>
    <w:p w14:paraId="40362189">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67A7A3A4">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14:paraId="584BACED">
      <w:pPr>
        <w:numPr>
          <w:ilvl w:val="0"/>
          <w:numId w:val="0"/>
        </w:numPr>
        <w:autoSpaceDE w:val="0"/>
        <w:spacing w:after="0" w:line="240" w:lineRule="auto"/>
        <w:jc w:val="both"/>
        <w:rPr>
          <w:rStyle w:val="58"/>
          <w:rFonts w:hint="default" w:ascii="Times New Roman" w:hAnsi="Times New Roman" w:cs="Times New Roman"/>
          <w:b w:val="0"/>
          <w:bCs w:val="0"/>
          <w:i w:val="0"/>
          <w:iCs w:val="0"/>
          <w:smallCaps w:val="0"/>
          <w:strike w:val="0"/>
          <w:sz w:val="24"/>
          <w:szCs w:val="24"/>
          <w:lang w:val="en-US" w:eastAsia="zh-CN"/>
        </w:rPr>
      </w:pPr>
    </w:p>
    <w:p w14:paraId="120E2077">
      <w:pPr>
        <w:numPr>
          <w:ilvl w:val="0"/>
          <w:numId w:val="2"/>
        </w:numPr>
        <w:autoSpaceDE w:val="0"/>
        <w:spacing w:after="0" w:line="240" w:lineRule="auto"/>
        <w:ind w:left="0" w:leftChars="0" w:firstLine="740" w:firstLineChars="0"/>
        <w:jc w:val="center"/>
        <w:rPr>
          <w:rStyle w:val="58"/>
          <w:rFonts w:hint="default" w:ascii="Times New Roman" w:hAnsi="Times New Roman" w:cs="Times New Roman"/>
          <w:b/>
          <w:bCs/>
          <w:i w:val="0"/>
          <w:iCs w:val="0"/>
          <w:smallCaps w:val="0"/>
          <w:strike w:val="0"/>
          <w:sz w:val="24"/>
          <w:szCs w:val="24"/>
          <w:lang w:val="en-US" w:eastAsia="zh-CN"/>
        </w:rPr>
      </w:pPr>
      <w:r>
        <w:rPr>
          <w:rStyle w:val="58"/>
          <w:rFonts w:hint="default" w:ascii="Times New Roman" w:hAnsi="Times New Roman" w:cs="Times New Roman"/>
          <w:b/>
          <w:bCs/>
          <w:i w:val="0"/>
          <w:iCs w:val="0"/>
          <w:smallCaps w:val="0"/>
          <w:strike w:val="0"/>
          <w:sz w:val="24"/>
          <w:szCs w:val="24"/>
          <w:lang w:val="en-US" w:eastAsia="zh-CN"/>
        </w:rPr>
        <w:t>Порядок внесения и возврата задатка для участия в аукционе.</w:t>
      </w:r>
    </w:p>
    <w:p w14:paraId="279D8E34">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Оплата задатка для участия в аукционе (далее - задаток)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14:paraId="303B733A">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В целях исполнения требований о внесении задатка заявитель обеспечивает наличие денежных средств на счёте Оператора электронной площадки в размере 20% (процентов) начальной цены предмета аукциона, указанном в извещении.</w:t>
      </w:r>
    </w:p>
    <w:p w14:paraId="0FCEA965">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Перечисление денежных средств на счёт Оператора электронной площадки производится по следующим реквизитам:</w:t>
      </w:r>
    </w:p>
    <w:p w14:paraId="734D4D56">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Получатель платежа: АО " Сбербанк- АСТ"</w:t>
      </w:r>
    </w:p>
    <w:p w14:paraId="63CA5538">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Банковские реквизиты: ПАО "Сбербанк России" г. Москва</w:t>
      </w:r>
    </w:p>
    <w:p w14:paraId="3FF31DBC">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БИК 044525225</w:t>
      </w:r>
    </w:p>
    <w:p w14:paraId="611A4EC9">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Расчетный счет: 40702810300020038047</w:t>
      </w:r>
    </w:p>
    <w:p w14:paraId="152BFE7F">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Корреспондентский счет: 30101810400000000225</w:t>
      </w:r>
    </w:p>
    <w:p w14:paraId="53D0F6AA">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ИНН 7707308480 КПП 770401001</w:t>
      </w:r>
    </w:p>
    <w:p w14:paraId="3CD2361A">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Назначение платежа: "Перечисление денежных средств в качестве задатка, ИНН плательщика, НДС не облагается".</w:t>
      </w:r>
    </w:p>
    <w:p w14:paraId="60464046">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 xml:space="preserve">Образец платежного поручения приведен на электронной площадке по адресу: </w:t>
      </w:r>
      <w:r>
        <w:rPr>
          <w:rStyle w:val="11"/>
          <w:rFonts w:hint="default" w:ascii="Times New Roman" w:hAnsi="Times New Roman" w:cs="Times New Roman"/>
          <w:sz w:val="24"/>
          <w:szCs w:val="24"/>
          <w:lang w:val="en-US" w:eastAsia="zh-CN"/>
        </w:rPr>
        <w:t>https://utp.sberbank-ast.ru/AP/Notice/653/Requisites</w:t>
      </w:r>
      <w:r>
        <w:rPr>
          <w:rStyle w:val="58"/>
          <w:rFonts w:hint="default" w:ascii="Times New Roman" w:hAnsi="Times New Roman" w:cs="Times New Roman"/>
          <w:b w:val="0"/>
          <w:bCs w:val="0"/>
          <w:i w:val="0"/>
          <w:iCs w:val="0"/>
          <w:smallCaps w:val="0"/>
          <w:strike w:val="0"/>
          <w:sz w:val="24"/>
          <w:szCs w:val="24"/>
          <w:lang w:val="en-US" w:eastAsia="zh-CN"/>
        </w:rPr>
        <w:t>.</w:t>
      </w:r>
    </w:p>
    <w:p w14:paraId="3017B54E">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В случае если от имени заявителя действует уполномоченное лицо, задаток подлежит перечислению от лица, подающего заявку.</w:t>
      </w:r>
    </w:p>
    <w:p w14:paraId="15486E9B">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Денежные средства, перечисленные за участника третьим лицом, не зачисляются на счет такого участника.</w:t>
      </w:r>
    </w:p>
    <w:p w14:paraId="6508BC16">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Операции по перечислению денежных средств на счете Оператора электронной площадки учитываются на аналитическом счете заявителя, организованном Оператором электронной площадки.</w:t>
      </w:r>
    </w:p>
    <w:p w14:paraId="356E1922">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Денежные средства в размере, равном задатку в размере 20% (процентов) начальной цены предмета аукциона, указанному в извещении, блокируются Оператором электронной площадки на аналитическом счете заявителя.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0190AA0E">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Возврат задатка осуществляется в соответствии с регламентом Оператора электронной площадки:</w:t>
      </w:r>
    </w:p>
    <w:p w14:paraId="567661F6">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 вывод денежных средств с лицевого счета заявителя на универсальной торговой площадке осуществляется на основании заявления на вывод денежных средств, сформированного пользователем в своем Личном кабинете на универсальной торговой площадке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средств для вывода, и подписать его электронной подписью.</w:t>
      </w:r>
    </w:p>
    <w:p w14:paraId="2B0F09B3">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Возврат денежных средств осуществляется на банковские реквизиты, указанные в регистрационных данных заявителя на универсальной торговой площадке.</w:t>
      </w:r>
    </w:p>
    <w:p w14:paraId="31ADFE6A">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Комиссия за вывод денежных средств с электронной площадки не взимается.</w:t>
      </w:r>
    </w:p>
    <w:p w14:paraId="0A45AD3B">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Ориентировочный срок поступления денежных средств на счет в Банке с момента вывода денежных средств с электронной площадки - до 3 рабочих дней.</w:t>
      </w:r>
    </w:p>
    <w:p w14:paraId="34489C3E">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Задаток победителя аукциона в электронной форме, а также задаток иных лиц,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w:t>
      </w:r>
    </w:p>
    <w:p w14:paraId="48D5641E">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Задатки, внесенные указанными лицами, не заключившими в установленном в извещении порядке договор аренды земельного участка вследствие уклонения от заключения указанного договора, не возвращаются.</w:t>
      </w:r>
    </w:p>
    <w:p w14:paraId="7A504EFA">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Перечисление задатка арендодателю в счет арендной платы за земельный участок осуществляется Оператором электронной площадки.</w:t>
      </w:r>
    </w:p>
    <w:p w14:paraId="322F76FC">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p>
    <w:p w14:paraId="73CC2695">
      <w:pPr>
        <w:numPr>
          <w:ilvl w:val="0"/>
          <w:numId w:val="0"/>
        </w:numPr>
        <w:autoSpaceDE w:val="0"/>
        <w:spacing w:after="0" w:line="240" w:lineRule="auto"/>
        <w:ind w:left="0" w:leftChars="0" w:firstLine="617" w:firstLineChars="257"/>
        <w:jc w:val="center"/>
        <w:rPr>
          <w:rStyle w:val="58"/>
          <w:rFonts w:hint="default" w:ascii="Times New Roman" w:hAnsi="Times New Roman" w:cs="Times New Roman"/>
          <w:b/>
          <w:bCs/>
          <w:i w:val="0"/>
          <w:iCs w:val="0"/>
          <w:smallCaps w:val="0"/>
          <w:strike w:val="0"/>
          <w:sz w:val="24"/>
          <w:szCs w:val="24"/>
          <w:lang w:val="en-US" w:eastAsia="zh-CN"/>
        </w:rPr>
      </w:pPr>
      <w:r>
        <w:rPr>
          <w:rStyle w:val="58"/>
          <w:rFonts w:hint="default" w:ascii="Times New Roman" w:hAnsi="Times New Roman" w:cs="Times New Roman"/>
          <w:b/>
          <w:bCs/>
          <w:i w:val="0"/>
          <w:iCs w:val="0"/>
          <w:smallCaps w:val="0"/>
          <w:strike w:val="0"/>
          <w:sz w:val="24"/>
          <w:szCs w:val="24"/>
          <w:lang w:val="en-US" w:eastAsia="zh-CN"/>
        </w:rPr>
        <w:t>5.Условия и сроки заключения договора аренды земельного участка.</w:t>
      </w:r>
    </w:p>
    <w:p w14:paraId="1AB966DD">
      <w:pPr>
        <w:numPr>
          <w:ilvl w:val="0"/>
          <w:numId w:val="0"/>
        </w:numPr>
        <w:autoSpaceDE w:val="0"/>
        <w:spacing w:after="0" w:line="240" w:lineRule="auto"/>
        <w:ind w:left="0" w:leftChars="0" w:firstLine="616" w:firstLineChars="257"/>
        <w:jc w:val="both"/>
        <w:rPr>
          <w:rStyle w:val="58"/>
          <w:rFonts w:hint="default"/>
          <w:b w:val="0"/>
          <w:bCs w:val="0"/>
          <w:i w:val="0"/>
          <w:iCs w:val="0"/>
          <w:smallCaps w:val="0"/>
          <w:strike w:val="0"/>
          <w:sz w:val="24"/>
          <w:szCs w:val="24"/>
          <w:lang w:val="en-US" w:eastAsia="zh-CN"/>
        </w:rPr>
      </w:pPr>
      <w:r>
        <w:rPr>
          <w:rStyle w:val="58"/>
          <w:rFonts w:hint="default"/>
          <w:b w:val="0"/>
          <w:bCs w:val="0"/>
          <w:i w:val="0"/>
          <w:iCs w:val="0"/>
          <w:smallCaps w:val="0"/>
          <w:strike w:val="0"/>
          <w:sz w:val="24"/>
          <w:szCs w:val="24"/>
          <w:lang w:val="en-US" w:eastAsia="zh-CN"/>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14:paraId="6166B466">
      <w:pPr>
        <w:numPr>
          <w:ilvl w:val="0"/>
          <w:numId w:val="0"/>
        </w:numPr>
        <w:autoSpaceDE w:val="0"/>
        <w:spacing w:after="0" w:line="240" w:lineRule="auto"/>
        <w:ind w:left="0" w:leftChars="0" w:firstLine="616" w:firstLineChars="257"/>
        <w:jc w:val="both"/>
        <w:rPr>
          <w:rStyle w:val="58"/>
          <w:rFonts w:hint="default"/>
          <w:b w:val="0"/>
          <w:bCs w:val="0"/>
          <w:i w:val="0"/>
          <w:iCs w:val="0"/>
          <w:smallCaps w:val="0"/>
          <w:strike w:val="0"/>
          <w:sz w:val="24"/>
          <w:szCs w:val="24"/>
          <w:highlight w:val="yellow"/>
          <w:lang w:val="en-US" w:eastAsia="zh-CN"/>
        </w:rPr>
      </w:pPr>
      <w:r>
        <w:rPr>
          <w:rStyle w:val="58"/>
          <w:rFonts w:hint="default"/>
          <w:b w:val="0"/>
          <w:bCs w:val="0"/>
          <w:i w:val="0"/>
          <w:iCs w:val="0"/>
          <w:smallCaps w:val="0"/>
          <w:strike w:val="0"/>
          <w:sz w:val="24"/>
          <w:szCs w:val="24"/>
          <w:lang w:val="en-US" w:eastAsia="zh-CN"/>
        </w:rPr>
        <w:t xml:space="preserve">Если аукцион состоялся, то в течение 5 (пяти) дней со дня истечения 10-дневного срока со дня размещения соответствующего протокола Организатор аукциона направляет победителю аукциона или единственному участнику подписанный проект договора аренды земельного участка, который следует подписать и представить в адрес </w:t>
      </w:r>
      <w:r>
        <w:rPr>
          <w:rStyle w:val="58"/>
          <w:rFonts w:hint="default"/>
          <w:b w:val="0"/>
          <w:bCs w:val="0"/>
          <w:i w:val="0"/>
          <w:iCs w:val="0"/>
          <w:smallCaps w:val="0"/>
          <w:strike w:val="0"/>
          <w:sz w:val="24"/>
          <w:szCs w:val="24"/>
          <w:highlight w:val="none"/>
          <w:lang w:val="en-US" w:eastAsia="zh-CN"/>
        </w:rPr>
        <w:t>Организатора аукциона в течение 10 (</w:t>
      </w:r>
      <w:r>
        <w:rPr>
          <w:rStyle w:val="58"/>
          <w:rFonts w:hint="default"/>
          <w:b w:val="0"/>
          <w:bCs w:val="0"/>
          <w:i w:val="0"/>
          <w:iCs w:val="0"/>
          <w:smallCaps w:val="0"/>
          <w:strike w:val="0"/>
          <w:sz w:val="24"/>
          <w:szCs w:val="24"/>
          <w:highlight w:val="none"/>
          <w:lang w:val="ru-RU" w:eastAsia="zh-CN"/>
        </w:rPr>
        <w:t>десяти</w:t>
      </w:r>
      <w:r>
        <w:rPr>
          <w:rStyle w:val="58"/>
          <w:rFonts w:hint="default"/>
          <w:b w:val="0"/>
          <w:bCs w:val="0"/>
          <w:i w:val="0"/>
          <w:iCs w:val="0"/>
          <w:smallCaps w:val="0"/>
          <w:strike w:val="0"/>
          <w:sz w:val="24"/>
          <w:szCs w:val="24"/>
          <w:highlight w:val="none"/>
          <w:lang w:val="en-US" w:eastAsia="zh-CN"/>
        </w:rPr>
        <w:t>) дней.</w:t>
      </w:r>
    </w:p>
    <w:p w14:paraId="4563CA00">
      <w:pPr>
        <w:numPr>
          <w:ilvl w:val="0"/>
          <w:numId w:val="0"/>
        </w:numPr>
        <w:autoSpaceDE w:val="0"/>
        <w:spacing w:after="0" w:line="240" w:lineRule="auto"/>
        <w:ind w:left="0" w:leftChars="0" w:firstLine="616" w:firstLineChars="257"/>
        <w:jc w:val="both"/>
        <w:rPr>
          <w:rStyle w:val="58"/>
          <w:rFonts w:hint="default"/>
          <w:b w:val="0"/>
          <w:bCs w:val="0"/>
          <w:i w:val="0"/>
          <w:iCs w:val="0"/>
          <w:smallCaps w:val="0"/>
          <w:strike w:val="0"/>
          <w:sz w:val="24"/>
          <w:szCs w:val="24"/>
          <w:lang w:val="en-US" w:eastAsia="zh-CN"/>
        </w:rPr>
      </w:pPr>
      <w:r>
        <w:rPr>
          <w:rStyle w:val="58"/>
          <w:rFonts w:hint="default"/>
          <w:b w:val="0"/>
          <w:bCs w:val="0"/>
          <w:i w:val="0"/>
          <w:iCs w:val="0"/>
          <w:smallCaps w:val="0"/>
          <w:strike w:val="0"/>
          <w:sz w:val="24"/>
          <w:szCs w:val="24"/>
          <w:lang w:val="en-US" w:eastAsia="zh-CN"/>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14:paraId="077D9F4B">
      <w:pPr>
        <w:numPr>
          <w:ilvl w:val="0"/>
          <w:numId w:val="0"/>
        </w:numPr>
        <w:autoSpaceDE w:val="0"/>
        <w:spacing w:after="0" w:line="240" w:lineRule="auto"/>
        <w:ind w:left="0" w:leftChars="0" w:firstLine="616" w:firstLineChars="257"/>
        <w:jc w:val="both"/>
        <w:rPr>
          <w:rStyle w:val="58"/>
          <w:rFonts w:hint="default"/>
          <w:b w:val="0"/>
          <w:bCs w:val="0"/>
          <w:i w:val="0"/>
          <w:iCs w:val="0"/>
          <w:smallCaps w:val="0"/>
          <w:strike w:val="0"/>
          <w:sz w:val="24"/>
          <w:szCs w:val="24"/>
          <w:highlight w:val="none"/>
          <w:lang w:val="en-US" w:eastAsia="zh-CN"/>
        </w:rPr>
      </w:pPr>
      <w:r>
        <w:rPr>
          <w:rStyle w:val="58"/>
          <w:rFonts w:hint="default"/>
          <w:b w:val="0"/>
          <w:bCs w:val="0"/>
          <w:i w:val="0"/>
          <w:iCs w:val="0"/>
          <w:smallCaps w:val="0"/>
          <w:strike w:val="0"/>
          <w:sz w:val="24"/>
          <w:szCs w:val="24"/>
          <w:highlight w:val="none"/>
          <w:lang w:val="en-US" w:eastAsia="zh-CN"/>
        </w:rPr>
        <w:t>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10 (десяти) дней со дня направления им такого договора.</w:t>
      </w:r>
    </w:p>
    <w:p w14:paraId="4D3E3F14">
      <w:pPr>
        <w:numPr>
          <w:ilvl w:val="0"/>
          <w:numId w:val="0"/>
        </w:numPr>
        <w:autoSpaceDE w:val="0"/>
        <w:spacing w:after="0" w:line="240" w:lineRule="auto"/>
        <w:ind w:left="0" w:leftChars="0" w:firstLine="616" w:firstLineChars="257"/>
        <w:jc w:val="both"/>
        <w:rPr>
          <w:rStyle w:val="58"/>
          <w:rFonts w:hint="default"/>
          <w:b w:val="0"/>
          <w:bCs w:val="0"/>
          <w:i w:val="0"/>
          <w:iCs w:val="0"/>
          <w:smallCaps w:val="0"/>
          <w:strike w:val="0"/>
          <w:sz w:val="24"/>
          <w:szCs w:val="24"/>
          <w:lang w:val="en-US" w:eastAsia="zh-CN"/>
        </w:rPr>
      </w:pPr>
      <w:r>
        <w:rPr>
          <w:rStyle w:val="58"/>
          <w:rFonts w:hint="default"/>
          <w:b w:val="0"/>
          <w:bCs w:val="0"/>
          <w:i w:val="0"/>
          <w:iCs w:val="0"/>
          <w:smallCaps w:val="0"/>
          <w:strike w:val="0"/>
          <w:sz w:val="24"/>
          <w:szCs w:val="24"/>
          <w:lang w:val="en-US" w:eastAsia="zh-CN"/>
        </w:rPr>
        <w:t>Если договор аренды земельного участка в течение 10 (десяти) дней со дня направления проекта договора аренды земельного участка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67B18222">
      <w:pPr>
        <w:numPr>
          <w:ilvl w:val="0"/>
          <w:numId w:val="0"/>
        </w:numPr>
        <w:autoSpaceDE w:val="0"/>
        <w:spacing w:after="0" w:line="240" w:lineRule="auto"/>
        <w:ind w:left="0" w:leftChars="0" w:firstLine="616" w:firstLineChars="257"/>
        <w:jc w:val="both"/>
        <w:rPr>
          <w:rStyle w:val="58"/>
          <w:rFonts w:hint="default"/>
          <w:b w:val="0"/>
          <w:bCs w:val="0"/>
          <w:i w:val="0"/>
          <w:iCs w:val="0"/>
          <w:smallCaps w:val="0"/>
          <w:strike w:val="0"/>
          <w:sz w:val="24"/>
          <w:szCs w:val="24"/>
          <w:lang w:val="en-US" w:eastAsia="zh-CN"/>
        </w:rPr>
      </w:pPr>
      <w:r>
        <w:rPr>
          <w:rStyle w:val="58"/>
          <w:rFonts w:hint="default"/>
          <w:b w:val="0"/>
          <w:bCs w:val="0"/>
          <w:i w:val="0"/>
          <w:iCs w:val="0"/>
          <w:smallCaps w:val="0"/>
          <w:strike w:val="0"/>
          <w:sz w:val="24"/>
          <w:szCs w:val="24"/>
          <w:lang w:val="en-US" w:eastAsia="zh-CN"/>
        </w:rPr>
        <w:t>В случае, если победитель аукциона или иное лицо, с которым заключается договор аренды земельного участка в течение 10 (десяти) дней со дня направления 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577D6A26">
      <w:pPr>
        <w:numPr>
          <w:ilvl w:val="0"/>
          <w:numId w:val="0"/>
        </w:numPr>
        <w:autoSpaceDE w:val="0"/>
        <w:spacing w:after="0" w:line="240" w:lineRule="auto"/>
        <w:ind w:left="0" w:leftChars="0" w:firstLine="616" w:firstLineChars="257"/>
        <w:jc w:val="both"/>
        <w:rPr>
          <w:rStyle w:val="58"/>
          <w:rFonts w:hint="default"/>
          <w:b w:val="0"/>
          <w:bCs w:val="0"/>
          <w:i w:val="0"/>
          <w:iCs w:val="0"/>
          <w:smallCaps w:val="0"/>
          <w:strike w:val="0"/>
          <w:sz w:val="24"/>
          <w:szCs w:val="24"/>
          <w:lang w:val="en-US" w:eastAsia="zh-CN"/>
        </w:rPr>
      </w:pPr>
      <w:r>
        <w:rPr>
          <w:rStyle w:val="58"/>
          <w:rFonts w:hint="default"/>
          <w:b w:val="0"/>
          <w:bCs w:val="0"/>
          <w:i w:val="0"/>
          <w:iCs w:val="0"/>
          <w:smallCaps w:val="0"/>
          <w:strike w:val="0"/>
          <w:sz w:val="24"/>
          <w:szCs w:val="24"/>
          <w:lang w:val="en-US" w:eastAsia="zh-CN"/>
        </w:rPr>
        <w:t>В случае, если в течение 10 (десяти)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13CEAEB">
      <w:pPr>
        <w:suppressAutoHyphens/>
        <w:autoSpaceDE w:val="0"/>
        <w:autoSpaceDN w:val="0"/>
        <w:adjustRightInd w:val="0"/>
        <w:ind w:firstLine="720"/>
        <w:jc w:val="both"/>
        <w:rPr>
          <w:sz w:val="28"/>
          <w:szCs w:val="28"/>
        </w:rPr>
      </w:pPr>
      <w:r>
        <w:rPr>
          <w:sz w:val="24"/>
          <w:szCs w:val="24"/>
        </w:rPr>
        <w:t xml:space="preserve">Победитель аукциона перечисляет сумму своего предложения по цене за вычетом задатка не позднее </w:t>
      </w:r>
      <w:r>
        <w:rPr>
          <w:rFonts w:hint="default"/>
          <w:sz w:val="24"/>
          <w:szCs w:val="24"/>
          <w:lang w:val="ru-RU"/>
        </w:rPr>
        <w:t>3</w:t>
      </w:r>
      <w:r>
        <w:rPr>
          <w:sz w:val="24"/>
          <w:szCs w:val="24"/>
        </w:rPr>
        <w:t>0</w:t>
      </w:r>
      <w:r>
        <w:rPr>
          <w:rFonts w:hint="default"/>
          <w:sz w:val="24"/>
          <w:szCs w:val="24"/>
          <w:lang w:val="en-US"/>
        </w:rPr>
        <w:t xml:space="preserve"> </w:t>
      </w:r>
      <w:r>
        <w:rPr>
          <w:rFonts w:hint="default"/>
          <w:sz w:val="24"/>
          <w:szCs w:val="24"/>
          <w:lang w:val="ru-RU"/>
        </w:rPr>
        <w:t>календарных</w:t>
      </w:r>
      <w:r>
        <w:rPr>
          <w:sz w:val="24"/>
          <w:szCs w:val="24"/>
        </w:rPr>
        <w:t xml:space="preserve"> дней с даты заключения договора </w:t>
      </w:r>
      <w:r>
        <w:rPr>
          <w:sz w:val="24"/>
          <w:szCs w:val="24"/>
          <w:lang w:val="ru-RU"/>
        </w:rPr>
        <w:t>аренды</w:t>
      </w:r>
      <w:r>
        <w:rPr>
          <w:sz w:val="24"/>
          <w:szCs w:val="24"/>
        </w:rPr>
        <w:t xml:space="preserve"> по следующим реквизитам:</w:t>
      </w:r>
      <w:r>
        <w:rPr>
          <w:b/>
          <w:sz w:val="24"/>
          <w:szCs w:val="24"/>
        </w:rPr>
        <w:t xml:space="preserve"> </w:t>
      </w:r>
    </w:p>
    <w:p w14:paraId="5AB136F5">
      <w:pPr>
        <w:pStyle w:val="6"/>
        <w:tabs>
          <w:tab w:val="left" w:pos="1985"/>
        </w:tabs>
        <w:ind w:firstLine="720"/>
        <w:rPr>
          <w:rFonts w:hint="default" w:ascii="Times New Roman" w:hAnsi="Times New Roman" w:cs="Times New Roman"/>
          <w:sz w:val="24"/>
          <w:szCs w:val="24"/>
        </w:rPr>
      </w:pPr>
      <w:r>
        <w:rPr>
          <w:rFonts w:hint="default" w:ascii="Times New Roman" w:hAnsi="Times New Roman" w:cs="Times New Roman"/>
          <w:sz w:val="24"/>
          <w:szCs w:val="24"/>
        </w:rPr>
        <w:t>Банк получателя:</w:t>
      </w:r>
    </w:p>
    <w:p w14:paraId="0C067A64">
      <w:pPr>
        <w:pStyle w:val="17"/>
        <w:spacing w:after="0" w:line="276" w:lineRule="auto"/>
        <w:rPr>
          <w:sz w:val="24"/>
          <w:szCs w:val="24"/>
        </w:rPr>
      </w:pPr>
      <w:r>
        <w:rPr>
          <w:sz w:val="24"/>
          <w:szCs w:val="24"/>
        </w:rPr>
        <w:t>Получатель - УФК по Ханты-Мансийскому автономному округу - Югре (Комитет муниципальной собственности администрации Белоярского района).</w:t>
      </w:r>
    </w:p>
    <w:p w14:paraId="0C4234C6">
      <w:pPr>
        <w:pStyle w:val="17"/>
        <w:spacing w:after="0" w:line="276" w:lineRule="auto"/>
        <w:rPr>
          <w:sz w:val="24"/>
          <w:szCs w:val="24"/>
        </w:rPr>
      </w:pPr>
      <w:r>
        <w:rPr>
          <w:sz w:val="24"/>
          <w:szCs w:val="24"/>
        </w:rPr>
        <w:t>Банк получателя: - РКЦ ХАНТЫ-МАНСИЙСК//УФК по Ханты-Мансийскому автономному округу-Югре г. Ханты-Мансийск.</w:t>
      </w:r>
    </w:p>
    <w:p w14:paraId="73CC050D">
      <w:pPr>
        <w:pStyle w:val="17"/>
        <w:spacing w:after="0" w:line="276" w:lineRule="auto"/>
        <w:rPr>
          <w:sz w:val="24"/>
          <w:szCs w:val="24"/>
        </w:rPr>
      </w:pPr>
      <w:r>
        <w:rPr>
          <w:sz w:val="24"/>
          <w:szCs w:val="24"/>
        </w:rPr>
        <w:t>БИК – 007162163.</w:t>
      </w:r>
    </w:p>
    <w:p w14:paraId="19863C44">
      <w:pPr>
        <w:pStyle w:val="17"/>
        <w:spacing w:after="0" w:line="276" w:lineRule="auto"/>
        <w:rPr>
          <w:sz w:val="24"/>
          <w:szCs w:val="24"/>
        </w:rPr>
      </w:pPr>
      <w:r>
        <w:rPr>
          <w:bCs/>
          <w:sz w:val="24"/>
          <w:szCs w:val="24"/>
        </w:rPr>
        <w:t>Казначейский счет</w:t>
      </w:r>
      <w:r>
        <w:rPr>
          <w:sz w:val="24"/>
          <w:szCs w:val="24"/>
        </w:rPr>
        <w:t xml:space="preserve"> получателя – 03100643000000018700 (Расчетный счет).</w:t>
      </w:r>
    </w:p>
    <w:p w14:paraId="028F72AC">
      <w:pPr>
        <w:pStyle w:val="17"/>
        <w:spacing w:after="0" w:line="276" w:lineRule="auto"/>
        <w:rPr>
          <w:sz w:val="24"/>
          <w:szCs w:val="24"/>
        </w:rPr>
      </w:pPr>
      <w:r>
        <w:rPr>
          <w:sz w:val="24"/>
          <w:szCs w:val="24"/>
        </w:rPr>
        <w:t>Единый казначейский счет получателя - 40102810245370000007 (Корреспондентский счет).</w:t>
      </w:r>
    </w:p>
    <w:p w14:paraId="073DCAA0">
      <w:pPr>
        <w:pStyle w:val="17"/>
        <w:spacing w:after="0" w:line="276" w:lineRule="auto"/>
        <w:rPr>
          <w:sz w:val="24"/>
          <w:szCs w:val="24"/>
        </w:rPr>
      </w:pPr>
      <w:r>
        <w:rPr>
          <w:sz w:val="24"/>
          <w:szCs w:val="24"/>
        </w:rPr>
        <w:t>ИНН получателя – 8611007727.</w:t>
      </w:r>
    </w:p>
    <w:p w14:paraId="073AD03C">
      <w:pPr>
        <w:pStyle w:val="17"/>
        <w:spacing w:after="0" w:line="276" w:lineRule="auto"/>
        <w:rPr>
          <w:sz w:val="24"/>
          <w:szCs w:val="24"/>
        </w:rPr>
      </w:pPr>
      <w:r>
        <w:rPr>
          <w:sz w:val="24"/>
          <w:szCs w:val="24"/>
        </w:rPr>
        <w:t>КПП получателя – 861101001.</w:t>
      </w:r>
    </w:p>
    <w:p w14:paraId="5DC307A4">
      <w:pPr>
        <w:pStyle w:val="17"/>
        <w:spacing w:after="0" w:line="276" w:lineRule="auto"/>
        <w:rPr>
          <w:sz w:val="24"/>
          <w:szCs w:val="24"/>
        </w:rPr>
      </w:pPr>
      <w:r>
        <w:rPr>
          <w:sz w:val="24"/>
          <w:szCs w:val="24"/>
        </w:rPr>
        <w:t>КБК - 070 111 05013 05 0000 120.</w:t>
      </w:r>
    </w:p>
    <w:p w14:paraId="0AA688F1">
      <w:pPr>
        <w:pStyle w:val="17"/>
        <w:spacing w:after="0" w:line="276" w:lineRule="auto"/>
        <w:rPr>
          <w:sz w:val="24"/>
          <w:szCs w:val="24"/>
        </w:rPr>
      </w:pPr>
      <w:r>
        <w:rPr>
          <w:sz w:val="24"/>
          <w:szCs w:val="24"/>
        </w:rPr>
        <w:t>ОКТМО - по территориальному признаку:</w:t>
      </w:r>
    </w:p>
    <w:p w14:paraId="74B7F000">
      <w:pPr>
        <w:pStyle w:val="17"/>
        <w:spacing w:after="0"/>
      </w:pPr>
      <w:r>
        <w:t xml:space="preserve">71 811 </w:t>
      </w:r>
      <w:r>
        <w:rPr>
          <w:rFonts w:hint="default"/>
          <w:lang w:val="ru-RU"/>
        </w:rPr>
        <w:t>000</w:t>
      </w:r>
      <w:r>
        <w:t xml:space="preserve">- с.п. </w:t>
      </w:r>
      <w:r>
        <w:rPr>
          <w:lang w:val="ru-RU"/>
        </w:rPr>
        <w:t>Сосновка</w:t>
      </w:r>
      <w:r>
        <w:t>;</w:t>
      </w:r>
    </w:p>
    <w:p w14:paraId="0777FA4A">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p>
    <w:p w14:paraId="3CC1EFBB">
      <w:pPr>
        <w:numPr>
          <w:ilvl w:val="0"/>
          <w:numId w:val="0"/>
        </w:numPr>
        <w:autoSpaceDE w:val="0"/>
        <w:spacing w:after="0" w:line="240" w:lineRule="auto"/>
        <w:ind w:left="0" w:leftChars="0" w:firstLine="617" w:firstLineChars="257"/>
        <w:jc w:val="center"/>
        <w:rPr>
          <w:rStyle w:val="58"/>
          <w:rFonts w:hint="default" w:ascii="Times New Roman" w:hAnsi="Times New Roman" w:cs="Times New Roman"/>
          <w:b/>
          <w:bCs/>
          <w:i w:val="0"/>
          <w:iCs w:val="0"/>
          <w:smallCaps w:val="0"/>
          <w:strike w:val="0"/>
          <w:sz w:val="24"/>
          <w:szCs w:val="24"/>
          <w:lang w:val="en-US" w:eastAsia="zh-CN"/>
        </w:rPr>
      </w:pPr>
      <w:r>
        <w:rPr>
          <w:rStyle w:val="58"/>
          <w:rFonts w:hint="default" w:ascii="Times New Roman" w:hAnsi="Times New Roman" w:cs="Times New Roman"/>
          <w:b/>
          <w:bCs/>
          <w:i w:val="0"/>
          <w:iCs w:val="0"/>
          <w:smallCaps w:val="0"/>
          <w:strike w:val="0"/>
          <w:sz w:val="24"/>
          <w:szCs w:val="24"/>
          <w:lang w:val="en-US" w:eastAsia="zh-CN"/>
        </w:rPr>
        <w:t>6.Отказ от проведения аукциона.</w:t>
      </w:r>
    </w:p>
    <w:p w14:paraId="5AD7E492">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Организатор аукциона может принять решение об отказе в проведении аукциона в случае выявления обстоятельств, предусмотренных пунктом 8 статьи 39.11 Земельного кодекса Российской Федерации.</w:t>
      </w:r>
    </w:p>
    <w:p w14:paraId="655B5498">
      <w:pPr>
        <w:numPr>
          <w:ilvl w:val="0"/>
          <w:numId w:val="0"/>
        </w:numPr>
        <w:autoSpaceDE w:val="0"/>
        <w:spacing w:after="0" w:line="240" w:lineRule="auto"/>
        <w:ind w:left="0" w:leftChars="0" w:firstLine="616" w:firstLineChars="257"/>
        <w:jc w:val="both"/>
        <w:rPr>
          <w:rStyle w:val="58"/>
          <w:rFonts w:hint="default" w:ascii="Times New Roman" w:hAnsi="Times New Roman" w:cs="Times New Roman"/>
          <w:b w:val="0"/>
          <w:bCs w:val="0"/>
          <w:i w:val="0"/>
          <w:iCs w:val="0"/>
          <w:smallCaps w:val="0"/>
          <w:strike w:val="0"/>
          <w:sz w:val="24"/>
          <w:szCs w:val="24"/>
          <w:lang w:val="en-US" w:eastAsia="zh-CN"/>
        </w:rPr>
      </w:pPr>
      <w:r>
        <w:rPr>
          <w:rStyle w:val="58"/>
          <w:rFonts w:hint="default" w:ascii="Times New Roman" w:hAnsi="Times New Roman" w:cs="Times New Roman"/>
          <w:b w:val="0"/>
          <w:bCs w:val="0"/>
          <w:i w:val="0"/>
          <w:iCs w:val="0"/>
          <w:smallCaps w:val="0"/>
          <w:strike w:val="0"/>
          <w:sz w:val="24"/>
          <w:szCs w:val="24"/>
          <w:lang w:val="en-US" w:eastAsia="zh-CN"/>
        </w:rPr>
        <w:t>Извещение об отказе в проведении аукциона размещается на официальном сайте торгов Организатором аукциона в течение трех дней со дня принятия данного решения.</w:t>
      </w:r>
    </w:p>
    <w:p w14:paraId="2B891665">
      <w:pPr>
        <w:jc w:val="both"/>
        <w:rPr>
          <w:rFonts w:hint="default" w:ascii="Times New Roman" w:hAnsi="Times New Roman" w:cs="Times New Roman"/>
          <w:b/>
          <w:bCs/>
          <w:sz w:val="24"/>
          <w:szCs w:val="24"/>
          <w:u w:val="single"/>
          <w:lang w:val="ru-RU"/>
        </w:rPr>
      </w:pPr>
    </w:p>
    <w:p w14:paraId="4756E796">
      <w:pPr>
        <w:jc w:val="both"/>
        <w:rPr>
          <w:rFonts w:hint="default" w:ascii="Times New Roman" w:hAnsi="Times New Roman" w:cs="Times New Roman"/>
          <w:b/>
          <w:bCs/>
          <w:sz w:val="24"/>
          <w:szCs w:val="24"/>
          <w:u w:val="single"/>
          <w:lang w:val="ru-RU"/>
        </w:rPr>
      </w:pPr>
    </w:p>
    <w:p w14:paraId="34A85A8D">
      <w:pPr>
        <w:jc w:val="both"/>
        <w:rPr>
          <w:rFonts w:hint="default" w:ascii="Times New Roman" w:hAnsi="Times New Roman" w:cs="Times New Roman"/>
          <w:b/>
          <w:bCs/>
          <w:sz w:val="24"/>
          <w:szCs w:val="24"/>
          <w:u w:val="single"/>
          <w:lang w:val="ru-RU"/>
        </w:rPr>
      </w:pPr>
    </w:p>
    <w:p w14:paraId="519C1568">
      <w:pPr>
        <w:jc w:val="both"/>
        <w:rPr>
          <w:rFonts w:hint="default" w:ascii="Times New Roman" w:hAnsi="Times New Roman" w:cs="Times New Roman"/>
          <w:b/>
          <w:bCs/>
          <w:sz w:val="24"/>
          <w:szCs w:val="24"/>
          <w:u w:val="single"/>
          <w:lang w:val="ru-RU"/>
        </w:rPr>
      </w:pPr>
    </w:p>
    <w:p w14:paraId="270B45CF">
      <w:pPr>
        <w:jc w:val="both"/>
        <w:rPr>
          <w:rFonts w:hint="default" w:ascii="Times New Roman" w:hAnsi="Times New Roman" w:cs="Times New Roman"/>
          <w:b/>
          <w:bCs/>
          <w:sz w:val="24"/>
          <w:szCs w:val="24"/>
          <w:u w:val="single"/>
          <w:lang w:val="ru-RU"/>
        </w:rPr>
      </w:pPr>
    </w:p>
    <w:p w14:paraId="6F61B73E">
      <w:pPr>
        <w:jc w:val="both"/>
        <w:rPr>
          <w:rFonts w:hint="default" w:ascii="Times New Roman" w:hAnsi="Times New Roman" w:cs="Times New Roman"/>
          <w:b/>
          <w:bCs/>
          <w:sz w:val="24"/>
          <w:szCs w:val="24"/>
          <w:u w:val="single"/>
          <w:lang w:val="ru-RU"/>
        </w:rPr>
      </w:pPr>
    </w:p>
    <w:p w14:paraId="7E4D421C">
      <w:pPr>
        <w:jc w:val="both"/>
        <w:rPr>
          <w:rFonts w:hint="default" w:ascii="Times New Roman" w:hAnsi="Times New Roman" w:cs="Times New Roman"/>
          <w:b/>
          <w:bCs/>
          <w:sz w:val="24"/>
          <w:szCs w:val="24"/>
          <w:u w:val="single"/>
          <w:lang w:val="ru-RU"/>
        </w:rPr>
      </w:pPr>
    </w:p>
    <w:p w14:paraId="680F2705">
      <w:pPr>
        <w:jc w:val="both"/>
        <w:rPr>
          <w:rFonts w:hint="default" w:ascii="Times New Roman" w:hAnsi="Times New Roman" w:cs="Times New Roman"/>
          <w:b/>
          <w:bCs/>
          <w:sz w:val="24"/>
          <w:szCs w:val="24"/>
          <w:u w:val="single"/>
          <w:lang w:val="ru-RU"/>
        </w:rPr>
      </w:pPr>
    </w:p>
    <w:p w14:paraId="66F5ECFE">
      <w:pPr>
        <w:jc w:val="both"/>
        <w:rPr>
          <w:rFonts w:hint="default" w:ascii="Times New Roman" w:hAnsi="Times New Roman" w:cs="Times New Roman"/>
          <w:b/>
          <w:bCs/>
          <w:sz w:val="24"/>
          <w:szCs w:val="24"/>
          <w:u w:val="single"/>
          <w:lang w:val="ru-RU"/>
        </w:rPr>
      </w:pPr>
    </w:p>
    <w:p w14:paraId="743CDD02">
      <w:pPr>
        <w:jc w:val="center"/>
        <w:rPr>
          <w:b/>
          <w:bCs/>
          <w:u w:val="single"/>
          <w:lang w:val="ru-RU"/>
        </w:rPr>
      </w:pPr>
      <w:r>
        <w:rPr>
          <w:b/>
          <w:bCs/>
          <w:u w:val="single"/>
          <w:lang w:val="ru-RU"/>
        </w:rPr>
        <w:t>ОБРАЗЕЦ</w:t>
      </w:r>
    </w:p>
    <w:p w14:paraId="21E15BEE">
      <w:pPr>
        <w:jc w:val="center"/>
        <w:rPr>
          <w:b/>
          <w:bCs/>
          <w:u w:val="single"/>
          <w:lang w:val="ru-RU"/>
        </w:rPr>
      </w:pPr>
    </w:p>
    <w:p w14:paraId="78D47E23">
      <w:pPr>
        <w:pStyle w:val="63"/>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                                         Администрация </w:t>
      </w:r>
      <w:r>
        <w:rPr>
          <w:rFonts w:ascii="Times New Roman" w:hAnsi="Times New Roman" w:cs="Times New Roman"/>
          <w:sz w:val="22"/>
          <w:szCs w:val="22"/>
          <w:u w:val="single"/>
          <w:lang w:val="ru-RU"/>
        </w:rPr>
        <w:t>Белоярского</w:t>
      </w:r>
      <w:r>
        <w:rPr>
          <w:rFonts w:hint="default" w:ascii="Times New Roman" w:hAnsi="Times New Roman" w:cs="Times New Roman"/>
          <w:sz w:val="22"/>
          <w:szCs w:val="22"/>
          <w:u w:val="single"/>
          <w:lang w:val="ru-RU"/>
        </w:rPr>
        <w:t xml:space="preserve"> района</w:t>
      </w:r>
      <w:r>
        <w:rPr>
          <w:rFonts w:ascii="Times New Roman" w:hAnsi="Times New Roman" w:cs="Times New Roman"/>
          <w:sz w:val="22"/>
          <w:szCs w:val="22"/>
          <w:u w:val="single"/>
        </w:rPr>
        <w:t xml:space="preserve">                                     .</w:t>
      </w:r>
    </w:p>
    <w:p w14:paraId="7BA7F9E7">
      <w:pPr>
        <w:pStyle w:val="63"/>
        <w:jc w:val="center"/>
        <w:rPr>
          <w:rFonts w:ascii="Times New Roman" w:hAnsi="Times New Roman" w:cs="Times New Roman"/>
          <w:sz w:val="22"/>
          <w:szCs w:val="22"/>
        </w:rPr>
      </w:pPr>
      <w:r>
        <w:rPr>
          <w:rFonts w:ascii="Times New Roman" w:hAnsi="Times New Roman" w:cs="Times New Roman"/>
          <w:sz w:val="22"/>
          <w:szCs w:val="22"/>
        </w:rPr>
        <w:t xml:space="preserve"> (наименование организатора торгов)</w:t>
      </w:r>
    </w:p>
    <w:p w14:paraId="5E969AE9">
      <w:pPr>
        <w:pStyle w:val="63"/>
        <w:jc w:val="center"/>
        <w:rPr>
          <w:rFonts w:ascii="Times New Roman" w:hAnsi="Times New Roman" w:cs="Times New Roman"/>
          <w:sz w:val="22"/>
          <w:szCs w:val="22"/>
        </w:rPr>
      </w:pPr>
      <w:r>
        <w:rPr>
          <w:rFonts w:ascii="Times New Roman" w:hAnsi="Times New Roman" w:cs="Times New Roman"/>
          <w:sz w:val="22"/>
          <w:szCs w:val="22"/>
        </w:rPr>
        <w:t xml:space="preserve"> (улица Центральная, дом 9, город Белоярский, Ханты-Мансийский автономный округ - Югра, Тюменская область)</w:t>
      </w:r>
    </w:p>
    <w:p w14:paraId="0DCD3999">
      <w:pPr>
        <w:jc w:val="center"/>
        <w:rPr>
          <w:rFonts w:hint="default"/>
          <w:b w:val="0"/>
          <w:bCs w:val="0"/>
          <w:sz w:val="28"/>
          <w:szCs w:val="28"/>
          <w:u w:val="none"/>
          <w:lang w:val="ru-RU"/>
        </w:rPr>
      </w:pPr>
    </w:p>
    <w:p w14:paraId="1FEDC6A9">
      <w:pPr>
        <w:jc w:val="center"/>
        <w:rPr>
          <w:rFonts w:hint="default"/>
          <w:b/>
          <w:bCs/>
          <w:sz w:val="28"/>
          <w:szCs w:val="28"/>
          <w:u w:val="none"/>
          <w:lang w:val="ru-RU"/>
        </w:rPr>
      </w:pPr>
      <w:r>
        <w:rPr>
          <w:rFonts w:hint="default"/>
          <w:b/>
          <w:bCs/>
          <w:sz w:val="28"/>
          <w:szCs w:val="28"/>
          <w:u w:val="none"/>
          <w:lang w:val="ru-RU"/>
        </w:rPr>
        <w:t>Заявка на участие в электронном аукционе</w:t>
      </w:r>
    </w:p>
    <w:p w14:paraId="592C6B3A">
      <w:pPr>
        <w:jc w:val="center"/>
        <w:rPr>
          <w:rFonts w:hint="default"/>
          <w:b/>
          <w:bCs/>
          <w:sz w:val="28"/>
          <w:szCs w:val="28"/>
          <w:u w:val="none"/>
          <w:lang w:val="ru-RU"/>
        </w:rPr>
      </w:pPr>
    </w:p>
    <w:p w14:paraId="1FC5D3A8">
      <w:pPr>
        <w:jc w:val="center"/>
        <w:rPr>
          <w:rFonts w:hint="default"/>
          <w:b/>
          <w:bCs/>
          <w:sz w:val="28"/>
          <w:szCs w:val="28"/>
          <w:u w:val="none"/>
          <w:lang w:val="ru-RU"/>
        </w:rPr>
      </w:pPr>
      <w:r>
        <w:rPr>
          <w:rFonts w:hint="default"/>
          <w:b/>
          <w:bCs/>
          <w:sz w:val="28"/>
          <w:szCs w:val="28"/>
          <w:u w:val="none"/>
          <w:lang w:val="ru-RU"/>
        </w:rPr>
        <w:t>Лот № ___</w:t>
      </w:r>
    </w:p>
    <w:p w14:paraId="155F9CB0">
      <w:pPr>
        <w:jc w:val="center"/>
        <w:rPr>
          <w:rFonts w:hint="default"/>
          <w:b w:val="0"/>
          <w:bCs w:val="0"/>
          <w:sz w:val="28"/>
          <w:szCs w:val="28"/>
          <w:u w:val="none"/>
          <w:lang w:val="ru-RU"/>
        </w:rPr>
      </w:pPr>
      <w:r>
        <w:rPr>
          <w:sz w:val="28"/>
        </w:rPr>
        <mc:AlternateContent>
          <mc:Choice Requires="wps">
            <w:drawing>
              <wp:anchor distT="0" distB="0" distL="114300" distR="114300" simplePos="0" relativeHeight="251660288" behindDoc="0" locked="0" layoutInCell="1" allowOverlap="1">
                <wp:simplePos x="0" y="0"/>
                <wp:positionH relativeFrom="column">
                  <wp:posOffset>4365625</wp:posOffset>
                </wp:positionH>
                <wp:positionV relativeFrom="paragraph">
                  <wp:posOffset>160655</wp:posOffset>
                </wp:positionV>
                <wp:extent cx="257175" cy="266700"/>
                <wp:effectExtent l="12700" t="12700" r="15875" b="25400"/>
                <wp:wrapNone/>
                <wp:docPr id="2" name="Прямоугольник 2"/>
                <wp:cNvGraphicFramePr/>
                <a:graphic xmlns:a="http://schemas.openxmlformats.org/drawingml/2006/main">
                  <a:graphicData uri="http://schemas.microsoft.com/office/word/2010/wordprocessingShape">
                    <wps:wsp>
                      <wps:cNvSpPr/>
                      <wps:spPr>
                        <a:xfrm>
                          <a:off x="0" y="0"/>
                          <a:ext cx="2571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016A3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75pt;margin-top:12.65pt;height:21pt;width:20.25pt;z-index:251660288;v-text-anchor:middle;mso-width-relative:page;mso-height-relative:page;" fillcolor="#FFFFFF [3201]" filled="t" stroked="t" coordsize="21600,21600" o:gfxdata="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EPbyx2AAAAAkBAAAPAAAA&#10;AAAAAAEAIAAAACIAAABkcnMvZG93bnJldi54bWxQSwECFAAUAAAACACHTuJAcQLoq4cCAAD7BAAA&#10;DgAAAAAAAAABACAAAAAnAQAAZHJzL2Uyb0RvYy54bWxQSwUGAAAAAAYABgBZAQAAIAYAAAAA&#10;">
                <v:fill on="t" focussize="0,0"/>
                <v:stroke weight="2pt" color="#F79646 [3209]" joinstyle="round"/>
                <v:imagedata o:title=""/>
                <o:lock v:ext="edit" aspectratio="f"/>
                <v:textbox>
                  <w:txbxContent>
                    <w:p w14:paraId="20016A38">
                      <w:pPr>
                        <w:jc w:val="center"/>
                      </w:pPr>
                    </w:p>
                  </w:txbxContent>
                </v:textbox>
              </v: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2155825</wp:posOffset>
                </wp:positionH>
                <wp:positionV relativeFrom="paragraph">
                  <wp:posOffset>179705</wp:posOffset>
                </wp:positionV>
                <wp:extent cx="257175" cy="257175"/>
                <wp:effectExtent l="12700" t="12700" r="15875" b="15875"/>
                <wp:wrapNone/>
                <wp:docPr id="1" name="Прямоугольник 1"/>
                <wp:cNvGraphicFramePr/>
                <a:graphic xmlns:a="http://schemas.openxmlformats.org/drawingml/2006/main">
                  <a:graphicData uri="http://schemas.microsoft.com/office/word/2010/wordprocessingShape">
                    <wps:wsp>
                      <wps:cNvSpPr/>
                      <wps:spPr>
                        <a:xfrm>
                          <a:off x="2966085" y="2525395"/>
                          <a:ext cx="25717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98318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75pt;margin-top:14.15pt;height:20.25pt;width:20.25pt;z-index:251659264;v-text-anchor:middle;mso-width-relative:page;mso-height-relative:page;" fillcolor="#FFFFFF [3201]" filled="t" stroked="t" coordsize="21600,21600" o:gfxdata="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9lGfdgAAAAJ&#10;AQAADwAAAAAAAAABACAAAAAiAAAAZHJzL2Rvd25yZXYueG1sUEsBAhQAFAAAAAgAh07iQMqHSFmO&#10;AgAABwUAAA4AAAAAAAAAAQAgAAAAJwEAAGRycy9lMm9Eb2MueG1sUEsFBgAAAAAGAAYAWQEAACcG&#10;AAAAAA==&#10;">
                <v:fill on="t" focussize="0,0"/>
                <v:stroke weight="2pt" color="#F79646 [3209]" joinstyle="round"/>
                <v:imagedata o:title=""/>
                <o:lock v:ext="edit" aspectratio="f"/>
                <v:textbox>
                  <w:txbxContent>
                    <w:p w14:paraId="14983184">
                      <w:pPr>
                        <w:jc w:val="center"/>
                      </w:pPr>
                    </w:p>
                  </w:txbxContent>
                </v:textbox>
              </v:rect>
            </w:pict>
          </mc:Fallback>
        </mc:AlternateContent>
      </w:r>
    </w:p>
    <w:p w14:paraId="7951BF00">
      <w:pPr>
        <w:pStyle w:val="53"/>
        <w:keepNext w:val="0"/>
        <w:keepLines w:val="0"/>
        <w:widowControl w:val="0"/>
        <w:shd w:val="clear" w:color="auto" w:fill="auto"/>
        <w:bidi w:val="0"/>
        <w:spacing w:before="0" w:after="0" w:line="240" w:lineRule="exact"/>
        <w:ind w:left="220" w:right="0" w:firstLine="0"/>
        <w:jc w:val="left"/>
        <w:rPr>
          <w:rFonts w:hint="default"/>
          <w:lang w:val="en-US"/>
        </w:rPr>
      </w:pPr>
      <w:r>
        <w:rPr>
          <w:rStyle w:val="64"/>
          <w:b/>
          <w:bCs/>
          <w:i w:val="0"/>
          <w:iCs w:val="0"/>
          <w:smallCaps w:val="0"/>
          <w:strike w:val="0"/>
        </w:rPr>
        <w:t xml:space="preserve">Заявитель </w:t>
      </w:r>
      <w:r>
        <w:rPr>
          <w:color w:val="000000"/>
          <w:spacing w:val="0"/>
          <w:w w:val="100"/>
          <w:position w:val="0"/>
          <w:sz w:val="24"/>
          <w:szCs w:val="24"/>
          <w:lang w:val="ru-RU" w:eastAsia="ru-RU" w:bidi="ru-RU"/>
        </w:rPr>
        <w:t>физическое лицо</w:t>
      </w:r>
      <w:r>
        <w:rPr>
          <w:rFonts w:hint="default"/>
          <w:color w:val="000000"/>
          <w:spacing w:val="0"/>
          <w:w w:val="100"/>
          <w:position w:val="0"/>
          <w:sz w:val="24"/>
          <w:szCs w:val="24"/>
          <w:lang w:val="en-US" w:eastAsia="ru-RU" w:bidi="ru-RU"/>
        </w:rPr>
        <w:t xml:space="preserve">                          юридическое лицо     </w:t>
      </w:r>
    </w:p>
    <w:p w14:paraId="45C765BA">
      <w:pPr>
        <w:jc w:val="center"/>
        <w:rPr>
          <w:rFonts w:hint="default"/>
          <w:b w:val="0"/>
          <w:bCs w:val="0"/>
          <w:sz w:val="28"/>
          <w:szCs w:val="28"/>
          <w:u w:val="none"/>
          <w:lang w:val="ru-RU"/>
        </w:rPr>
      </w:pPr>
    </w:p>
    <w:p w14:paraId="4E946E91">
      <w:pPr>
        <w:jc w:val="center"/>
        <w:rPr>
          <w:rFonts w:hint="default"/>
          <w:b w:val="0"/>
          <w:bCs w:val="0"/>
          <w:sz w:val="28"/>
          <w:szCs w:val="28"/>
          <w:u w:val="none"/>
          <w:lang w:val="ru-RU"/>
        </w:rPr>
      </w:pPr>
      <w:r>
        <w:rPr>
          <w:rFonts w:hint="default"/>
          <w:b w:val="0"/>
          <w:bCs w:val="0"/>
          <w:sz w:val="28"/>
          <w:szCs w:val="28"/>
          <w:u w:val="none"/>
          <w:lang w:val="ru-RU"/>
        </w:rPr>
        <w:t>____________________________________________________________________</w:t>
      </w:r>
    </w:p>
    <w:p w14:paraId="0695BEAB">
      <w:pPr>
        <w:jc w:val="center"/>
        <w:rPr>
          <w:rFonts w:hint="default"/>
          <w:b w:val="0"/>
          <w:bCs w:val="0"/>
          <w:sz w:val="20"/>
          <w:szCs w:val="20"/>
          <w:u w:val="none"/>
          <w:lang w:val="ru-RU"/>
        </w:rPr>
      </w:pPr>
      <w:r>
        <w:rPr>
          <w:rFonts w:hint="default"/>
          <w:b w:val="0"/>
          <w:bCs w:val="0"/>
          <w:sz w:val="20"/>
          <w:szCs w:val="20"/>
          <w:u w:val="none"/>
          <w:lang w:val="ru-RU"/>
        </w:rPr>
        <w:t>(Ф.И.О., гражданина, индивидуального предпринимателя, наименование юридического лица с указанием организационно-правовой формы)</w:t>
      </w:r>
    </w:p>
    <w:p w14:paraId="461EE7F7">
      <w:pPr>
        <w:jc w:val="center"/>
        <w:rPr>
          <w:rFonts w:hint="default"/>
          <w:b/>
          <w:bCs/>
          <w:sz w:val="20"/>
          <w:szCs w:val="20"/>
          <w:u w:val="none"/>
          <w:lang w:val="ru-RU"/>
        </w:rPr>
      </w:pPr>
      <w:r>
        <w:rPr>
          <w:rFonts w:hint="default"/>
          <w:b/>
          <w:bCs/>
          <w:sz w:val="20"/>
          <w:szCs w:val="20"/>
          <w:u w:val="none"/>
          <w:lang w:val="ru-RU"/>
        </w:rPr>
        <w:t>в лице</w:t>
      </w:r>
    </w:p>
    <w:p w14:paraId="3A2CD92B">
      <w:pPr>
        <w:jc w:val="center"/>
        <w:rPr>
          <w:rFonts w:hint="default"/>
          <w:b/>
          <w:bCs/>
          <w:sz w:val="20"/>
          <w:szCs w:val="20"/>
          <w:u w:val="none"/>
          <w:lang w:val="ru-RU"/>
        </w:rPr>
      </w:pPr>
    </w:p>
    <w:p w14:paraId="7F7EE6EF">
      <w:pPr>
        <w:jc w:val="center"/>
        <w:rPr>
          <w:rFonts w:hint="default"/>
          <w:b/>
          <w:bCs/>
          <w:sz w:val="20"/>
          <w:szCs w:val="20"/>
          <w:u w:val="none"/>
          <w:lang w:val="ru-RU"/>
        </w:rPr>
      </w:pPr>
      <w:r>
        <w:rPr>
          <w:rFonts w:hint="default"/>
          <w:b/>
          <w:bCs/>
          <w:sz w:val="20"/>
          <w:szCs w:val="20"/>
          <w:u w:val="none"/>
          <w:lang w:val="ru-RU"/>
        </w:rPr>
        <w:t>________________________________________________________________________________________________</w:t>
      </w:r>
    </w:p>
    <w:p w14:paraId="46F0FF1D">
      <w:pPr>
        <w:jc w:val="center"/>
        <w:rPr>
          <w:rStyle w:val="65"/>
          <w:b w:val="0"/>
          <w:bCs w:val="0"/>
          <w:i w:val="0"/>
          <w:iCs w:val="0"/>
          <w:smallCaps w:val="0"/>
          <w:strike w:val="0"/>
        </w:rPr>
      </w:pPr>
      <w:r>
        <w:rPr>
          <w:rStyle w:val="65"/>
          <w:b w:val="0"/>
          <w:bCs w:val="0"/>
          <w:i w:val="0"/>
          <w:iCs w:val="0"/>
          <w:smallCaps w:val="0"/>
          <w:strike w:val="0"/>
        </w:rPr>
        <w:t xml:space="preserve">(Ф.И.О. руководителя юридического лица или уполномоченного лица, лица действующего на основании доверенности) </w:t>
      </w:r>
    </w:p>
    <w:p w14:paraId="055C10D0">
      <w:pPr>
        <w:jc w:val="center"/>
        <w:rPr>
          <w:rStyle w:val="65"/>
          <w:b w:val="0"/>
          <w:bCs w:val="0"/>
          <w:i w:val="0"/>
          <w:iCs w:val="0"/>
          <w:smallCaps w:val="0"/>
          <w:strike w:val="0"/>
        </w:rPr>
      </w:pPr>
    </w:p>
    <w:p w14:paraId="2CFEA5E3">
      <w:pPr>
        <w:jc w:val="both"/>
        <w:rPr>
          <w:rStyle w:val="66"/>
          <w:rFonts w:hint="default"/>
          <w:b/>
          <w:bCs/>
          <w:i w:val="0"/>
          <w:iCs w:val="0"/>
          <w:smallCaps w:val="0"/>
          <w:strike w:val="0"/>
          <w:sz w:val="20"/>
          <w:szCs w:val="20"/>
          <w:lang w:val="en-US"/>
        </w:rPr>
      </w:pPr>
      <w:r>
        <w:rPr>
          <w:rStyle w:val="66"/>
          <w:b/>
          <w:bCs/>
          <w:i w:val="0"/>
          <w:iCs w:val="0"/>
          <w:smallCaps w:val="0"/>
          <w:strike w:val="0"/>
          <w:sz w:val="20"/>
          <w:szCs w:val="20"/>
        </w:rPr>
        <w:t>действующего на основании</w:t>
      </w:r>
      <w:r>
        <w:rPr>
          <w:rStyle w:val="10"/>
          <w:b/>
          <w:bCs/>
          <w:i w:val="0"/>
          <w:iCs w:val="0"/>
          <w:smallCaps w:val="0"/>
          <w:strike w:val="0"/>
          <w:sz w:val="20"/>
          <w:szCs w:val="20"/>
        </w:rPr>
        <w:footnoteReference w:id="0"/>
      </w:r>
      <w:r>
        <w:rPr>
          <w:rStyle w:val="66"/>
          <w:rFonts w:hint="default"/>
          <w:b/>
          <w:bCs/>
          <w:i w:val="0"/>
          <w:iCs w:val="0"/>
          <w:smallCaps w:val="0"/>
          <w:strike w:val="0"/>
          <w:sz w:val="20"/>
          <w:szCs w:val="20"/>
          <w:lang w:val="en-US"/>
        </w:rPr>
        <w:t>________________________________________________________________________</w:t>
      </w:r>
    </w:p>
    <w:p w14:paraId="6D0A9D33">
      <w:pPr>
        <w:ind w:firstLine="3060" w:firstLineChars="1700"/>
        <w:jc w:val="both"/>
        <w:rPr>
          <w:rStyle w:val="66"/>
          <w:rFonts w:hint="default"/>
          <w:b w:val="0"/>
          <w:bCs w:val="0"/>
          <w:i w:val="0"/>
          <w:iCs w:val="0"/>
          <w:smallCaps w:val="0"/>
          <w:strike w:val="0"/>
          <w:lang w:val="en-US"/>
        </w:rPr>
      </w:pPr>
      <w:r>
        <w:rPr>
          <w:rStyle w:val="66"/>
          <w:rFonts w:hint="default"/>
          <w:b w:val="0"/>
          <w:bCs w:val="0"/>
          <w:i w:val="0"/>
          <w:iCs w:val="0"/>
          <w:smallCaps w:val="0"/>
          <w:strike w:val="0"/>
          <w:lang w:val="en-US"/>
        </w:rPr>
        <w:t xml:space="preserve"> (Устав, Положение, Соглашение, Доверенности и т.д.)</w:t>
      </w:r>
    </w:p>
    <w:p w14:paraId="1D340A35">
      <w:pPr>
        <w:ind w:firstLine="3060" w:firstLineChars="1700"/>
        <w:jc w:val="both"/>
        <w:rPr>
          <w:rStyle w:val="66"/>
          <w:rFonts w:hint="default"/>
          <w:b w:val="0"/>
          <w:bCs w:val="0"/>
          <w:i w:val="0"/>
          <w:iCs w:val="0"/>
          <w:smallCaps w:val="0"/>
          <w:strike w:val="0"/>
          <w:lang w:val="en-US"/>
        </w:rPr>
      </w:pPr>
    </w:p>
    <w:p w14:paraId="744D7993">
      <w:pPr>
        <w:ind w:firstLine="3060" w:firstLineChars="1700"/>
        <w:jc w:val="both"/>
        <w:rPr>
          <w:rStyle w:val="66"/>
          <w:rFonts w:hint="default"/>
          <w:b w:val="0"/>
          <w:bCs w:val="0"/>
          <w:i w:val="0"/>
          <w:iCs w:val="0"/>
          <w:smallCaps w:val="0"/>
          <w:strike w:val="0"/>
          <w:lang w:val="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0"/>
      </w:tblGrid>
      <w:tr w14:paraId="2F7A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0280" w:type="dxa"/>
          </w:tcPr>
          <w:p w14:paraId="633ACCB2">
            <w:pPr>
              <w:widowControl w:val="0"/>
              <w:spacing w:line="360" w:lineRule="auto"/>
              <w:jc w:val="both"/>
              <w:rPr>
                <w:rStyle w:val="66"/>
                <w:rFonts w:hint="default"/>
                <w:b w:val="0"/>
                <w:bCs w:val="0"/>
                <w:i w:val="0"/>
                <w:iCs w:val="0"/>
                <w:smallCaps w:val="0"/>
                <w:strike w:val="0"/>
                <w:sz w:val="21"/>
                <w:szCs w:val="21"/>
                <w:vertAlign w:val="baseline"/>
                <w:lang w:val="en-US"/>
              </w:rPr>
            </w:pPr>
          </w:p>
          <w:p w14:paraId="3EAD128F">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Паспортные данные Заявителя: серия..................№.................................дата выдачи  «.......»......................................</w:t>
            </w:r>
          </w:p>
          <w:p w14:paraId="15234686">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trike w:val="0"/>
                <w:sz w:val="21"/>
                <w:szCs w:val="21"/>
                <w:vertAlign w:val="baseline"/>
                <w:lang w:val="en-US"/>
              </w:rPr>
              <w:t>К</w:t>
            </w:r>
            <w:r>
              <w:rPr>
                <w:rStyle w:val="66"/>
                <w:rFonts w:hint="default"/>
                <w:b w:val="0"/>
                <w:bCs w:val="0"/>
                <w:i w:val="0"/>
                <w:iCs w:val="0"/>
                <w:smallCaps w:val="0"/>
                <w:strike w:val="0"/>
                <w:sz w:val="21"/>
                <w:szCs w:val="21"/>
                <w:vertAlign w:val="baseline"/>
                <w:lang w:val="en-US"/>
              </w:rPr>
              <w:t>ем выдан.............................................................................................................................................................................</w:t>
            </w:r>
          </w:p>
          <w:p w14:paraId="5EDB1424">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Адрес:....................................................................................................................................................................................</w:t>
            </w:r>
          </w:p>
          <w:p w14:paraId="79ECD242">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Контактный телефон...........................................................................................................................................................</w:t>
            </w:r>
          </w:p>
          <w:p w14:paraId="603CB13E">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ОГРНИП...............................................................................................................................................................................</w:t>
            </w:r>
          </w:p>
          <w:p w14:paraId="283B6D05">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ИНН.............................................................................КПП.................................................................................................</w:t>
            </w:r>
          </w:p>
          <w:p w14:paraId="0912E416">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ОГРН.....................................................................................................................................................................................</w:t>
            </w:r>
          </w:p>
        </w:tc>
      </w:tr>
      <w:tr w14:paraId="2826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280" w:type="dxa"/>
          </w:tcPr>
          <w:p w14:paraId="374C0AE7">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bCs/>
                <w:i w:val="0"/>
                <w:iCs w:val="0"/>
                <w:smallCaps w:val="0"/>
                <w:strike w:val="0"/>
                <w:sz w:val="21"/>
                <w:szCs w:val="21"/>
                <w:vertAlign w:val="baseline"/>
                <w:lang w:val="en-US"/>
              </w:rPr>
              <w:t>Представитель Заявителя</w:t>
            </w:r>
            <w:r>
              <w:rPr>
                <w:rStyle w:val="10"/>
                <w:rFonts w:hint="default"/>
                <w:b/>
                <w:bCs/>
                <w:i w:val="0"/>
                <w:iCs w:val="0"/>
                <w:smallCaps w:val="0"/>
                <w:strike w:val="0"/>
                <w:sz w:val="21"/>
                <w:szCs w:val="21"/>
                <w:lang w:val="en-US"/>
              </w:rPr>
              <w:footnoteReference w:id="1"/>
            </w:r>
            <w:r>
              <w:rPr>
                <w:rStyle w:val="66"/>
                <w:rFonts w:hint="default"/>
                <w:b w:val="0"/>
                <w:bCs w:val="0"/>
                <w:i w:val="0"/>
                <w:iCs w:val="0"/>
                <w:smallCaps w:val="0"/>
                <w:strike w:val="0"/>
                <w:sz w:val="21"/>
                <w:szCs w:val="21"/>
                <w:vertAlign w:val="baseline"/>
                <w:lang w:val="en-US"/>
              </w:rPr>
              <w:t>.(Ф.И.О.)...........................................................................................................................................</w:t>
            </w:r>
          </w:p>
          <w:p w14:paraId="43E4251B">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Паспортные данные представителя: серия..................№.................................дата выдачи  «.......»...............................</w:t>
            </w:r>
          </w:p>
          <w:p w14:paraId="5D4BEBDF">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trike w:val="0"/>
                <w:sz w:val="21"/>
                <w:szCs w:val="21"/>
                <w:vertAlign w:val="baseline"/>
                <w:lang w:val="en-US"/>
              </w:rPr>
              <w:t>К</w:t>
            </w:r>
            <w:r>
              <w:rPr>
                <w:rStyle w:val="66"/>
                <w:rFonts w:hint="default"/>
                <w:b w:val="0"/>
                <w:bCs w:val="0"/>
                <w:i w:val="0"/>
                <w:iCs w:val="0"/>
                <w:smallCaps w:val="0"/>
                <w:strike w:val="0"/>
                <w:sz w:val="21"/>
                <w:szCs w:val="21"/>
                <w:vertAlign w:val="baseline"/>
                <w:lang w:val="en-US"/>
              </w:rPr>
              <w:t>ем выдан.............................................................................................................................................................................</w:t>
            </w:r>
          </w:p>
          <w:p w14:paraId="169C0709">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Адрес:....................................................................................................................................................................................</w:t>
            </w:r>
          </w:p>
          <w:p w14:paraId="056EBB41">
            <w:pPr>
              <w:widowControl w:val="0"/>
              <w:spacing w:line="360" w:lineRule="auto"/>
              <w:jc w:val="both"/>
              <w:rPr>
                <w:rStyle w:val="66"/>
                <w:rFonts w:hint="default"/>
                <w:b w:val="0"/>
                <w:bCs w:val="0"/>
                <w:i w:val="0"/>
                <w:iCs w:val="0"/>
                <w:smallCaps w:val="0"/>
                <w:strike w:val="0"/>
                <w:sz w:val="21"/>
                <w:szCs w:val="21"/>
                <w:vertAlign w:val="baseline"/>
                <w:lang w:val="en-US"/>
              </w:rPr>
            </w:pPr>
            <w:r>
              <w:rPr>
                <w:rStyle w:val="66"/>
                <w:rFonts w:hint="default"/>
                <w:b w:val="0"/>
                <w:bCs w:val="0"/>
                <w:i w:val="0"/>
                <w:iCs w:val="0"/>
                <w:smallCaps w:val="0"/>
                <w:strike w:val="0"/>
                <w:sz w:val="21"/>
                <w:szCs w:val="21"/>
                <w:vertAlign w:val="baseline"/>
                <w:lang w:val="en-US"/>
              </w:rPr>
              <w:t>Контактный телефон...........................................................................................................................................................</w:t>
            </w:r>
          </w:p>
        </w:tc>
      </w:tr>
    </w:tbl>
    <w:p w14:paraId="5C726332">
      <w:pPr>
        <w:jc w:val="both"/>
        <w:rPr>
          <w:rStyle w:val="66"/>
          <w:rFonts w:hint="default"/>
          <w:b w:val="0"/>
          <w:bCs w:val="0"/>
          <w:i w:val="0"/>
          <w:iCs w:val="0"/>
          <w:smallCaps w:val="0"/>
          <w:strike w:val="0"/>
          <w:lang w:val="en-US"/>
        </w:rPr>
      </w:pPr>
    </w:p>
    <w:p w14:paraId="20ED74BD">
      <w:pPr>
        <w:jc w:val="both"/>
        <w:rPr>
          <w:rStyle w:val="66"/>
          <w:rFonts w:hint="default"/>
          <w:b/>
          <w:bCs/>
          <w:i w:val="0"/>
          <w:iCs w:val="0"/>
          <w:smallCaps w:val="0"/>
          <w:strike w:val="0"/>
          <w:sz w:val="21"/>
          <w:szCs w:val="21"/>
          <w:lang w:val="en-US"/>
        </w:rPr>
      </w:pPr>
      <w:r>
        <w:rPr>
          <w:rStyle w:val="66"/>
          <w:rFonts w:hint="default"/>
          <w:b/>
          <w:bCs/>
          <w:i w:val="0"/>
          <w:iCs w:val="0"/>
          <w:smallCaps w:val="0"/>
          <w:strike w:val="0"/>
          <w:sz w:val="21"/>
          <w:szCs w:val="21"/>
          <w:lang w:val="en-US"/>
        </w:rPr>
        <w:t>принял решение об участии в аукционе в электронной форме, и обязуется обеспечить поступление задатка в размере___________________руб. __________________________________(сумма прописью),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0BDBACFE">
      <w:pPr>
        <w:jc w:val="both"/>
        <w:rPr>
          <w:rStyle w:val="66"/>
          <w:rFonts w:hint="default"/>
          <w:b/>
          <w:bCs/>
          <w:i w:val="0"/>
          <w:iCs w:val="0"/>
          <w:smallCaps w:val="0"/>
          <w:strike w:val="0"/>
          <w:sz w:val="21"/>
          <w:szCs w:val="21"/>
          <w:lang w:val="en-US"/>
        </w:rPr>
      </w:pPr>
    </w:p>
    <w:p w14:paraId="7E8EDAC0">
      <w:pPr>
        <w:keepNext w:val="0"/>
        <w:keepLines w:val="0"/>
        <w:widowControl w:val="0"/>
        <w:shd w:val="clear" w:color="auto" w:fill="auto"/>
        <w:bidi w:val="0"/>
        <w:spacing w:before="0" w:after="128" w:line="259" w:lineRule="exact"/>
        <w:ind w:left="0" w:right="0" w:firstLine="600"/>
        <w:jc w:val="both"/>
        <w:rPr>
          <w:rFonts w:ascii="Times New Roman" w:hAnsi="Times New Roman" w:eastAsia="Times New Roman" w:cs="Times New Roman"/>
          <w:color w:val="000000"/>
          <w:spacing w:val="0"/>
          <w:w w:val="100"/>
          <w:position w:val="0"/>
          <w:sz w:val="22"/>
          <w:szCs w:val="22"/>
          <w:u w:val="none"/>
          <w:lang w:val="ru-RU" w:eastAsia="ru-RU" w:bidi="ru-RU"/>
        </w:rPr>
      </w:pPr>
      <w:r>
        <w:rPr>
          <w:rFonts w:ascii="Times New Roman" w:hAnsi="Times New Roman" w:eastAsia="Times New Roman" w:cs="Times New Roman"/>
          <w:color w:val="000000"/>
          <w:spacing w:val="0"/>
          <w:w w:val="100"/>
          <w:position w:val="0"/>
          <w:sz w:val="22"/>
          <w:szCs w:val="22"/>
          <w:u w:val="none"/>
          <w:lang w:val="ru-RU" w:eastAsia="ru-RU" w:bidi="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F1FA358">
      <w:pPr>
        <w:keepNext w:val="0"/>
        <w:keepLines w:val="0"/>
        <w:widowControl w:val="0"/>
        <w:shd w:val="clear" w:color="auto" w:fill="auto"/>
        <w:bidi w:val="0"/>
        <w:spacing w:before="0" w:after="240" w:line="250" w:lineRule="exact"/>
        <w:ind w:left="0" w:right="0" w:firstLine="600"/>
        <w:jc w:val="both"/>
        <w:rPr>
          <w:rFonts w:ascii="Times New Roman" w:hAnsi="Times New Roman" w:eastAsia="Times New Roman" w:cs="Times New Roman"/>
          <w:color w:val="000000"/>
          <w:spacing w:val="0"/>
          <w:w w:val="100"/>
          <w:position w:val="0"/>
          <w:sz w:val="22"/>
          <w:szCs w:val="22"/>
          <w:u w:val="none"/>
          <w:lang w:val="ru-RU" w:eastAsia="ru-RU" w:bidi="ru-RU"/>
        </w:rPr>
      </w:pPr>
      <w:r>
        <w:rPr>
          <w:rFonts w:ascii="Times New Roman" w:hAnsi="Times New Roman" w:eastAsia="Times New Roman" w:cs="Times New Roman"/>
          <w:color w:val="000000"/>
          <w:spacing w:val="0"/>
          <w:w w:val="100"/>
          <w:position w:val="0"/>
          <w:sz w:val="22"/>
          <w:szCs w:val="22"/>
          <w:u w:val="none"/>
          <w:lang w:val="ru-RU" w:eastAsia="ru-RU" w:bidi="ru-RU"/>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w:t>
      </w:r>
      <w:r>
        <w:rPr>
          <w:rFonts w:hint="default" w:cs="Times New Roman"/>
          <w:color w:val="000000"/>
          <w:spacing w:val="0"/>
          <w:w w:val="100"/>
          <w:position w:val="0"/>
          <w:sz w:val="22"/>
          <w:szCs w:val="22"/>
          <w:u w:val="none"/>
          <w:lang w:val="en-US" w:eastAsia="ru-RU" w:bidi="ru-RU"/>
        </w:rPr>
        <w:t xml:space="preserve"> </w:t>
      </w:r>
      <w:r>
        <w:rPr>
          <w:rFonts w:ascii="Times New Roman" w:hAnsi="Times New Roman" w:eastAsia="Times New Roman" w:cs="Times New Roman"/>
          <w:color w:val="000000"/>
          <w:spacing w:val="0"/>
          <w:w w:val="100"/>
          <w:position w:val="0"/>
          <w:sz w:val="22"/>
          <w:szCs w:val="22"/>
          <w:u w:val="none"/>
          <w:lang w:val="ru-RU" w:eastAsia="ru-RU" w:bidi="ru-RU"/>
        </w:rPr>
        <w:t xml:space="preserve">земельного участка и его условиями, последствиях уклонения или отказа от подписания договора аренды </w:t>
      </w:r>
      <w:r>
        <w:rPr>
          <w:rFonts w:hint="default" w:cs="Times New Roman"/>
          <w:color w:val="000000"/>
          <w:spacing w:val="0"/>
          <w:w w:val="100"/>
          <w:position w:val="0"/>
          <w:sz w:val="22"/>
          <w:szCs w:val="22"/>
          <w:u w:val="none"/>
          <w:lang w:val="en-US" w:eastAsia="ru-RU" w:bidi="ru-RU"/>
        </w:rPr>
        <w:t xml:space="preserve"> </w:t>
      </w:r>
      <w:r>
        <w:rPr>
          <w:rFonts w:ascii="Times New Roman" w:hAnsi="Times New Roman" w:eastAsia="Times New Roman" w:cs="Times New Roman"/>
          <w:color w:val="000000"/>
          <w:spacing w:val="0"/>
          <w:w w:val="100"/>
          <w:position w:val="0"/>
          <w:sz w:val="22"/>
          <w:szCs w:val="22"/>
          <w:u w:val="none"/>
          <w:lang w:val="ru-RU" w:eastAsia="ru-RU" w:bidi="ru-RU"/>
        </w:rPr>
        <w:t>земельного участка.</w:t>
      </w:r>
    </w:p>
    <w:p w14:paraId="3EEDDE1A">
      <w:pPr>
        <w:keepNext w:val="0"/>
        <w:keepLines w:val="0"/>
        <w:widowControl w:val="0"/>
        <w:shd w:val="clear" w:color="auto" w:fill="auto"/>
        <w:bidi w:val="0"/>
        <w:spacing w:before="0" w:after="120" w:line="250" w:lineRule="exact"/>
        <w:ind w:left="0" w:right="0" w:firstLine="600"/>
        <w:jc w:val="both"/>
        <w:rPr>
          <w:rFonts w:ascii="Times New Roman" w:hAnsi="Times New Roman" w:eastAsia="Times New Roman" w:cs="Times New Roman"/>
          <w:color w:val="000000"/>
          <w:spacing w:val="0"/>
          <w:w w:val="100"/>
          <w:position w:val="0"/>
          <w:sz w:val="22"/>
          <w:szCs w:val="22"/>
          <w:u w:val="none"/>
          <w:lang w:val="ru-RU" w:eastAsia="ru-RU" w:bidi="ru-RU"/>
        </w:rPr>
      </w:pPr>
      <w:r>
        <w:rPr>
          <w:rFonts w:ascii="Times New Roman" w:hAnsi="Times New Roman" w:eastAsia="Times New Roman" w:cs="Times New Roman"/>
          <w:color w:val="000000"/>
          <w:spacing w:val="0"/>
          <w:w w:val="100"/>
          <w:position w:val="0"/>
          <w:sz w:val="22"/>
          <w:szCs w:val="22"/>
          <w:u w:val="none"/>
          <w:lang w:val="ru-RU" w:eastAsia="ru-RU" w:bidi="ru-RU"/>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441CD818">
      <w:pPr>
        <w:keepNext w:val="0"/>
        <w:keepLines w:val="0"/>
        <w:widowControl w:val="0"/>
        <w:shd w:val="clear" w:color="auto" w:fill="auto"/>
        <w:bidi w:val="0"/>
        <w:spacing w:before="0" w:after="0" w:line="250" w:lineRule="exact"/>
        <w:ind w:left="0" w:right="0" w:firstLine="600"/>
        <w:jc w:val="both"/>
        <w:rPr>
          <w:rFonts w:ascii="Times New Roman" w:hAnsi="Times New Roman" w:eastAsia="Times New Roman" w:cs="Times New Roman"/>
          <w:color w:val="000000"/>
          <w:spacing w:val="0"/>
          <w:w w:val="100"/>
          <w:position w:val="0"/>
          <w:sz w:val="22"/>
          <w:szCs w:val="22"/>
          <w:u w:val="none"/>
          <w:lang w:val="ru-RU" w:eastAsia="ru-RU" w:bidi="ru-RU"/>
        </w:rPr>
      </w:pPr>
      <w:r>
        <w:rPr>
          <w:rFonts w:ascii="Times New Roman" w:hAnsi="Times New Roman" w:eastAsia="Times New Roman" w:cs="Times New Roman"/>
          <w:color w:val="000000"/>
          <w:spacing w:val="0"/>
          <w:w w:val="100"/>
          <w:position w:val="0"/>
          <w:sz w:val="22"/>
          <w:szCs w:val="22"/>
          <w:u w:val="none"/>
          <w:lang w:val="ru-RU" w:eastAsia="ru-RU" w:bidi="ru-RU"/>
        </w:rPr>
        <w:t>Задаток для участия в аукционе служит обеспечением исполнения обязательства победителя аукциона по заключению договора аренды</w:t>
      </w:r>
      <w:r>
        <w:rPr>
          <w:rFonts w:hint="default" w:cs="Times New Roman"/>
          <w:color w:val="000000"/>
          <w:spacing w:val="0"/>
          <w:w w:val="100"/>
          <w:position w:val="0"/>
          <w:sz w:val="22"/>
          <w:szCs w:val="22"/>
          <w:u w:val="none"/>
          <w:lang w:val="en-US" w:eastAsia="ru-RU" w:bidi="ru-RU"/>
        </w:rPr>
        <w:t xml:space="preserve"> </w:t>
      </w:r>
      <w:r>
        <w:rPr>
          <w:rFonts w:ascii="Times New Roman" w:hAnsi="Times New Roman" w:eastAsia="Times New Roman" w:cs="Times New Roman"/>
          <w:color w:val="000000"/>
          <w:spacing w:val="0"/>
          <w:w w:val="100"/>
          <w:position w:val="0"/>
          <w:sz w:val="22"/>
          <w:szCs w:val="22"/>
          <w:u w:val="none"/>
          <w:lang w:val="ru-RU" w:eastAsia="ru-RU" w:bidi="ru-RU"/>
        </w:rPr>
        <w:t>земельного участка и засчитываются в счет арендной платы за него.</w:t>
      </w:r>
    </w:p>
    <w:p w14:paraId="32DFF166">
      <w:pPr>
        <w:keepNext w:val="0"/>
        <w:keepLines w:val="0"/>
        <w:widowControl w:val="0"/>
        <w:shd w:val="clear" w:color="auto" w:fill="auto"/>
        <w:bidi w:val="0"/>
        <w:spacing w:before="0" w:after="0" w:line="250" w:lineRule="exact"/>
        <w:ind w:left="0" w:right="0" w:firstLine="600"/>
        <w:jc w:val="both"/>
        <w:rPr>
          <w:rFonts w:ascii="Times New Roman" w:hAnsi="Times New Roman" w:eastAsia="Times New Roman" w:cs="Times New Roman"/>
          <w:color w:val="000000"/>
          <w:spacing w:val="0"/>
          <w:w w:val="100"/>
          <w:position w:val="0"/>
          <w:sz w:val="22"/>
          <w:szCs w:val="22"/>
          <w:u w:val="none"/>
          <w:lang w:val="ru-RU" w:eastAsia="ru-RU" w:bidi="ru-RU"/>
        </w:rPr>
      </w:pPr>
      <w:r>
        <w:rPr>
          <w:rFonts w:ascii="Times New Roman" w:hAnsi="Times New Roman" w:eastAsia="Times New Roman" w:cs="Times New Roman"/>
          <w:color w:val="000000"/>
          <w:spacing w:val="0"/>
          <w:w w:val="100"/>
          <w:position w:val="0"/>
          <w:sz w:val="22"/>
          <w:szCs w:val="22"/>
          <w:u w:val="none"/>
          <w:lang w:val="ru-RU" w:eastAsia="ru-RU" w:bidi="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828AE2A">
      <w:pPr>
        <w:keepNext w:val="0"/>
        <w:keepLines w:val="0"/>
        <w:widowControl w:val="0"/>
        <w:shd w:val="clear" w:color="auto" w:fill="auto"/>
        <w:bidi w:val="0"/>
        <w:spacing w:before="0" w:after="0" w:line="250" w:lineRule="exact"/>
        <w:ind w:left="0" w:right="0" w:firstLine="600"/>
        <w:jc w:val="both"/>
        <w:rPr>
          <w:rFonts w:ascii="Times New Roman" w:hAnsi="Times New Roman" w:eastAsia="Times New Roman" w:cs="Times New Roman"/>
          <w:color w:val="000000"/>
          <w:spacing w:val="0"/>
          <w:w w:val="100"/>
          <w:position w:val="0"/>
          <w:sz w:val="22"/>
          <w:szCs w:val="22"/>
          <w:u w:val="none"/>
          <w:lang w:val="ru-RU" w:eastAsia="ru-RU" w:bidi="ru-RU"/>
        </w:rPr>
      </w:pPr>
      <w:r>
        <w:rPr>
          <w:rFonts w:ascii="Times New Roman" w:hAnsi="Times New Roman" w:eastAsia="Times New Roman" w:cs="Times New Roman"/>
          <w:color w:val="000000"/>
          <w:spacing w:val="0"/>
          <w:w w:val="100"/>
          <w:position w:val="0"/>
          <w:sz w:val="22"/>
          <w:szCs w:val="22"/>
          <w:u w:val="none"/>
          <w:lang w:val="ru-RU" w:eastAsia="ru-RU" w:bidi="ru-RU"/>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5FFFC849">
      <w:pPr>
        <w:keepNext w:val="0"/>
        <w:keepLines w:val="0"/>
        <w:widowControl w:val="0"/>
        <w:shd w:val="clear" w:color="auto" w:fill="auto"/>
        <w:bidi w:val="0"/>
        <w:spacing w:before="0" w:after="0" w:line="250" w:lineRule="exact"/>
        <w:ind w:left="0" w:right="0" w:firstLine="0"/>
        <w:jc w:val="left"/>
        <w:rPr>
          <w:rFonts w:ascii="Times New Roman" w:hAnsi="Times New Roman" w:eastAsia="Times New Roman" w:cs="Times New Roman"/>
          <w:color w:val="000000"/>
          <w:spacing w:val="0"/>
          <w:w w:val="100"/>
          <w:position w:val="0"/>
          <w:sz w:val="22"/>
          <w:szCs w:val="22"/>
          <w:u w:val="none"/>
          <w:lang w:val="ru-RU" w:eastAsia="ru-RU" w:bidi="ru-RU"/>
        </w:rPr>
      </w:pPr>
      <w:r>
        <w:rPr>
          <w:rFonts w:ascii="Times New Roman" w:hAnsi="Times New Roman" w:eastAsia="Times New Roman" w:cs="Times New Roman"/>
          <w:color w:val="000000"/>
          <w:spacing w:val="0"/>
          <w:w w:val="100"/>
          <w:position w:val="0"/>
          <w:sz w:val="22"/>
          <w:szCs w:val="22"/>
          <w:u w:val="none"/>
          <w:lang w:val="ru-RU" w:eastAsia="ru-RU" w:bidi="ru-RU"/>
        </w:rPr>
        <w:t>Банковские реквизиты для возврата задатка:</w:t>
      </w:r>
    </w:p>
    <w:p w14:paraId="63A7FAFC">
      <w:pPr>
        <w:keepNext w:val="0"/>
        <w:keepLines w:val="0"/>
        <w:widowControl w:val="0"/>
        <w:shd w:val="clear" w:color="auto" w:fill="auto"/>
        <w:bidi w:val="0"/>
        <w:spacing w:before="0" w:after="0" w:line="250" w:lineRule="exact"/>
        <w:ind w:left="0" w:right="0" w:firstLine="0"/>
        <w:jc w:val="left"/>
        <w:rPr>
          <w:rFonts w:ascii="Times New Roman" w:hAnsi="Times New Roman" w:eastAsia="Times New Roman" w:cs="Times New Roman"/>
          <w:color w:val="000000"/>
          <w:spacing w:val="0"/>
          <w:w w:val="100"/>
          <w:position w:val="0"/>
          <w:sz w:val="22"/>
          <w:szCs w:val="22"/>
          <w:u w:val="none"/>
          <w:lang w:val="ru-RU" w:eastAsia="ru-RU" w:bidi="ru-RU"/>
        </w:rPr>
      </w:pPr>
      <w:r>
        <w:rPr>
          <w:rFonts w:ascii="Times New Roman" w:hAnsi="Times New Roman" w:eastAsia="Times New Roman" w:cs="Times New Roman"/>
          <w:color w:val="000000"/>
          <w:spacing w:val="0"/>
          <w:w w:val="100"/>
          <w:position w:val="0"/>
          <w:sz w:val="22"/>
          <w:szCs w:val="22"/>
          <w:u w:val="none"/>
          <w:lang w:val="ru-RU" w:eastAsia="ru-RU" w:bidi="ru-RU"/>
        </w:rPr>
        <w:t>Наименование банка получателя:</w:t>
      </w:r>
    </w:p>
    <w:p w14:paraId="05189F64">
      <w:pPr>
        <w:jc w:val="both"/>
        <w:rPr>
          <w:rStyle w:val="66"/>
          <w:rFonts w:hint="default"/>
          <w:b/>
          <w:bCs/>
          <w:i w:val="0"/>
          <w:iCs w:val="0"/>
          <w:smallCaps w:val="0"/>
          <w:strike w:val="0"/>
          <w:sz w:val="21"/>
          <w:szCs w:val="21"/>
          <w:lang w:val="en-US"/>
        </w:rPr>
      </w:pPr>
    </w:p>
    <w:p w14:paraId="10740ED9">
      <w:pPr>
        <w:jc w:val="both"/>
        <w:rPr>
          <w:rStyle w:val="66"/>
          <w:rFonts w:hint="default"/>
          <w:b/>
          <w:bCs/>
          <w:i w:val="0"/>
          <w:iCs w:val="0"/>
          <w:smallCaps w:val="0"/>
          <w:strike w:val="0"/>
          <w:sz w:val="21"/>
          <w:szCs w:val="21"/>
          <w:lang w:val="en-US"/>
        </w:rPr>
      </w:pPr>
      <w:r>
        <w:rPr>
          <w:rStyle w:val="66"/>
          <w:rFonts w:hint="default"/>
          <w:b/>
          <w:bCs/>
          <w:i w:val="0"/>
          <w:iCs w:val="0"/>
          <w:smallCaps w:val="0"/>
          <w:strike w:val="0"/>
          <w:sz w:val="21"/>
          <w:szCs w:val="21"/>
          <w:lang w:val="en-US"/>
        </w:rPr>
        <w:t>_________________________________________________________________________</w:t>
      </w:r>
    </w:p>
    <w:p w14:paraId="6015DB84">
      <w:pPr>
        <w:jc w:val="both"/>
        <w:rPr>
          <w:rStyle w:val="66"/>
          <w:rFonts w:hint="default"/>
          <w:b/>
          <w:bCs/>
          <w:i w:val="0"/>
          <w:iCs w:val="0"/>
          <w:smallCaps w:val="0"/>
          <w:strike w:val="0"/>
          <w:sz w:val="21"/>
          <w:szCs w:val="21"/>
          <w:lang w:val="en-US"/>
        </w:rPr>
      </w:pPr>
    </w:p>
    <w:tbl>
      <w:tblPr>
        <w:tblStyle w:val="8"/>
        <w:tblW w:w="0" w:type="auto"/>
        <w:tblInd w:w="0" w:type="dxa"/>
        <w:tblLayout w:type="fixed"/>
        <w:tblCellMar>
          <w:top w:w="0" w:type="dxa"/>
          <w:left w:w="10" w:type="dxa"/>
          <w:bottom w:w="0" w:type="dxa"/>
          <w:right w:w="10" w:type="dxa"/>
        </w:tblCellMar>
      </w:tblPr>
      <w:tblGrid>
        <w:gridCol w:w="1056"/>
        <w:gridCol w:w="221"/>
        <w:gridCol w:w="226"/>
        <w:gridCol w:w="226"/>
        <w:gridCol w:w="230"/>
        <w:gridCol w:w="230"/>
        <w:gridCol w:w="250"/>
        <w:gridCol w:w="245"/>
        <w:gridCol w:w="245"/>
        <w:gridCol w:w="240"/>
        <w:gridCol w:w="245"/>
        <w:gridCol w:w="230"/>
        <w:gridCol w:w="230"/>
        <w:gridCol w:w="235"/>
        <w:gridCol w:w="274"/>
        <w:gridCol w:w="278"/>
        <w:gridCol w:w="278"/>
        <w:gridCol w:w="235"/>
        <w:gridCol w:w="235"/>
        <w:gridCol w:w="250"/>
        <w:gridCol w:w="302"/>
        <w:gridCol w:w="283"/>
        <w:gridCol w:w="283"/>
        <w:gridCol w:w="605"/>
      </w:tblGrid>
      <w:tr w14:paraId="75514C60">
        <w:tblPrEx>
          <w:tblCellMar>
            <w:top w:w="0" w:type="dxa"/>
            <w:left w:w="10" w:type="dxa"/>
            <w:bottom w:w="0" w:type="dxa"/>
            <w:right w:w="10" w:type="dxa"/>
          </w:tblCellMar>
        </w:tblPrEx>
        <w:trPr>
          <w:trHeight w:val="264" w:hRule="exact"/>
        </w:trPr>
        <w:tc>
          <w:tcPr>
            <w:tcBorders>
              <w:top w:val="single" w:color="auto" w:sz="4" w:space="0"/>
              <w:left w:val="single" w:color="auto" w:sz="4" w:space="0"/>
            </w:tcBorders>
            <w:shd w:val="clear" w:color="auto" w:fill="FFFFFF"/>
            <w:vAlign w:val="bottom"/>
          </w:tcPr>
          <w:p w14:paraId="616E400A">
            <w:pPr>
              <w:pStyle w:val="53"/>
              <w:keepNext w:val="0"/>
              <w:keepLines w:val="0"/>
              <w:widowControl w:val="0"/>
              <w:shd w:val="clear" w:color="auto" w:fill="auto"/>
              <w:bidi w:val="0"/>
              <w:spacing w:before="0" w:after="0" w:line="220" w:lineRule="exact"/>
              <w:ind w:left="0" w:right="0" w:firstLine="0"/>
              <w:jc w:val="left"/>
            </w:pPr>
            <w:r>
              <w:rPr>
                <w:rStyle w:val="67"/>
                <w:b w:val="0"/>
                <w:bCs w:val="0"/>
                <w:i w:val="0"/>
                <w:iCs w:val="0"/>
                <w:smallCaps w:val="0"/>
                <w:strike w:val="0"/>
              </w:rPr>
              <w:t>БИК</w:t>
            </w:r>
          </w:p>
        </w:tc>
        <w:tc>
          <w:tcPr>
            <w:tcBorders>
              <w:top w:val="single" w:color="auto" w:sz="4" w:space="0"/>
              <w:left w:val="single" w:color="auto" w:sz="4" w:space="0"/>
            </w:tcBorders>
            <w:shd w:val="clear" w:color="auto" w:fill="FFFFFF"/>
            <w:vAlign w:val="top"/>
          </w:tcPr>
          <w:p w14:paraId="2F964761">
            <w:pPr>
              <w:widowControl w:val="0"/>
              <w:rPr>
                <w:sz w:val="10"/>
                <w:szCs w:val="10"/>
              </w:rPr>
            </w:pPr>
          </w:p>
        </w:tc>
        <w:tc>
          <w:tcPr>
            <w:tcBorders>
              <w:top w:val="single" w:color="auto" w:sz="4" w:space="0"/>
              <w:left w:val="single" w:color="auto" w:sz="4" w:space="0"/>
            </w:tcBorders>
            <w:shd w:val="clear" w:color="auto" w:fill="FFFFFF"/>
            <w:vAlign w:val="top"/>
          </w:tcPr>
          <w:p w14:paraId="2201FCAC">
            <w:pPr>
              <w:widowControl w:val="0"/>
              <w:rPr>
                <w:sz w:val="10"/>
                <w:szCs w:val="10"/>
              </w:rPr>
            </w:pPr>
          </w:p>
        </w:tc>
        <w:tc>
          <w:tcPr>
            <w:tcBorders>
              <w:top w:val="single" w:color="auto" w:sz="4" w:space="0"/>
              <w:left w:val="single" w:color="auto" w:sz="4" w:space="0"/>
            </w:tcBorders>
            <w:shd w:val="clear" w:color="auto" w:fill="FFFFFF"/>
            <w:vAlign w:val="top"/>
          </w:tcPr>
          <w:p w14:paraId="25068F8C">
            <w:pPr>
              <w:widowControl w:val="0"/>
              <w:rPr>
                <w:sz w:val="10"/>
                <w:szCs w:val="10"/>
              </w:rPr>
            </w:pPr>
          </w:p>
        </w:tc>
        <w:tc>
          <w:tcPr>
            <w:tcBorders>
              <w:top w:val="single" w:color="auto" w:sz="4" w:space="0"/>
              <w:left w:val="single" w:color="auto" w:sz="4" w:space="0"/>
            </w:tcBorders>
            <w:shd w:val="clear" w:color="auto" w:fill="FFFFFF"/>
            <w:vAlign w:val="top"/>
          </w:tcPr>
          <w:p w14:paraId="5222946B">
            <w:pPr>
              <w:widowControl w:val="0"/>
              <w:rPr>
                <w:sz w:val="10"/>
                <w:szCs w:val="10"/>
              </w:rPr>
            </w:pPr>
          </w:p>
        </w:tc>
        <w:tc>
          <w:tcPr>
            <w:tcBorders>
              <w:top w:val="single" w:color="auto" w:sz="4" w:space="0"/>
              <w:left w:val="single" w:color="auto" w:sz="4" w:space="0"/>
            </w:tcBorders>
            <w:shd w:val="clear" w:color="auto" w:fill="FFFFFF"/>
            <w:vAlign w:val="top"/>
          </w:tcPr>
          <w:p w14:paraId="73FE9597">
            <w:pPr>
              <w:widowControl w:val="0"/>
              <w:rPr>
                <w:sz w:val="10"/>
                <w:szCs w:val="10"/>
              </w:rPr>
            </w:pPr>
          </w:p>
        </w:tc>
        <w:tc>
          <w:tcPr>
            <w:tcBorders>
              <w:top w:val="single" w:color="auto" w:sz="4" w:space="0"/>
              <w:left w:val="single" w:color="auto" w:sz="4" w:space="0"/>
            </w:tcBorders>
            <w:shd w:val="clear" w:color="auto" w:fill="FFFFFF"/>
            <w:vAlign w:val="top"/>
          </w:tcPr>
          <w:p w14:paraId="39532C5C">
            <w:pPr>
              <w:widowControl w:val="0"/>
              <w:rPr>
                <w:sz w:val="10"/>
                <w:szCs w:val="10"/>
              </w:rPr>
            </w:pPr>
          </w:p>
        </w:tc>
        <w:tc>
          <w:tcPr>
            <w:tcBorders>
              <w:top w:val="single" w:color="auto" w:sz="4" w:space="0"/>
              <w:left w:val="single" w:color="auto" w:sz="4" w:space="0"/>
            </w:tcBorders>
            <w:shd w:val="clear" w:color="auto" w:fill="FFFFFF"/>
            <w:vAlign w:val="top"/>
          </w:tcPr>
          <w:p w14:paraId="640ECD88">
            <w:pPr>
              <w:widowControl w:val="0"/>
              <w:rPr>
                <w:sz w:val="10"/>
                <w:szCs w:val="10"/>
              </w:rPr>
            </w:pPr>
          </w:p>
        </w:tc>
        <w:tc>
          <w:tcPr>
            <w:tcBorders>
              <w:top w:val="single" w:color="auto" w:sz="4" w:space="0"/>
              <w:left w:val="single" w:color="auto" w:sz="4" w:space="0"/>
            </w:tcBorders>
            <w:shd w:val="clear" w:color="auto" w:fill="FFFFFF"/>
            <w:vAlign w:val="top"/>
          </w:tcPr>
          <w:p w14:paraId="39485B9F">
            <w:pPr>
              <w:widowControl w:val="0"/>
              <w:rPr>
                <w:sz w:val="10"/>
                <w:szCs w:val="10"/>
              </w:rPr>
            </w:pPr>
          </w:p>
        </w:tc>
        <w:tc>
          <w:tcPr>
            <w:tcBorders>
              <w:top w:val="single" w:color="auto" w:sz="4" w:space="0"/>
              <w:left w:val="single" w:color="auto" w:sz="4" w:space="0"/>
            </w:tcBorders>
            <w:shd w:val="clear" w:color="auto" w:fill="FFFFFF"/>
            <w:vAlign w:val="top"/>
          </w:tcPr>
          <w:p w14:paraId="658873DE">
            <w:pPr>
              <w:widowControl w:val="0"/>
              <w:rPr>
                <w:sz w:val="10"/>
                <w:szCs w:val="10"/>
              </w:rPr>
            </w:pPr>
          </w:p>
        </w:tc>
        <w:tc>
          <w:tcPr>
            <w:gridSpan w:val="11"/>
            <w:tcBorders>
              <w:left w:val="single" w:color="auto" w:sz="4" w:space="0"/>
            </w:tcBorders>
            <w:shd w:val="clear" w:color="auto" w:fill="FFFFFF"/>
            <w:vAlign w:val="top"/>
          </w:tcPr>
          <w:p w14:paraId="5CB159DA">
            <w:pPr>
              <w:widowControl w:val="0"/>
              <w:rPr>
                <w:sz w:val="10"/>
                <w:szCs w:val="10"/>
              </w:rPr>
            </w:pPr>
          </w:p>
        </w:tc>
        <w:tc>
          <w:tcPr>
            <w:gridSpan w:val="3"/>
            <w:shd w:val="clear" w:color="auto" w:fill="FFFFFF"/>
            <w:vAlign w:val="top"/>
          </w:tcPr>
          <w:p w14:paraId="7785C546">
            <w:pPr>
              <w:widowControl w:val="0"/>
              <w:rPr>
                <w:sz w:val="10"/>
                <w:szCs w:val="10"/>
              </w:rPr>
            </w:pPr>
          </w:p>
        </w:tc>
      </w:tr>
      <w:tr w14:paraId="7B982A47">
        <w:tblPrEx>
          <w:tblCellMar>
            <w:top w:w="0" w:type="dxa"/>
            <w:left w:w="10" w:type="dxa"/>
            <w:bottom w:w="0" w:type="dxa"/>
            <w:right w:w="10" w:type="dxa"/>
          </w:tblCellMar>
        </w:tblPrEx>
        <w:trPr>
          <w:trHeight w:val="264" w:hRule="exact"/>
        </w:trPr>
        <w:tc>
          <w:tcPr>
            <w:tcBorders>
              <w:top w:val="single" w:color="auto" w:sz="4" w:space="0"/>
              <w:left w:val="single" w:color="auto" w:sz="4" w:space="0"/>
            </w:tcBorders>
            <w:shd w:val="clear" w:color="auto" w:fill="FFFFFF"/>
            <w:vAlign w:val="bottom"/>
          </w:tcPr>
          <w:p w14:paraId="7E68A935">
            <w:pPr>
              <w:pStyle w:val="53"/>
              <w:keepNext w:val="0"/>
              <w:keepLines w:val="0"/>
              <w:widowControl w:val="0"/>
              <w:shd w:val="clear" w:color="auto" w:fill="auto"/>
              <w:bidi w:val="0"/>
              <w:spacing w:before="0" w:after="0" w:line="220" w:lineRule="exact"/>
              <w:ind w:left="0" w:right="0" w:firstLine="0"/>
              <w:jc w:val="left"/>
            </w:pPr>
            <w:r>
              <w:rPr>
                <w:rStyle w:val="67"/>
                <w:b w:val="0"/>
                <w:bCs w:val="0"/>
                <w:i w:val="0"/>
                <w:iCs w:val="0"/>
                <w:smallCaps w:val="0"/>
                <w:strike w:val="0"/>
              </w:rPr>
              <w:t>Кор.счёт</w:t>
            </w:r>
          </w:p>
        </w:tc>
        <w:tc>
          <w:tcPr>
            <w:tcBorders>
              <w:top w:val="single" w:color="auto" w:sz="4" w:space="0"/>
              <w:left w:val="single" w:color="auto" w:sz="4" w:space="0"/>
            </w:tcBorders>
            <w:shd w:val="clear" w:color="auto" w:fill="FFFFFF"/>
            <w:vAlign w:val="top"/>
          </w:tcPr>
          <w:p w14:paraId="785E5D2C">
            <w:pPr>
              <w:widowControl w:val="0"/>
              <w:rPr>
                <w:sz w:val="10"/>
                <w:szCs w:val="10"/>
              </w:rPr>
            </w:pPr>
          </w:p>
        </w:tc>
        <w:tc>
          <w:tcPr>
            <w:tcBorders>
              <w:top w:val="single" w:color="auto" w:sz="4" w:space="0"/>
              <w:left w:val="single" w:color="auto" w:sz="4" w:space="0"/>
            </w:tcBorders>
            <w:shd w:val="clear" w:color="auto" w:fill="FFFFFF"/>
            <w:vAlign w:val="top"/>
          </w:tcPr>
          <w:p w14:paraId="3C9C2857">
            <w:pPr>
              <w:widowControl w:val="0"/>
              <w:rPr>
                <w:sz w:val="10"/>
                <w:szCs w:val="10"/>
              </w:rPr>
            </w:pPr>
          </w:p>
        </w:tc>
        <w:tc>
          <w:tcPr>
            <w:tcBorders>
              <w:top w:val="single" w:color="auto" w:sz="4" w:space="0"/>
              <w:left w:val="single" w:color="auto" w:sz="4" w:space="0"/>
            </w:tcBorders>
            <w:shd w:val="clear" w:color="auto" w:fill="FFFFFF"/>
            <w:vAlign w:val="top"/>
          </w:tcPr>
          <w:p w14:paraId="38746BB7">
            <w:pPr>
              <w:widowControl w:val="0"/>
              <w:rPr>
                <w:sz w:val="10"/>
                <w:szCs w:val="10"/>
              </w:rPr>
            </w:pPr>
          </w:p>
        </w:tc>
        <w:tc>
          <w:tcPr>
            <w:tcBorders>
              <w:top w:val="single" w:color="auto" w:sz="4" w:space="0"/>
              <w:left w:val="single" w:color="auto" w:sz="4" w:space="0"/>
            </w:tcBorders>
            <w:shd w:val="clear" w:color="auto" w:fill="FFFFFF"/>
            <w:vAlign w:val="top"/>
          </w:tcPr>
          <w:p w14:paraId="7A86F64B">
            <w:pPr>
              <w:widowControl w:val="0"/>
              <w:rPr>
                <w:sz w:val="10"/>
                <w:szCs w:val="10"/>
              </w:rPr>
            </w:pPr>
          </w:p>
        </w:tc>
        <w:tc>
          <w:tcPr>
            <w:tcBorders>
              <w:top w:val="single" w:color="auto" w:sz="4" w:space="0"/>
              <w:left w:val="single" w:color="auto" w:sz="4" w:space="0"/>
            </w:tcBorders>
            <w:shd w:val="clear" w:color="auto" w:fill="FFFFFF"/>
            <w:vAlign w:val="top"/>
          </w:tcPr>
          <w:p w14:paraId="5B6D8E68">
            <w:pPr>
              <w:widowControl w:val="0"/>
              <w:rPr>
                <w:sz w:val="10"/>
                <w:szCs w:val="10"/>
              </w:rPr>
            </w:pPr>
          </w:p>
        </w:tc>
        <w:tc>
          <w:tcPr>
            <w:tcBorders>
              <w:top w:val="single" w:color="auto" w:sz="4" w:space="0"/>
              <w:left w:val="single" w:color="auto" w:sz="4" w:space="0"/>
            </w:tcBorders>
            <w:shd w:val="clear" w:color="auto" w:fill="FFFFFF"/>
            <w:vAlign w:val="top"/>
          </w:tcPr>
          <w:p w14:paraId="7101E86A">
            <w:pPr>
              <w:widowControl w:val="0"/>
              <w:rPr>
                <w:sz w:val="10"/>
                <w:szCs w:val="10"/>
              </w:rPr>
            </w:pPr>
          </w:p>
        </w:tc>
        <w:tc>
          <w:tcPr>
            <w:tcBorders>
              <w:top w:val="single" w:color="auto" w:sz="4" w:space="0"/>
              <w:left w:val="single" w:color="auto" w:sz="4" w:space="0"/>
            </w:tcBorders>
            <w:shd w:val="clear" w:color="auto" w:fill="FFFFFF"/>
            <w:vAlign w:val="top"/>
          </w:tcPr>
          <w:p w14:paraId="56ADAA12">
            <w:pPr>
              <w:widowControl w:val="0"/>
              <w:rPr>
                <w:sz w:val="10"/>
                <w:szCs w:val="10"/>
              </w:rPr>
            </w:pPr>
          </w:p>
        </w:tc>
        <w:tc>
          <w:tcPr>
            <w:tcBorders>
              <w:top w:val="single" w:color="auto" w:sz="4" w:space="0"/>
              <w:left w:val="single" w:color="auto" w:sz="4" w:space="0"/>
            </w:tcBorders>
            <w:shd w:val="clear" w:color="auto" w:fill="FFFFFF"/>
            <w:vAlign w:val="top"/>
          </w:tcPr>
          <w:p w14:paraId="26D7C3E8">
            <w:pPr>
              <w:widowControl w:val="0"/>
              <w:rPr>
                <w:sz w:val="10"/>
                <w:szCs w:val="10"/>
              </w:rPr>
            </w:pPr>
          </w:p>
        </w:tc>
        <w:tc>
          <w:tcPr>
            <w:tcBorders>
              <w:top w:val="single" w:color="auto" w:sz="4" w:space="0"/>
              <w:left w:val="single" w:color="auto" w:sz="4" w:space="0"/>
            </w:tcBorders>
            <w:shd w:val="clear" w:color="auto" w:fill="FFFFFF"/>
            <w:vAlign w:val="top"/>
          </w:tcPr>
          <w:p w14:paraId="7B9AE97C">
            <w:pPr>
              <w:widowControl w:val="0"/>
              <w:rPr>
                <w:sz w:val="10"/>
                <w:szCs w:val="10"/>
              </w:rPr>
            </w:pPr>
          </w:p>
        </w:tc>
        <w:tc>
          <w:tcPr>
            <w:tcBorders>
              <w:top w:val="single" w:color="auto" w:sz="4" w:space="0"/>
              <w:left w:val="single" w:color="auto" w:sz="4" w:space="0"/>
            </w:tcBorders>
            <w:shd w:val="clear" w:color="auto" w:fill="FFFFFF"/>
            <w:vAlign w:val="top"/>
          </w:tcPr>
          <w:p w14:paraId="1B04FA2D">
            <w:pPr>
              <w:widowControl w:val="0"/>
              <w:rPr>
                <w:sz w:val="10"/>
                <w:szCs w:val="10"/>
              </w:rPr>
            </w:pPr>
          </w:p>
        </w:tc>
        <w:tc>
          <w:tcPr>
            <w:tcBorders>
              <w:top w:val="single" w:color="auto" w:sz="4" w:space="0"/>
              <w:left w:val="single" w:color="auto" w:sz="4" w:space="0"/>
            </w:tcBorders>
            <w:shd w:val="clear" w:color="auto" w:fill="FFFFFF"/>
            <w:vAlign w:val="top"/>
          </w:tcPr>
          <w:p w14:paraId="2C4DA63B">
            <w:pPr>
              <w:widowControl w:val="0"/>
              <w:rPr>
                <w:sz w:val="10"/>
                <w:szCs w:val="10"/>
              </w:rPr>
            </w:pPr>
          </w:p>
        </w:tc>
        <w:tc>
          <w:tcPr>
            <w:tcBorders>
              <w:top w:val="single" w:color="auto" w:sz="4" w:space="0"/>
              <w:left w:val="single" w:color="auto" w:sz="4" w:space="0"/>
            </w:tcBorders>
            <w:shd w:val="clear" w:color="auto" w:fill="FFFFFF"/>
            <w:vAlign w:val="top"/>
          </w:tcPr>
          <w:p w14:paraId="53338D98">
            <w:pPr>
              <w:widowControl w:val="0"/>
              <w:rPr>
                <w:sz w:val="10"/>
                <w:szCs w:val="10"/>
              </w:rPr>
            </w:pPr>
          </w:p>
        </w:tc>
        <w:tc>
          <w:tcPr>
            <w:tcBorders>
              <w:top w:val="single" w:color="auto" w:sz="4" w:space="0"/>
              <w:left w:val="single" w:color="auto" w:sz="4" w:space="0"/>
            </w:tcBorders>
            <w:shd w:val="clear" w:color="auto" w:fill="FFFFFF"/>
            <w:vAlign w:val="top"/>
          </w:tcPr>
          <w:p w14:paraId="648C064C">
            <w:pPr>
              <w:widowControl w:val="0"/>
              <w:rPr>
                <w:sz w:val="10"/>
                <w:szCs w:val="10"/>
              </w:rPr>
            </w:pPr>
          </w:p>
        </w:tc>
        <w:tc>
          <w:tcPr>
            <w:tcBorders>
              <w:top w:val="single" w:color="auto" w:sz="4" w:space="0"/>
              <w:left w:val="single" w:color="auto" w:sz="4" w:space="0"/>
            </w:tcBorders>
            <w:shd w:val="clear" w:color="auto" w:fill="FFFFFF"/>
            <w:vAlign w:val="top"/>
          </w:tcPr>
          <w:p w14:paraId="2A710431">
            <w:pPr>
              <w:widowControl w:val="0"/>
              <w:rPr>
                <w:sz w:val="10"/>
                <w:szCs w:val="10"/>
              </w:rPr>
            </w:pPr>
          </w:p>
        </w:tc>
        <w:tc>
          <w:tcPr>
            <w:tcBorders>
              <w:top w:val="single" w:color="auto" w:sz="4" w:space="0"/>
              <w:left w:val="single" w:color="auto" w:sz="4" w:space="0"/>
            </w:tcBorders>
            <w:shd w:val="clear" w:color="auto" w:fill="FFFFFF"/>
            <w:vAlign w:val="top"/>
          </w:tcPr>
          <w:p w14:paraId="4C784835">
            <w:pPr>
              <w:widowControl w:val="0"/>
              <w:rPr>
                <w:sz w:val="10"/>
                <w:szCs w:val="10"/>
              </w:rPr>
            </w:pPr>
          </w:p>
        </w:tc>
        <w:tc>
          <w:tcPr>
            <w:tcBorders>
              <w:top w:val="single" w:color="auto" w:sz="4" w:space="0"/>
              <w:left w:val="single" w:color="auto" w:sz="4" w:space="0"/>
            </w:tcBorders>
            <w:shd w:val="clear" w:color="auto" w:fill="FFFFFF"/>
            <w:vAlign w:val="top"/>
          </w:tcPr>
          <w:p w14:paraId="3F6C682A">
            <w:pPr>
              <w:widowControl w:val="0"/>
              <w:rPr>
                <w:sz w:val="10"/>
                <w:szCs w:val="10"/>
              </w:rPr>
            </w:pPr>
          </w:p>
        </w:tc>
        <w:tc>
          <w:tcPr>
            <w:tcBorders>
              <w:top w:val="single" w:color="auto" w:sz="4" w:space="0"/>
              <w:left w:val="single" w:color="auto" w:sz="4" w:space="0"/>
            </w:tcBorders>
            <w:shd w:val="clear" w:color="auto" w:fill="FFFFFF"/>
            <w:vAlign w:val="top"/>
          </w:tcPr>
          <w:p w14:paraId="53E20EC5">
            <w:pPr>
              <w:widowControl w:val="0"/>
              <w:rPr>
                <w:sz w:val="10"/>
                <w:szCs w:val="10"/>
              </w:rPr>
            </w:pPr>
          </w:p>
        </w:tc>
        <w:tc>
          <w:tcPr>
            <w:tcBorders>
              <w:top w:val="single" w:color="auto" w:sz="4" w:space="0"/>
              <w:left w:val="single" w:color="auto" w:sz="4" w:space="0"/>
            </w:tcBorders>
            <w:shd w:val="clear" w:color="auto" w:fill="FFFFFF"/>
            <w:vAlign w:val="top"/>
          </w:tcPr>
          <w:p w14:paraId="2696B2C1">
            <w:pPr>
              <w:widowControl w:val="0"/>
              <w:rPr>
                <w:sz w:val="10"/>
                <w:szCs w:val="10"/>
              </w:rPr>
            </w:pPr>
          </w:p>
        </w:tc>
        <w:tc>
          <w:tcPr>
            <w:tcBorders>
              <w:top w:val="single" w:color="auto" w:sz="4" w:space="0"/>
              <w:left w:val="single" w:color="auto" w:sz="4" w:space="0"/>
            </w:tcBorders>
            <w:shd w:val="clear" w:color="auto" w:fill="FFFFFF"/>
            <w:vAlign w:val="top"/>
          </w:tcPr>
          <w:p w14:paraId="1C226B2D">
            <w:pPr>
              <w:widowControl w:val="0"/>
              <w:rPr>
                <w:sz w:val="10"/>
                <w:szCs w:val="10"/>
              </w:rPr>
            </w:pPr>
          </w:p>
        </w:tc>
        <w:tc>
          <w:tcPr>
            <w:tcBorders>
              <w:top w:val="single" w:color="auto" w:sz="4" w:space="0"/>
              <w:left w:val="single" w:color="auto" w:sz="4" w:space="0"/>
            </w:tcBorders>
            <w:shd w:val="clear" w:color="auto" w:fill="FFFFFF"/>
            <w:vAlign w:val="top"/>
          </w:tcPr>
          <w:p w14:paraId="4E122136">
            <w:pPr>
              <w:widowControl w:val="0"/>
              <w:rPr>
                <w:sz w:val="10"/>
                <w:szCs w:val="10"/>
              </w:rPr>
            </w:pPr>
          </w:p>
        </w:tc>
        <w:tc>
          <w:tcPr>
            <w:gridSpan w:val="2"/>
            <w:tcBorders>
              <w:left w:val="single" w:color="auto" w:sz="4" w:space="0"/>
            </w:tcBorders>
            <w:shd w:val="clear" w:color="auto" w:fill="FFFFFF"/>
            <w:vAlign w:val="top"/>
          </w:tcPr>
          <w:p w14:paraId="05EDE8F5">
            <w:pPr>
              <w:widowControl w:val="0"/>
              <w:rPr>
                <w:sz w:val="10"/>
                <w:szCs w:val="10"/>
              </w:rPr>
            </w:pPr>
          </w:p>
        </w:tc>
        <w:tc>
          <w:tcPr>
            <w:shd w:val="clear" w:color="auto" w:fill="FFFFFF"/>
            <w:vAlign w:val="top"/>
          </w:tcPr>
          <w:p w14:paraId="219DAD10">
            <w:pPr>
              <w:widowControl w:val="0"/>
              <w:rPr>
                <w:sz w:val="10"/>
                <w:szCs w:val="10"/>
              </w:rPr>
            </w:pPr>
          </w:p>
        </w:tc>
      </w:tr>
      <w:tr w14:paraId="3C989810">
        <w:tblPrEx>
          <w:tblCellMar>
            <w:top w:w="0" w:type="dxa"/>
            <w:left w:w="10" w:type="dxa"/>
            <w:bottom w:w="0" w:type="dxa"/>
            <w:right w:w="10" w:type="dxa"/>
          </w:tblCellMar>
        </w:tblPrEx>
        <w:trPr>
          <w:trHeight w:val="264" w:hRule="exact"/>
        </w:trPr>
        <w:tc>
          <w:tcPr>
            <w:tcBorders>
              <w:top w:val="single" w:color="auto" w:sz="4" w:space="0"/>
              <w:left w:val="single" w:color="auto" w:sz="4" w:space="0"/>
            </w:tcBorders>
            <w:shd w:val="clear" w:color="auto" w:fill="FFFFFF"/>
            <w:vAlign w:val="top"/>
          </w:tcPr>
          <w:p w14:paraId="69FDC55C">
            <w:pPr>
              <w:pStyle w:val="53"/>
              <w:keepNext w:val="0"/>
              <w:keepLines w:val="0"/>
              <w:widowControl w:val="0"/>
              <w:shd w:val="clear" w:color="auto" w:fill="auto"/>
              <w:bidi w:val="0"/>
              <w:spacing w:before="0" w:after="0" w:line="220" w:lineRule="exact"/>
              <w:ind w:left="0" w:right="0" w:firstLine="0"/>
              <w:jc w:val="left"/>
            </w:pPr>
            <w:r>
              <w:rPr>
                <w:rStyle w:val="67"/>
                <w:b w:val="0"/>
                <w:bCs w:val="0"/>
                <w:i w:val="0"/>
                <w:iCs w:val="0"/>
                <w:smallCaps w:val="0"/>
                <w:strike w:val="0"/>
              </w:rPr>
              <w:t>ИНН</w:t>
            </w:r>
          </w:p>
        </w:tc>
        <w:tc>
          <w:tcPr>
            <w:tcBorders>
              <w:top w:val="single" w:color="auto" w:sz="4" w:space="0"/>
              <w:left w:val="single" w:color="auto" w:sz="4" w:space="0"/>
            </w:tcBorders>
            <w:shd w:val="clear" w:color="auto" w:fill="FFFFFF"/>
            <w:vAlign w:val="top"/>
          </w:tcPr>
          <w:p w14:paraId="02682962">
            <w:pPr>
              <w:widowControl w:val="0"/>
              <w:rPr>
                <w:sz w:val="10"/>
                <w:szCs w:val="10"/>
              </w:rPr>
            </w:pPr>
          </w:p>
        </w:tc>
        <w:tc>
          <w:tcPr>
            <w:tcBorders>
              <w:top w:val="single" w:color="auto" w:sz="4" w:space="0"/>
              <w:left w:val="single" w:color="auto" w:sz="4" w:space="0"/>
            </w:tcBorders>
            <w:shd w:val="clear" w:color="auto" w:fill="FFFFFF"/>
            <w:vAlign w:val="top"/>
          </w:tcPr>
          <w:p w14:paraId="01E4861A">
            <w:pPr>
              <w:widowControl w:val="0"/>
              <w:rPr>
                <w:sz w:val="10"/>
                <w:szCs w:val="10"/>
              </w:rPr>
            </w:pPr>
          </w:p>
        </w:tc>
        <w:tc>
          <w:tcPr>
            <w:tcBorders>
              <w:top w:val="single" w:color="auto" w:sz="4" w:space="0"/>
              <w:left w:val="single" w:color="auto" w:sz="4" w:space="0"/>
            </w:tcBorders>
            <w:shd w:val="clear" w:color="auto" w:fill="FFFFFF"/>
            <w:vAlign w:val="top"/>
          </w:tcPr>
          <w:p w14:paraId="233C74EB">
            <w:pPr>
              <w:widowControl w:val="0"/>
              <w:rPr>
                <w:sz w:val="10"/>
                <w:szCs w:val="10"/>
              </w:rPr>
            </w:pPr>
          </w:p>
        </w:tc>
        <w:tc>
          <w:tcPr>
            <w:tcBorders>
              <w:top w:val="single" w:color="auto" w:sz="4" w:space="0"/>
              <w:left w:val="single" w:color="auto" w:sz="4" w:space="0"/>
            </w:tcBorders>
            <w:shd w:val="clear" w:color="auto" w:fill="FFFFFF"/>
            <w:vAlign w:val="top"/>
          </w:tcPr>
          <w:p w14:paraId="384E2F6C">
            <w:pPr>
              <w:widowControl w:val="0"/>
              <w:rPr>
                <w:sz w:val="10"/>
                <w:szCs w:val="10"/>
              </w:rPr>
            </w:pPr>
          </w:p>
        </w:tc>
        <w:tc>
          <w:tcPr>
            <w:tcBorders>
              <w:top w:val="single" w:color="auto" w:sz="4" w:space="0"/>
              <w:left w:val="single" w:color="auto" w:sz="4" w:space="0"/>
            </w:tcBorders>
            <w:shd w:val="clear" w:color="auto" w:fill="FFFFFF"/>
            <w:vAlign w:val="top"/>
          </w:tcPr>
          <w:p w14:paraId="036D5EE3">
            <w:pPr>
              <w:widowControl w:val="0"/>
              <w:rPr>
                <w:sz w:val="10"/>
                <w:szCs w:val="10"/>
              </w:rPr>
            </w:pPr>
          </w:p>
        </w:tc>
        <w:tc>
          <w:tcPr>
            <w:tcBorders>
              <w:top w:val="single" w:color="auto" w:sz="4" w:space="0"/>
              <w:left w:val="single" w:color="auto" w:sz="4" w:space="0"/>
            </w:tcBorders>
            <w:shd w:val="clear" w:color="auto" w:fill="FFFFFF"/>
            <w:vAlign w:val="top"/>
          </w:tcPr>
          <w:p w14:paraId="061889AB">
            <w:pPr>
              <w:widowControl w:val="0"/>
              <w:rPr>
                <w:sz w:val="10"/>
                <w:szCs w:val="10"/>
              </w:rPr>
            </w:pPr>
          </w:p>
        </w:tc>
        <w:tc>
          <w:tcPr>
            <w:tcBorders>
              <w:top w:val="single" w:color="auto" w:sz="4" w:space="0"/>
              <w:left w:val="single" w:color="auto" w:sz="4" w:space="0"/>
            </w:tcBorders>
            <w:shd w:val="clear" w:color="auto" w:fill="FFFFFF"/>
            <w:vAlign w:val="top"/>
          </w:tcPr>
          <w:p w14:paraId="4DC18BF6">
            <w:pPr>
              <w:widowControl w:val="0"/>
              <w:rPr>
                <w:sz w:val="10"/>
                <w:szCs w:val="10"/>
              </w:rPr>
            </w:pPr>
          </w:p>
        </w:tc>
        <w:tc>
          <w:tcPr>
            <w:tcBorders>
              <w:top w:val="single" w:color="auto" w:sz="4" w:space="0"/>
              <w:left w:val="single" w:color="auto" w:sz="4" w:space="0"/>
            </w:tcBorders>
            <w:shd w:val="clear" w:color="auto" w:fill="FFFFFF"/>
            <w:vAlign w:val="top"/>
          </w:tcPr>
          <w:p w14:paraId="5788D7DB">
            <w:pPr>
              <w:widowControl w:val="0"/>
              <w:rPr>
                <w:sz w:val="10"/>
                <w:szCs w:val="10"/>
              </w:rPr>
            </w:pPr>
          </w:p>
        </w:tc>
        <w:tc>
          <w:tcPr>
            <w:tcBorders>
              <w:top w:val="single" w:color="auto" w:sz="4" w:space="0"/>
              <w:left w:val="single" w:color="auto" w:sz="4" w:space="0"/>
            </w:tcBorders>
            <w:shd w:val="clear" w:color="auto" w:fill="FFFFFF"/>
            <w:vAlign w:val="top"/>
          </w:tcPr>
          <w:p w14:paraId="345DB6B1">
            <w:pPr>
              <w:widowControl w:val="0"/>
              <w:rPr>
                <w:sz w:val="10"/>
                <w:szCs w:val="10"/>
              </w:rPr>
            </w:pPr>
          </w:p>
        </w:tc>
        <w:tc>
          <w:tcPr>
            <w:tcBorders>
              <w:top w:val="single" w:color="auto" w:sz="4" w:space="0"/>
              <w:left w:val="single" w:color="auto" w:sz="4" w:space="0"/>
            </w:tcBorders>
            <w:shd w:val="clear" w:color="auto" w:fill="FFFFFF"/>
            <w:vAlign w:val="top"/>
          </w:tcPr>
          <w:p w14:paraId="3F3997B1">
            <w:pPr>
              <w:widowControl w:val="0"/>
              <w:rPr>
                <w:sz w:val="10"/>
                <w:szCs w:val="10"/>
              </w:rPr>
            </w:pPr>
          </w:p>
        </w:tc>
        <w:tc>
          <w:tcPr>
            <w:tcBorders>
              <w:top w:val="single" w:color="auto" w:sz="4" w:space="0"/>
              <w:left w:val="single" w:color="auto" w:sz="4" w:space="0"/>
            </w:tcBorders>
            <w:shd w:val="clear" w:color="auto" w:fill="FFFFFF"/>
            <w:vAlign w:val="top"/>
          </w:tcPr>
          <w:p w14:paraId="667D02B0">
            <w:pPr>
              <w:widowControl w:val="0"/>
              <w:rPr>
                <w:sz w:val="10"/>
                <w:szCs w:val="10"/>
              </w:rPr>
            </w:pPr>
          </w:p>
        </w:tc>
        <w:tc>
          <w:tcPr>
            <w:tcBorders>
              <w:top w:val="single" w:color="auto" w:sz="4" w:space="0"/>
              <w:left w:val="single" w:color="auto" w:sz="4" w:space="0"/>
            </w:tcBorders>
            <w:shd w:val="clear" w:color="auto" w:fill="FFFFFF"/>
            <w:vAlign w:val="top"/>
          </w:tcPr>
          <w:p w14:paraId="62025199">
            <w:pPr>
              <w:widowControl w:val="0"/>
              <w:rPr>
                <w:sz w:val="10"/>
                <w:szCs w:val="10"/>
              </w:rPr>
            </w:pPr>
          </w:p>
        </w:tc>
        <w:tc>
          <w:tcPr>
            <w:tcBorders>
              <w:top w:val="single" w:color="auto" w:sz="4" w:space="0"/>
              <w:left w:val="single" w:color="auto" w:sz="4" w:space="0"/>
            </w:tcBorders>
            <w:shd w:val="clear" w:color="auto" w:fill="FFFFFF"/>
            <w:vAlign w:val="top"/>
          </w:tcPr>
          <w:p w14:paraId="0CEE0DF1">
            <w:pPr>
              <w:widowControl w:val="0"/>
              <w:rPr>
                <w:sz w:val="10"/>
                <w:szCs w:val="10"/>
              </w:rPr>
            </w:pPr>
          </w:p>
        </w:tc>
        <w:tc>
          <w:tcPr>
            <w:tcBorders>
              <w:top w:val="single" w:color="auto" w:sz="4" w:space="0"/>
              <w:left w:val="single" w:color="auto" w:sz="4" w:space="0"/>
            </w:tcBorders>
            <w:shd w:val="clear" w:color="auto" w:fill="FFFFFF"/>
            <w:vAlign w:val="top"/>
          </w:tcPr>
          <w:p w14:paraId="59B59451">
            <w:pPr>
              <w:widowControl w:val="0"/>
              <w:rPr>
                <w:sz w:val="10"/>
                <w:szCs w:val="10"/>
              </w:rPr>
            </w:pPr>
          </w:p>
        </w:tc>
        <w:tc>
          <w:tcPr>
            <w:tcBorders>
              <w:top w:val="single" w:color="auto" w:sz="4" w:space="0"/>
              <w:left w:val="single" w:color="auto" w:sz="4" w:space="0"/>
            </w:tcBorders>
            <w:shd w:val="clear" w:color="auto" w:fill="FFFFFF"/>
            <w:vAlign w:val="top"/>
          </w:tcPr>
          <w:p w14:paraId="67FBCD66">
            <w:pPr>
              <w:widowControl w:val="0"/>
              <w:rPr>
                <w:sz w:val="10"/>
                <w:szCs w:val="10"/>
              </w:rPr>
            </w:pPr>
          </w:p>
        </w:tc>
        <w:tc>
          <w:tcPr>
            <w:tcBorders>
              <w:top w:val="single" w:color="auto" w:sz="4" w:space="0"/>
              <w:left w:val="single" w:color="auto" w:sz="4" w:space="0"/>
            </w:tcBorders>
            <w:shd w:val="clear" w:color="auto" w:fill="FFFFFF"/>
            <w:vAlign w:val="top"/>
          </w:tcPr>
          <w:p w14:paraId="31A82967">
            <w:pPr>
              <w:widowControl w:val="0"/>
              <w:rPr>
                <w:sz w:val="10"/>
                <w:szCs w:val="10"/>
              </w:rPr>
            </w:pPr>
          </w:p>
        </w:tc>
        <w:tc>
          <w:tcPr>
            <w:tcBorders>
              <w:top w:val="single" w:color="auto" w:sz="4" w:space="0"/>
              <w:left w:val="single" w:color="auto" w:sz="4" w:space="0"/>
            </w:tcBorders>
            <w:shd w:val="clear" w:color="auto" w:fill="FFFFFF"/>
            <w:vAlign w:val="top"/>
          </w:tcPr>
          <w:p w14:paraId="7E30AE0C">
            <w:pPr>
              <w:widowControl w:val="0"/>
              <w:rPr>
                <w:sz w:val="10"/>
                <w:szCs w:val="10"/>
              </w:rPr>
            </w:pPr>
          </w:p>
        </w:tc>
        <w:tc>
          <w:tcPr>
            <w:tcBorders>
              <w:top w:val="single" w:color="auto" w:sz="4" w:space="0"/>
              <w:left w:val="single" w:color="auto" w:sz="4" w:space="0"/>
            </w:tcBorders>
            <w:shd w:val="clear" w:color="auto" w:fill="FFFFFF"/>
            <w:vAlign w:val="top"/>
          </w:tcPr>
          <w:p w14:paraId="0C245297">
            <w:pPr>
              <w:widowControl w:val="0"/>
              <w:rPr>
                <w:sz w:val="10"/>
                <w:szCs w:val="10"/>
              </w:rPr>
            </w:pPr>
          </w:p>
        </w:tc>
        <w:tc>
          <w:tcPr>
            <w:tcBorders>
              <w:top w:val="single" w:color="auto" w:sz="4" w:space="0"/>
              <w:left w:val="single" w:color="auto" w:sz="4" w:space="0"/>
            </w:tcBorders>
            <w:shd w:val="clear" w:color="auto" w:fill="FFFFFF"/>
            <w:vAlign w:val="top"/>
          </w:tcPr>
          <w:p w14:paraId="16C68DCB">
            <w:pPr>
              <w:widowControl w:val="0"/>
              <w:rPr>
                <w:sz w:val="10"/>
                <w:szCs w:val="10"/>
              </w:rPr>
            </w:pPr>
          </w:p>
        </w:tc>
        <w:tc>
          <w:tcPr>
            <w:tcBorders>
              <w:top w:val="single" w:color="auto" w:sz="4" w:space="0"/>
              <w:left w:val="single" w:color="auto" w:sz="4" w:space="0"/>
            </w:tcBorders>
            <w:shd w:val="clear" w:color="auto" w:fill="FFFFFF"/>
            <w:vAlign w:val="top"/>
          </w:tcPr>
          <w:p w14:paraId="257F0D8C">
            <w:pPr>
              <w:widowControl w:val="0"/>
              <w:rPr>
                <w:sz w:val="10"/>
                <w:szCs w:val="10"/>
              </w:rPr>
            </w:pPr>
          </w:p>
        </w:tc>
        <w:tc>
          <w:tcPr>
            <w:tcBorders>
              <w:top w:val="single" w:color="auto" w:sz="4" w:space="0"/>
              <w:left w:val="single" w:color="auto" w:sz="4" w:space="0"/>
            </w:tcBorders>
            <w:shd w:val="clear" w:color="auto" w:fill="FFFFFF"/>
            <w:vAlign w:val="top"/>
          </w:tcPr>
          <w:p w14:paraId="7B213791">
            <w:pPr>
              <w:widowControl w:val="0"/>
              <w:rPr>
                <w:sz w:val="10"/>
                <w:szCs w:val="10"/>
              </w:rPr>
            </w:pPr>
          </w:p>
        </w:tc>
        <w:tc>
          <w:tcPr>
            <w:tcBorders>
              <w:top w:val="single" w:color="auto" w:sz="4" w:space="0"/>
              <w:left w:val="single" w:color="auto" w:sz="4" w:space="0"/>
            </w:tcBorders>
            <w:shd w:val="clear" w:color="auto" w:fill="FFFFFF"/>
            <w:vAlign w:val="top"/>
          </w:tcPr>
          <w:p w14:paraId="11DF3BE5">
            <w:pPr>
              <w:widowControl w:val="0"/>
              <w:rPr>
                <w:sz w:val="10"/>
                <w:szCs w:val="10"/>
              </w:rPr>
            </w:pPr>
          </w:p>
        </w:tc>
        <w:tc>
          <w:tcPr>
            <w:tcBorders>
              <w:left w:val="single" w:color="auto" w:sz="4" w:space="0"/>
            </w:tcBorders>
            <w:shd w:val="clear" w:color="auto" w:fill="FFFFFF"/>
            <w:vAlign w:val="top"/>
          </w:tcPr>
          <w:p w14:paraId="4520DC6C">
            <w:pPr>
              <w:widowControl w:val="0"/>
              <w:rPr>
                <w:sz w:val="10"/>
                <w:szCs w:val="10"/>
              </w:rPr>
            </w:pPr>
          </w:p>
        </w:tc>
      </w:tr>
      <w:tr w14:paraId="6B4EA201">
        <w:tblPrEx>
          <w:tblCellMar>
            <w:top w:w="0" w:type="dxa"/>
            <w:left w:w="10" w:type="dxa"/>
            <w:bottom w:w="0" w:type="dxa"/>
            <w:right w:w="10" w:type="dxa"/>
          </w:tblCellMar>
        </w:tblPrEx>
        <w:trPr>
          <w:trHeight w:val="274" w:hRule="exact"/>
        </w:trPr>
        <w:tc>
          <w:tcPr>
            <w:tcBorders>
              <w:top w:val="single" w:color="auto" w:sz="4" w:space="0"/>
              <w:left w:val="single" w:color="auto" w:sz="4" w:space="0"/>
              <w:bottom w:val="single" w:color="auto" w:sz="4" w:space="0"/>
            </w:tcBorders>
            <w:shd w:val="clear" w:color="auto" w:fill="FFFFFF"/>
            <w:vAlign w:val="top"/>
          </w:tcPr>
          <w:p w14:paraId="073C73FB">
            <w:pPr>
              <w:pStyle w:val="53"/>
              <w:keepNext w:val="0"/>
              <w:keepLines w:val="0"/>
              <w:widowControl w:val="0"/>
              <w:shd w:val="clear" w:color="auto" w:fill="auto"/>
              <w:bidi w:val="0"/>
              <w:spacing w:before="0" w:after="0" w:line="220" w:lineRule="exact"/>
              <w:ind w:left="0" w:right="0" w:firstLine="0"/>
              <w:jc w:val="left"/>
            </w:pPr>
            <w:r>
              <w:rPr>
                <w:rStyle w:val="67"/>
                <w:b w:val="0"/>
                <w:bCs w:val="0"/>
                <w:i w:val="0"/>
                <w:iCs w:val="0"/>
                <w:smallCaps w:val="0"/>
                <w:strike w:val="0"/>
              </w:rPr>
              <w:t>КПП</w:t>
            </w:r>
          </w:p>
        </w:tc>
        <w:tc>
          <w:tcPr>
            <w:tcBorders>
              <w:top w:val="single" w:color="auto" w:sz="4" w:space="0"/>
              <w:left w:val="single" w:color="auto" w:sz="4" w:space="0"/>
              <w:bottom w:val="single" w:color="auto" w:sz="4" w:space="0"/>
            </w:tcBorders>
            <w:shd w:val="clear" w:color="auto" w:fill="FFFFFF"/>
            <w:vAlign w:val="top"/>
          </w:tcPr>
          <w:p w14:paraId="76A24E0C">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84D435C">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D8D999F">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4BBFB409">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81B0940">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2D07308">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5586E5B5">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5535EE11">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46FEBED">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6D69C67">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4076BF3">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16B0648">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5A144B68">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F881F74">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09761CC6">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841B5E1">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562D25AB">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5033F6F3">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569108E">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4E4A051A">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8404BEF">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B8393B3">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8311179">
            <w:pPr>
              <w:widowControl w:val="0"/>
              <w:rPr>
                <w:sz w:val="10"/>
                <w:szCs w:val="10"/>
              </w:rPr>
            </w:pPr>
          </w:p>
        </w:tc>
      </w:tr>
    </w:tbl>
    <w:p w14:paraId="5FADEFCE">
      <w:pPr>
        <w:jc w:val="both"/>
        <w:rPr>
          <w:rStyle w:val="66"/>
          <w:rFonts w:hint="default"/>
          <w:b/>
          <w:bCs/>
          <w:i w:val="0"/>
          <w:iCs w:val="0"/>
          <w:smallCaps w:val="0"/>
          <w:strike w:val="0"/>
          <w:sz w:val="21"/>
          <w:szCs w:val="21"/>
          <w:lang w:val="en-US"/>
        </w:rPr>
      </w:pPr>
    </w:p>
    <w:p w14:paraId="6E91AF78">
      <w:pPr>
        <w:pStyle w:val="68"/>
        <w:keepNext w:val="0"/>
        <w:keepLines w:val="0"/>
        <w:widowControl w:val="0"/>
        <w:shd w:val="clear" w:color="auto" w:fill="auto"/>
        <w:bidi w:val="0"/>
        <w:spacing w:before="0" w:after="0" w:line="220" w:lineRule="exact"/>
        <w:ind w:left="0" w:right="0" w:firstLine="0"/>
        <w:jc w:val="left"/>
        <w:rPr>
          <w:rFonts w:hint="default"/>
          <w:color w:val="000000"/>
          <w:spacing w:val="0"/>
          <w:w w:val="100"/>
          <w:position w:val="0"/>
          <w:lang w:val="en-US" w:eastAsia="ru-RU" w:bidi="ru-RU"/>
        </w:rPr>
      </w:pPr>
      <w:r>
        <w:rPr>
          <w:color w:val="000000"/>
          <w:spacing w:val="0"/>
          <w:w w:val="100"/>
          <w:position w:val="0"/>
          <w:lang w:val="ru-RU" w:eastAsia="ru-RU" w:bidi="ru-RU"/>
        </w:rPr>
        <w:t>Наименование получателя</w:t>
      </w:r>
      <w:r>
        <w:rPr>
          <w:rFonts w:hint="default"/>
          <w:color w:val="000000"/>
          <w:spacing w:val="0"/>
          <w:w w:val="100"/>
          <w:position w:val="0"/>
          <w:lang w:val="en-US" w:eastAsia="ru-RU" w:bidi="ru-RU"/>
        </w:rPr>
        <w:t xml:space="preserve"> __________________________________________________</w:t>
      </w:r>
    </w:p>
    <w:p w14:paraId="2A64C881">
      <w:pPr>
        <w:pStyle w:val="68"/>
        <w:keepNext w:val="0"/>
        <w:keepLines w:val="0"/>
        <w:widowControl w:val="0"/>
        <w:shd w:val="clear" w:color="auto" w:fill="auto"/>
        <w:bidi w:val="0"/>
        <w:spacing w:before="0" w:after="0" w:line="220" w:lineRule="exact"/>
        <w:ind w:left="0" w:right="0" w:firstLine="0"/>
        <w:jc w:val="left"/>
        <w:rPr>
          <w:rFonts w:hint="default"/>
          <w:color w:val="000000"/>
          <w:spacing w:val="0"/>
          <w:w w:val="100"/>
          <w:position w:val="0"/>
          <w:lang w:val="en-US" w:eastAsia="ru-RU" w:bidi="ru-RU"/>
        </w:rPr>
      </w:pPr>
      <w:r>
        <w:rPr>
          <w:rFonts w:hint="default"/>
          <w:color w:val="000000"/>
          <w:spacing w:val="0"/>
          <w:w w:val="100"/>
          <w:position w:val="0"/>
          <w:lang w:val="en-US" w:eastAsia="ru-RU" w:bidi="ru-RU"/>
        </w:rPr>
        <w:t>__________________________________________________________________________</w:t>
      </w:r>
    </w:p>
    <w:p w14:paraId="0A61342E">
      <w:pPr>
        <w:pStyle w:val="68"/>
        <w:keepNext w:val="0"/>
        <w:keepLines w:val="0"/>
        <w:widowControl w:val="0"/>
        <w:shd w:val="clear" w:color="auto" w:fill="auto"/>
        <w:bidi w:val="0"/>
        <w:spacing w:before="0" w:after="0" w:line="220" w:lineRule="exact"/>
        <w:ind w:left="0" w:right="0" w:firstLine="0"/>
        <w:jc w:val="left"/>
        <w:rPr>
          <w:rFonts w:hint="default"/>
          <w:color w:val="000000"/>
          <w:spacing w:val="0"/>
          <w:w w:val="100"/>
          <w:position w:val="0"/>
          <w:lang w:val="en-US" w:eastAsia="ru-RU" w:bidi="ru-RU"/>
        </w:rPr>
      </w:pPr>
    </w:p>
    <w:tbl>
      <w:tblPr>
        <w:tblStyle w:val="8"/>
        <w:tblW w:w="0" w:type="auto"/>
        <w:tblInd w:w="0" w:type="dxa"/>
        <w:tblLayout w:type="fixed"/>
        <w:tblCellMar>
          <w:top w:w="0" w:type="dxa"/>
          <w:left w:w="10" w:type="dxa"/>
          <w:bottom w:w="0" w:type="dxa"/>
          <w:right w:w="10" w:type="dxa"/>
        </w:tblCellMar>
      </w:tblPr>
      <w:tblGrid>
        <w:gridCol w:w="1685"/>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30"/>
      </w:tblGrid>
      <w:tr w14:paraId="354E28A7">
        <w:tblPrEx>
          <w:tblCellMar>
            <w:top w:w="0" w:type="dxa"/>
            <w:left w:w="10" w:type="dxa"/>
            <w:bottom w:w="0" w:type="dxa"/>
            <w:right w:w="10" w:type="dxa"/>
          </w:tblCellMar>
        </w:tblPrEx>
        <w:trPr>
          <w:trHeight w:val="274" w:hRule="exact"/>
        </w:trPr>
        <w:tc>
          <w:tcPr>
            <w:tcBorders>
              <w:top w:val="single" w:color="auto" w:sz="4" w:space="0"/>
              <w:left w:val="single" w:color="auto" w:sz="4" w:space="0"/>
              <w:bottom w:val="single" w:color="auto" w:sz="4" w:space="0"/>
            </w:tcBorders>
            <w:shd w:val="clear" w:color="auto" w:fill="FFFFFF"/>
            <w:vAlign w:val="bottom"/>
          </w:tcPr>
          <w:p w14:paraId="701DEAA4">
            <w:pPr>
              <w:pStyle w:val="53"/>
              <w:keepNext w:val="0"/>
              <w:keepLines w:val="0"/>
              <w:widowControl w:val="0"/>
              <w:shd w:val="clear" w:color="auto" w:fill="auto"/>
              <w:bidi w:val="0"/>
              <w:spacing w:before="0" w:after="0" w:line="220" w:lineRule="exact"/>
              <w:ind w:left="0" w:right="0" w:firstLine="0"/>
              <w:jc w:val="left"/>
            </w:pPr>
            <w:r>
              <w:rPr>
                <w:rStyle w:val="67"/>
                <w:b w:val="0"/>
                <w:bCs w:val="0"/>
                <w:i w:val="0"/>
                <w:iCs w:val="0"/>
                <w:smallCaps w:val="0"/>
                <w:strike w:val="0"/>
              </w:rPr>
              <w:t>Расчётный счёт</w:t>
            </w:r>
          </w:p>
        </w:tc>
        <w:tc>
          <w:tcPr>
            <w:tcBorders>
              <w:top w:val="single" w:color="auto" w:sz="4" w:space="0"/>
              <w:left w:val="single" w:color="auto" w:sz="4" w:space="0"/>
              <w:bottom w:val="single" w:color="auto" w:sz="4" w:space="0"/>
            </w:tcBorders>
            <w:shd w:val="clear" w:color="auto" w:fill="FFFFFF"/>
            <w:vAlign w:val="top"/>
          </w:tcPr>
          <w:p w14:paraId="2AD9FE06">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24A31637">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2D9C74DB">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05253A8">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9159E3B">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58C06C2C">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95BDCD1">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2E2CB6C">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17141A1">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5AA3DB4">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C9BCE32">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2D6523D">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39629E2">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2CA6A0ED">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14ABDFF">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987DE53">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E44B49A">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2BDF625D">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44D02A4E">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C9E9031">
            <w:pPr>
              <w:widowControl w:val="0"/>
              <w:rPr>
                <w:sz w:val="10"/>
                <w:szCs w:val="10"/>
              </w:rPr>
            </w:pPr>
          </w:p>
        </w:tc>
      </w:tr>
    </w:tbl>
    <w:p w14:paraId="567B3E1A">
      <w:pPr>
        <w:jc w:val="both"/>
        <w:rPr>
          <w:rStyle w:val="66"/>
          <w:rFonts w:hint="default"/>
          <w:b/>
          <w:bCs/>
          <w:i w:val="0"/>
          <w:iCs w:val="0"/>
          <w:smallCaps w:val="0"/>
          <w:strike w:val="0"/>
          <w:sz w:val="21"/>
          <w:szCs w:val="21"/>
          <w:lang w:val="en-US"/>
        </w:rPr>
      </w:pPr>
    </w:p>
    <w:p w14:paraId="6F33785E">
      <w:pPr>
        <w:ind w:left="0" w:leftChars="0" w:firstLine="478" w:firstLineChars="228"/>
        <w:jc w:val="both"/>
        <w:rPr>
          <w:rStyle w:val="66"/>
          <w:rFonts w:hint="default"/>
          <w:b w:val="0"/>
          <w:bCs w:val="0"/>
          <w:i w:val="0"/>
          <w:iCs w:val="0"/>
          <w:smallCaps w:val="0"/>
          <w:strike w:val="0"/>
          <w:sz w:val="21"/>
          <w:szCs w:val="21"/>
          <w:lang w:val="en-US"/>
        </w:rPr>
      </w:pPr>
      <w:r>
        <w:rPr>
          <w:rStyle w:val="66"/>
          <w:rFonts w:hint="default"/>
          <w:b w:val="0"/>
          <w:bCs w:val="0"/>
          <w:i w:val="0"/>
          <w:iCs w:val="0"/>
          <w:smallCaps w:val="0"/>
          <w:strike w:val="0"/>
          <w:sz w:val="21"/>
          <w:szCs w:val="21"/>
          <w:lang w:val="en-US"/>
        </w:rPr>
        <w:t>В случае уклонения или отказа победителя аукциона от заключения договора аренды земельного участка , внесенный задаток не возвращается.</w:t>
      </w:r>
    </w:p>
    <w:p w14:paraId="36125AE3">
      <w:pPr>
        <w:ind w:left="0" w:leftChars="0" w:firstLine="478" w:firstLineChars="228"/>
        <w:jc w:val="both"/>
        <w:rPr>
          <w:rStyle w:val="66"/>
          <w:rFonts w:hint="default"/>
          <w:b w:val="0"/>
          <w:bCs w:val="0"/>
          <w:i w:val="0"/>
          <w:iCs w:val="0"/>
          <w:smallCaps w:val="0"/>
          <w:strike w:val="0"/>
          <w:sz w:val="21"/>
          <w:szCs w:val="21"/>
          <w:lang w:val="en-US"/>
        </w:rPr>
      </w:pPr>
      <w:r>
        <w:rPr>
          <w:rStyle w:val="66"/>
          <w:rFonts w:hint="default"/>
          <w:b w:val="0"/>
          <w:bCs w:val="0"/>
          <w:i w:val="0"/>
          <w:iCs w:val="0"/>
          <w:smallCaps w:val="0"/>
          <w:strike w:val="0"/>
          <w:sz w:val="21"/>
          <w:szCs w:val="21"/>
          <w:lang w:val="en-US"/>
        </w:rPr>
        <w:t>Настоящим заявитель удостоверяет, что ознакомлен с состоянием предмета торгов и согласен с условиями электронного аукциона.</w:t>
      </w:r>
    </w:p>
    <w:p w14:paraId="16120B39">
      <w:pPr>
        <w:ind w:left="0" w:leftChars="0" w:firstLine="478" w:firstLineChars="228"/>
        <w:jc w:val="both"/>
        <w:rPr>
          <w:rStyle w:val="66"/>
          <w:rFonts w:hint="default"/>
          <w:b w:val="0"/>
          <w:bCs w:val="0"/>
          <w:i w:val="0"/>
          <w:iCs w:val="0"/>
          <w:smallCaps w:val="0"/>
          <w:strike w:val="0"/>
          <w:sz w:val="21"/>
          <w:szCs w:val="21"/>
          <w:lang w:val="en-US"/>
        </w:rPr>
      </w:pPr>
      <w:r>
        <w:rPr>
          <w:rStyle w:val="66"/>
          <w:rFonts w:hint="default"/>
          <w:b w:val="0"/>
          <w:bCs w:val="0"/>
          <w:i w:val="0"/>
          <w:iCs w:val="0"/>
          <w:smallCaps w:val="0"/>
          <w:strike w:val="0"/>
          <w:sz w:val="21"/>
          <w:szCs w:val="21"/>
          <w:lang w:val="en-US"/>
        </w:rPr>
        <w:t>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разъяснены.</w:t>
      </w:r>
    </w:p>
    <w:p w14:paraId="05950C08">
      <w:pPr>
        <w:ind w:left="0" w:leftChars="0" w:firstLine="478" w:firstLineChars="228"/>
        <w:jc w:val="both"/>
        <w:rPr>
          <w:rStyle w:val="66"/>
          <w:rFonts w:hint="default"/>
          <w:b w:val="0"/>
          <w:bCs w:val="0"/>
          <w:i w:val="0"/>
          <w:iCs w:val="0"/>
          <w:smallCaps w:val="0"/>
          <w:strike w:val="0"/>
          <w:sz w:val="21"/>
          <w:szCs w:val="21"/>
          <w:lang w:val="en-US"/>
        </w:rPr>
      </w:pPr>
      <w:r>
        <w:rPr>
          <w:rStyle w:val="66"/>
          <w:rFonts w:hint="default"/>
          <w:b w:val="0"/>
          <w:bCs w:val="0"/>
          <w:i w:val="0"/>
          <w:iCs w:val="0"/>
          <w:smallCaps w:val="0"/>
          <w:strike w:val="0"/>
          <w:sz w:val="21"/>
          <w:szCs w:val="21"/>
          <w:lang w:val="en-US"/>
        </w:rPr>
        <w:t>Заявитель согласен на обработку своих персональных данных и персональных данных доверителя (в случае передоверия).</w:t>
      </w:r>
    </w:p>
    <w:p w14:paraId="38B9C073">
      <w:pPr>
        <w:ind w:left="0" w:leftChars="0" w:firstLine="478" w:firstLineChars="228"/>
        <w:jc w:val="both"/>
        <w:rPr>
          <w:rStyle w:val="66"/>
          <w:rFonts w:hint="default"/>
          <w:b w:val="0"/>
          <w:bCs w:val="0"/>
          <w:i w:val="0"/>
          <w:iCs w:val="0"/>
          <w:smallCaps w:val="0"/>
          <w:strike w:val="0"/>
          <w:sz w:val="21"/>
          <w:szCs w:val="21"/>
          <w:lang w:val="en-US"/>
        </w:rPr>
      </w:pPr>
      <w:r>
        <w:rPr>
          <w:rStyle w:val="66"/>
          <w:rFonts w:hint="default"/>
          <w:b w:val="0"/>
          <w:bCs w:val="0"/>
          <w:i w:val="0"/>
          <w:iCs w:val="0"/>
          <w:smallCaps w:val="0"/>
          <w:strike w:val="0"/>
          <w:sz w:val="21"/>
          <w:szCs w:val="21"/>
          <w:lang w:val="en-US"/>
        </w:rPr>
        <w:t>Согласие на обработку персональных данных является неотъемлемым приложением к настоящей заявке и подлежит обязательному заполнению.</w:t>
      </w:r>
    </w:p>
    <w:p w14:paraId="56BAC281">
      <w:pPr>
        <w:ind w:left="0" w:leftChars="0" w:firstLine="478" w:firstLineChars="228"/>
        <w:jc w:val="both"/>
        <w:rPr>
          <w:rStyle w:val="66"/>
          <w:rFonts w:hint="default"/>
          <w:b w:val="0"/>
          <w:bCs w:val="0"/>
          <w:i w:val="0"/>
          <w:iCs w:val="0"/>
          <w:smallCaps w:val="0"/>
          <w:strike w:val="0"/>
          <w:sz w:val="21"/>
          <w:szCs w:val="21"/>
          <w:lang w:val="en-US"/>
        </w:rPr>
      </w:pPr>
    </w:p>
    <w:p w14:paraId="371D0FC7">
      <w:pPr>
        <w:ind w:left="0" w:leftChars="0" w:firstLine="478" w:firstLineChars="228"/>
        <w:jc w:val="both"/>
        <w:rPr>
          <w:rStyle w:val="66"/>
          <w:rFonts w:hint="default"/>
          <w:b w:val="0"/>
          <w:bCs w:val="0"/>
          <w:i w:val="0"/>
          <w:iCs w:val="0"/>
          <w:smallCaps w:val="0"/>
          <w:strike w:val="0"/>
          <w:sz w:val="21"/>
          <w:szCs w:val="21"/>
          <w:lang w:val="en-US"/>
        </w:rPr>
      </w:pPr>
    </w:p>
    <w:p w14:paraId="604FCFCD">
      <w:pPr>
        <w:ind w:left="0" w:leftChars="0" w:firstLine="478" w:firstLineChars="228"/>
        <w:jc w:val="both"/>
        <w:rPr>
          <w:rStyle w:val="66"/>
          <w:rFonts w:hint="default"/>
          <w:b w:val="0"/>
          <w:bCs w:val="0"/>
          <w:i w:val="0"/>
          <w:iCs w:val="0"/>
          <w:smallCaps w:val="0"/>
          <w:strike w:val="0"/>
          <w:sz w:val="21"/>
          <w:szCs w:val="21"/>
          <w:lang w:val="en-US"/>
        </w:rPr>
      </w:pPr>
    </w:p>
    <w:p w14:paraId="5276BE09">
      <w:pPr>
        <w:jc w:val="both"/>
        <w:rPr>
          <w:rStyle w:val="66"/>
          <w:rFonts w:hint="default"/>
          <w:b w:val="0"/>
          <w:bCs w:val="0"/>
          <w:i w:val="0"/>
          <w:iCs w:val="0"/>
          <w:smallCaps w:val="0"/>
          <w:strike w:val="0"/>
          <w:sz w:val="21"/>
          <w:szCs w:val="21"/>
          <w:lang w:val="en-US"/>
        </w:rPr>
      </w:pPr>
    </w:p>
    <w:p w14:paraId="145B996B">
      <w:pPr>
        <w:ind w:left="0" w:leftChars="0" w:firstLine="478" w:firstLineChars="228"/>
        <w:jc w:val="both"/>
        <w:rPr>
          <w:rStyle w:val="66"/>
          <w:rFonts w:hint="default"/>
          <w:b w:val="0"/>
          <w:bCs w:val="0"/>
          <w:i w:val="0"/>
          <w:iCs w:val="0"/>
          <w:smallCaps w:val="0"/>
          <w:strike w:val="0"/>
          <w:sz w:val="21"/>
          <w:szCs w:val="21"/>
          <w:lang w:val="en-US"/>
        </w:rPr>
      </w:pPr>
    </w:p>
    <w:p w14:paraId="2046AEA1">
      <w:pPr>
        <w:widowControl w:val="0"/>
        <w:autoSpaceDE w:val="0"/>
        <w:autoSpaceDN w:val="0"/>
        <w:adjustRightInd w:val="0"/>
        <w:spacing w:after="0" w:line="240" w:lineRule="auto"/>
        <w:jc w:val="center"/>
        <w:rPr>
          <w:rFonts w:ascii="Times New Roman" w:hAnsi="Times New Roman" w:eastAsia="Calibri" w:cs="Times New Roman"/>
          <w:b/>
          <w:sz w:val="24"/>
          <w:szCs w:val="24"/>
          <w:lang w:val="ru-RU" w:eastAsia="ru-RU" w:bidi="ar-SA"/>
        </w:rPr>
      </w:pPr>
      <w:r>
        <w:rPr>
          <w:rFonts w:ascii="Times New Roman" w:hAnsi="Times New Roman" w:eastAsia="Calibri" w:cs="Times New Roman"/>
          <w:b/>
          <w:sz w:val="24"/>
          <w:szCs w:val="24"/>
          <w:lang w:val="ru-RU" w:eastAsia="ru-RU" w:bidi="ar-SA"/>
        </w:rPr>
        <w:t>СОГЛАСИЕ</w:t>
      </w:r>
    </w:p>
    <w:p w14:paraId="48545341">
      <w:pPr>
        <w:widowControl w:val="0"/>
        <w:autoSpaceDE w:val="0"/>
        <w:autoSpaceDN w:val="0"/>
        <w:adjustRightInd w:val="0"/>
        <w:spacing w:after="0" w:line="240" w:lineRule="auto"/>
        <w:jc w:val="center"/>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 xml:space="preserve">на обработку персональных данных </w:t>
      </w:r>
    </w:p>
    <w:p w14:paraId="05DFAA20">
      <w:pPr>
        <w:widowControl w:val="0"/>
        <w:autoSpaceDE w:val="0"/>
        <w:autoSpaceDN w:val="0"/>
        <w:adjustRightInd w:val="0"/>
        <w:spacing w:after="0" w:line="240" w:lineRule="auto"/>
        <w:jc w:val="center"/>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Я,___________</w:t>
      </w:r>
      <w:r>
        <w:rPr>
          <w:rFonts w:hint="default" w:ascii="Times New Roman" w:hAnsi="Times New Roman" w:eastAsia="Calibri" w:cs="Times New Roman"/>
          <w:sz w:val="24"/>
          <w:szCs w:val="24"/>
          <w:lang w:val="en-US" w:eastAsia="ru-RU" w:bidi="ar-SA"/>
        </w:rPr>
        <w:t>______</w:t>
      </w:r>
      <w:r>
        <w:rPr>
          <w:rFonts w:ascii="Times New Roman" w:hAnsi="Times New Roman" w:eastAsia="Calibri" w:cs="Times New Roman"/>
          <w:sz w:val="24"/>
          <w:szCs w:val="24"/>
          <w:lang w:val="ru-RU" w:eastAsia="ru-RU" w:bidi="ar-SA"/>
        </w:rPr>
        <w:t>_________________________________________________, ______</w:t>
      </w:r>
      <w:r>
        <w:rPr>
          <w:rFonts w:hint="default" w:ascii="Times New Roman" w:hAnsi="Times New Roman" w:eastAsia="Calibri" w:cs="Times New Roman"/>
          <w:sz w:val="24"/>
          <w:szCs w:val="24"/>
          <w:lang w:val="en-US" w:eastAsia="ru-RU" w:bidi="ar-SA"/>
        </w:rPr>
        <w:t>_</w:t>
      </w:r>
      <w:r>
        <w:rPr>
          <w:rFonts w:ascii="Times New Roman" w:hAnsi="Times New Roman" w:eastAsia="Calibri" w:cs="Times New Roman"/>
          <w:sz w:val="24"/>
          <w:szCs w:val="24"/>
          <w:lang w:val="ru-RU" w:eastAsia="ru-RU" w:bidi="ar-SA"/>
        </w:rPr>
        <w:t>________</w:t>
      </w:r>
      <w:r>
        <w:rPr>
          <w:rFonts w:hint="default" w:ascii="Times New Roman" w:hAnsi="Times New Roman" w:eastAsia="Calibri" w:cs="Times New Roman"/>
          <w:sz w:val="24"/>
          <w:szCs w:val="24"/>
          <w:lang w:val="en-US" w:eastAsia="ru-RU" w:bidi="ar-SA"/>
        </w:rPr>
        <w:t>,</w:t>
      </w:r>
    </w:p>
    <w:p w14:paraId="2C46E0CD">
      <w:pPr>
        <w:widowControl w:val="0"/>
        <w:autoSpaceDE w:val="0"/>
        <w:autoSpaceDN w:val="0"/>
        <w:adjustRightInd w:val="0"/>
        <w:spacing w:after="0" w:line="240" w:lineRule="auto"/>
        <w:jc w:val="center"/>
        <w:rPr>
          <w:rFonts w:ascii="Times New Roman" w:hAnsi="Times New Roman" w:eastAsia="Calibri" w:cs="Times New Roman"/>
          <w:sz w:val="18"/>
          <w:szCs w:val="18"/>
          <w:lang w:val="ru-RU" w:eastAsia="ru-RU" w:bidi="ar-SA"/>
        </w:rPr>
      </w:pPr>
      <w:r>
        <w:rPr>
          <w:rFonts w:ascii="Times New Roman" w:hAnsi="Times New Roman" w:eastAsia="Calibri" w:cs="Times New Roman"/>
          <w:sz w:val="24"/>
          <w:szCs w:val="24"/>
          <w:lang w:val="ru-RU" w:eastAsia="ru-RU" w:bidi="ar-SA"/>
        </w:rPr>
        <w:t xml:space="preserve">                                </w:t>
      </w:r>
      <w:r>
        <w:rPr>
          <w:rFonts w:hint="default" w:ascii="Times New Roman" w:hAnsi="Times New Roman" w:eastAsia="Calibri" w:cs="Times New Roman"/>
          <w:sz w:val="24"/>
          <w:szCs w:val="24"/>
          <w:lang w:val="en-US" w:eastAsia="ru-RU" w:bidi="ar-SA"/>
        </w:rPr>
        <w:t xml:space="preserve">    </w:t>
      </w:r>
      <w:r>
        <w:rPr>
          <w:rFonts w:ascii="Times New Roman" w:hAnsi="Times New Roman" w:eastAsia="Calibri" w:cs="Times New Roman"/>
          <w:sz w:val="24"/>
          <w:szCs w:val="24"/>
          <w:lang w:val="ru-RU" w:eastAsia="ru-RU" w:bidi="ar-SA"/>
        </w:rPr>
        <w:t xml:space="preserve">             </w:t>
      </w:r>
      <w:r>
        <w:rPr>
          <w:rFonts w:ascii="Times New Roman" w:hAnsi="Times New Roman" w:eastAsia="Calibri" w:cs="Times New Roman"/>
          <w:sz w:val="18"/>
          <w:szCs w:val="18"/>
          <w:lang w:val="ru-RU" w:eastAsia="ru-RU" w:bidi="ar-SA"/>
        </w:rPr>
        <w:t xml:space="preserve">(фамилия, имя, отчество)                               </w:t>
      </w:r>
      <w:r>
        <w:rPr>
          <w:rFonts w:hint="default" w:ascii="Times New Roman" w:hAnsi="Times New Roman" w:eastAsia="Calibri" w:cs="Times New Roman"/>
          <w:sz w:val="18"/>
          <w:szCs w:val="18"/>
          <w:lang w:val="en-US" w:eastAsia="ru-RU" w:bidi="ar-SA"/>
        </w:rPr>
        <w:t xml:space="preserve">          </w:t>
      </w:r>
      <w:r>
        <w:rPr>
          <w:rFonts w:ascii="Times New Roman" w:hAnsi="Times New Roman" w:eastAsia="Calibri" w:cs="Times New Roman"/>
          <w:sz w:val="18"/>
          <w:szCs w:val="18"/>
          <w:lang w:val="ru-RU" w:eastAsia="ru-RU" w:bidi="ar-SA"/>
        </w:rPr>
        <w:t xml:space="preserve">                           (дата рождения)</w:t>
      </w:r>
    </w:p>
    <w:p w14:paraId="5DD6E8FB">
      <w:pPr>
        <w:widowControl w:val="0"/>
        <w:autoSpaceDE w:val="0"/>
        <w:autoSpaceDN w:val="0"/>
        <w:adjustRightInd w:val="0"/>
        <w:spacing w:after="0" w:line="240" w:lineRule="auto"/>
        <w:jc w:val="center"/>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________________</w:t>
      </w:r>
      <w:r>
        <w:rPr>
          <w:rFonts w:hint="default" w:ascii="Times New Roman" w:hAnsi="Times New Roman" w:eastAsia="Calibri" w:cs="Times New Roman"/>
          <w:sz w:val="24"/>
          <w:szCs w:val="24"/>
          <w:lang w:val="en-US" w:eastAsia="ru-RU" w:bidi="ar-SA"/>
        </w:rPr>
        <w:t>_</w:t>
      </w:r>
      <w:r>
        <w:rPr>
          <w:rFonts w:ascii="Times New Roman" w:hAnsi="Times New Roman" w:eastAsia="Calibri" w:cs="Times New Roman"/>
          <w:sz w:val="24"/>
          <w:szCs w:val="24"/>
          <w:lang w:val="ru-RU" w:eastAsia="ru-RU" w:bidi="ar-SA"/>
        </w:rPr>
        <w:t>__</w:t>
      </w:r>
      <w:r>
        <w:rPr>
          <w:rFonts w:hint="default" w:ascii="Times New Roman" w:hAnsi="Times New Roman" w:eastAsia="Calibri" w:cs="Times New Roman"/>
          <w:sz w:val="24"/>
          <w:szCs w:val="24"/>
          <w:lang w:val="en-US" w:eastAsia="ru-RU" w:bidi="ar-SA"/>
        </w:rPr>
        <w:t>_</w:t>
      </w:r>
      <w:r>
        <w:rPr>
          <w:rFonts w:ascii="Times New Roman" w:hAnsi="Times New Roman" w:eastAsia="Calibri" w:cs="Times New Roman"/>
          <w:sz w:val="24"/>
          <w:szCs w:val="24"/>
          <w:lang w:val="ru-RU" w:eastAsia="ru-RU" w:bidi="ar-SA"/>
        </w:rPr>
        <w:t>__</w:t>
      </w:r>
      <w:r>
        <w:rPr>
          <w:rFonts w:hint="default" w:ascii="Times New Roman" w:hAnsi="Times New Roman" w:eastAsia="Calibri" w:cs="Times New Roman"/>
          <w:sz w:val="24"/>
          <w:szCs w:val="24"/>
          <w:lang w:val="en-US" w:eastAsia="ru-RU" w:bidi="ar-SA"/>
        </w:rPr>
        <w:t>_____</w:t>
      </w:r>
      <w:r>
        <w:rPr>
          <w:rFonts w:ascii="Times New Roman" w:hAnsi="Times New Roman" w:eastAsia="Calibri" w:cs="Times New Roman"/>
          <w:sz w:val="24"/>
          <w:szCs w:val="24"/>
          <w:lang w:val="ru-RU" w:eastAsia="ru-RU" w:bidi="ar-SA"/>
        </w:rPr>
        <w:t>_____________________________________</w:t>
      </w:r>
      <w:r>
        <w:rPr>
          <w:rFonts w:hint="default" w:ascii="Times New Roman" w:hAnsi="Times New Roman" w:eastAsia="Calibri" w:cs="Times New Roman"/>
          <w:sz w:val="24"/>
          <w:szCs w:val="24"/>
          <w:lang w:val="en-US" w:eastAsia="ru-RU" w:bidi="ar-SA"/>
        </w:rPr>
        <w:t>_</w:t>
      </w:r>
      <w:r>
        <w:rPr>
          <w:rFonts w:ascii="Times New Roman" w:hAnsi="Times New Roman" w:eastAsia="Calibri" w:cs="Times New Roman"/>
          <w:sz w:val="24"/>
          <w:szCs w:val="24"/>
          <w:lang w:val="ru-RU" w:eastAsia="ru-RU" w:bidi="ar-SA"/>
        </w:rPr>
        <w:t>____________________</w:t>
      </w:r>
    </w:p>
    <w:p w14:paraId="6575E374">
      <w:pPr>
        <w:widowControl w:val="0"/>
        <w:autoSpaceDE w:val="0"/>
        <w:autoSpaceDN w:val="0"/>
        <w:adjustRightInd w:val="0"/>
        <w:spacing w:after="0" w:line="240" w:lineRule="auto"/>
        <w:jc w:val="center"/>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 xml:space="preserve">                 </w:t>
      </w:r>
      <w:r>
        <w:rPr>
          <w:rFonts w:ascii="Times New Roman" w:hAnsi="Times New Roman" w:eastAsia="Calibri" w:cs="Times New Roman"/>
          <w:sz w:val="18"/>
          <w:szCs w:val="18"/>
          <w:lang w:val="ru-RU" w:eastAsia="ru-RU" w:bidi="ar-SA"/>
        </w:rPr>
        <w:t>(вид  и номер основного  документа, удостоверяющего личность)</w:t>
      </w:r>
    </w:p>
    <w:p w14:paraId="7F595E89">
      <w:pPr>
        <w:widowControl w:val="0"/>
        <w:autoSpaceDE w:val="0"/>
        <w:autoSpaceDN w:val="0"/>
        <w:adjustRightInd w:val="0"/>
        <w:spacing w:after="0" w:line="240" w:lineRule="auto"/>
        <w:jc w:val="center"/>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_____________________</w:t>
      </w:r>
      <w:r>
        <w:rPr>
          <w:rFonts w:hint="default" w:ascii="Times New Roman" w:hAnsi="Times New Roman" w:eastAsia="Calibri" w:cs="Times New Roman"/>
          <w:sz w:val="24"/>
          <w:szCs w:val="24"/>
          <w:lang w:val="en-US" w:eastAsia="ru-RU" w:bidi="ar-SA"/>
        </w:rPr>
        <w:t>_______</w:t>
      </w:r>
      <w:r>
        <w:rPr>
          <w:rFonts w:ascii="Times New Roman" w:hAnsi="Times New Roman" w:eastAsia="Calibri" w:cs="Times New Roman"/>
          <w:sz w:val="24"/>
          <w:szCs w:val="24"/>
          <w:lang w:val="ru-RU" w:eastAsia="ru-RU" w:bidi="ar-SA"/>
        </w:rPr>
        <w:t>_________________________________</w:t>
      </w:r>
      <w:r>
        <w:rPr>
          <w:rFonts w:hint="default" w:ascii="Times New Roman" w:hAnsi="Times New Roman" w:eastAsia="Calibri" w:cs="Times New Roman"/>
          <w:sz w:val="24"/>
          <w:szCs w:val="24"/>
          <w:lang w:val="en-US" w:eastAsia="ru-RU" w:bidi="ar-SA"/>
        </w:rPr>
        <w:t>_</w:t>
      </w:r>
      <w:r>
        <w:rPr>
          <w:rFonts w:ascii="Times New Roman" w:hAnsi="Times New Roman" w:eastAsia="Calibri" w:cs="Times New Roman"/>
          <w:sz w:val="24"/>
          <w:szCs w:val="24"/>
          <w:lang w:val="ru-RU" w:eastAsia="ru-RU" w:bidi="ar-SA"/>
        </w:rPr>
        <w:t>_______________________,</w:t>
      </w:r>
    </w:p>
    <w:p w14:paraId="28E1F3C6">
      <w:pPr>
        <w:widowControl w:val="0"/>
        <w:autoSpaceDE w:val="0"/>
        <w:autoSpaceDN w:val="0"/>
        <w:adjustRightInd w:val="0"/>
        <w:spacing w:after="0" w:line="240" w:lineRule="auto"/>
        <w:jc w:val="center"/>
        <w:rPr>
          <w:rFonts w:ascii="Times New Roman" w:hAnsi="Times New Roman" w:eastAsia="Calibri" w:cs="Times New Roman"/>
          <w:sz w:val="18"/>
          <w:szCs w:val="18"/>
          <w:lang w:val="ru-RU" w:eastAsia="ru-RU" w:bidi="ar-SA"/>
        </w:rPr>
      </w:pPr>
      <w:r>
        <w:rPr>
          <w:rFonts w:ascii="Times New Roman" w:hAnsi="Times New Roman" w:eastAsia="Calibri" w:cs="Times New Roman"/>
          <w:sz w:val="24"/>
          <w:szCs w:val="24"/>
          <w:lang w:val="ru-RU" w:eastAsia="ru-RU" w:bidi="ar-SA"/>
        </w:rPr>
        <w:t xml:space="preserve">                            </w:t>
      </w:r>
      <w:r>
        <w:rPr>
          <w:rFonts w:ascii="Times New Roman" w:hAnsi="Times New Roman" w:eastAsia="Calibri" w:cs="Times New Roman"/>
          <w:sz w:val="18"/>
          <w:szCs w:val="18"/>
          <w:lang w:val="ru-RU" w:eastAsia="ru-RU" w:bidi="ar-SA"/>
        </w:rPr>
        <w:t>(кем и когда выдан)</w:t>
      </w:r>
    </w:p>
    <w:p w14:paraId="2357E2CD">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зарегистрированный(ая) по адресу: ____________</w:t>
      </w:r>
      <w:r>
        <w:rPr>
          <w:rFonts w:hint="default" w:ascii="Times New Roman" w:hAnsi="Times New Roman" w:eastAsia="Calibri" w:cs="Times New Roman"/>
          <w:sz w:val="24"/>
          <w:szCs w:val="24"/>
          <w:lang w:val="en-US" w:eastAsia="ru-RU" w:bidi="ar-SA"/>
        </w:rPr>
        <w:t>____</w:t>
      </w:r>
      <w:r>
        <w:rPr>
          <w:rFonts w:ascii="Times New Roman" w:hAnsi="Times New Roman" w:eastAsia="Calibri" w:cs="Times New Roman"/>
          <w:sz w:val="24"/>
          <w:szCs w:val="24"/>
          <w:lang w:val="ru-RU" w:eastAsia="ru-RU" w:bidi="ar-SA"/>
        </w:rPr>
        <w:t>__</w:t>
      </w:r>
      <w:r>
        <w:rPr>
          <w:rFonts w:hint="default" w:ascii="Times New Roman" w:hAnsi="Times New Roman" w:eastAsia="Calibri" w:cs="Times New Roman"/>
          <w:sz w:val="24"/>
          <w:szCs w:val="24"/>
          <w:lang w:val="en-US" w:eastAsia="ru-RU" w:bidi="ar-SA"/>
        </w:rPr>
        <w:t>____</w:t>
      </w:r>
      <w:r>
        <w:rPr>
          <w:rFonts w:ascii="Times New Roman" w:hAnsi="Times New Roman" w:eastAsia="Calibri" w:cs="Times New Roman"/>
          <w:sz w:val="24"/>
          <w:szCs w:val="24"/>
          <w:lang w:val="ru-RU" w:eastAsia="ru-RU" w:bidi="ar-SA"/>
        </w:rPr>
        <w:t xml:space="preserve">________________________________, </w:t>
      </w:r>
    </w:p>
    <w:p w14:paraId="564A3B5B">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_________________________________________</w:t>
      </w:r>
      <w:r>
        <w:rPr>
          <w:rFonts w:hint="default" w:ascii="Times New Roman" w:hAnsi="Times New Roman" w:eastAsia="Calibri" w:cs="Times New Roman"/>
          <w:sz w:val="24"/>
          <w:szCs w:val="24"/>
          <w:lang w:val="en-US" w:eastAsia="ru-RU" w:bidi="ar-SA"/>
        </w:rPr>
        <w:t>____</w:t>
      </w:r>
      <w:r>
        <w:rPr>
          <w:rFonts w:ascii="Times New Roman" w:hAnsi="Times New Roman" w:eastAsia="Calibri" w:cs="Times New Roman"/>
          <w:sz w:val="24"/>
          <w:szCs w:val="24"/>
          <w:lang w:val="ru-RU" w:eastAsia="ru-RU" w:bidi="ar-SA"/>
        </w:rPr>
        <w:t>______</w:t>
      </w:r>
      <w:r>
        <w:rPr>
          <w:rFonts w:hint="default" w:ascii="Times New Roman" w:hAnsi="Times New Roman" w:eastAsia="Calibri" w:cs="Times New Roman"/>
          <w:sz w:val="24"/>
          <w:szCs w:val="24"/>
          <w:lang w:val="en-US" w:eastAsia="ru-RU" w:bidi="ar-SA"/>
        </w:rPr>
        <w:t>_____</w:t>
      </w:r>
      <w:r>
        <w:rPr>
          <w:rFonts w:ascii="Times New Roman" w:hAnsi="Times New Roman" w:eastAsia="Calibri" w:cs="Times New Roman"/>
          <w:sz w:val="24"/>
          <w:szCs w:val="24"/>
          <w:lang w:val="ru-RU" w:eastAsia="ru-RU" w:bidi="ar-SA"/>
        </w:rPr>
        <w:t>_____________________________</w:t>
      </w:r>
    </w:p>
    <w:p w14:paraId="5B7B2A45">
      <w:pPr>
        <w:widowControl w:val="0"/>
        <w:autoSpaceDE w:val="0"/>
        <w:autoSpaceDN w:val="0"/>
        <w:adjustRightInd w:val="0"/>
        <w:spacing w:after="0" w:line="240" w:lineRule="auto"/>
        <w:ind w:left="3420"/>
        <w:jc w:val="center"/>
        <w:rPr>
          <w:rFonts w:ascii="Times New Roman" w:hAnsi="Times New Roman" w:eastAsia="Calibri" w:cs="Times New Roman"/>
          <w:sz w:val="24"/>
          <w:szCs w:val="24"/>
          <w:lang w:val="ru-RU" w:eastAsia="ru-RU" w:bidi="ar-SA"/>
        </w:rPr>
      </w:pPr>
      <w:r>
        <w:rPr>
          <w:rFonts w:ascii="Times New Roman" w:hAnsi="Times New Roman" w:eastAsia="Calibri" w:cs="Times New Roman"/>
          <w:sz w:val="18"/>
          <w:szCs w:val="18"/>
          <w:lang w:val="ru-RU" w:eastAsia="ru-RU" w:bidi="ar-SA"/>
        </w:rPr>
        <w:t>(место постоянной регистрации)</w:t>
      </w:r>
    </w:p>
    <w:p w14:paraId="1285D118">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 xml:space="preserve">в лице представителя </w:t>
      </w:r>
      <w:r>
        <w:rPr>
          <w:rFonts w:ascii="Times New Roman" w:hAnsi="Times New Roman" w:eastAsia="Calibri" w:cs="Times New Roman"/>
          <w:sz w:val="18"/>
          <w:szCs w:val="18"/>
          <w:lang w:val="ru-RU" w:eastAsia="ru-RU" w:bidi="ar-SA"/>
        </w:rPr>
        <w:t>(заполняется в случае получения согласия от представителя субъекта персональных данных), _______________________________</w:t>
      </w:r>
      <w:r>
        <w:rPr>
          <w:rFonts w:hint="default" w:ascii="Times New Roman" w:hAnsi="Times New Roman" w:eastAsia="Calibri" w:cs="Times New Roman"/>
          <w:sz w:val="18"/>
          <w:szCs w:val="18"/>
          <w:lang w:val="en-US" w:eastAsia="ru-RU" w:bidi="ar-SA"/>
        </w:rPr>
        <w:t>_________________</w:t>
      </w:r>
      <w:r>
        <w:rPr>
          <w:rFonts w:ascii="Times New Roman" w:hAnsi="Times New Roman" w:eastAsia="Calibri" w:cs="Times New Roman"/>
          <w:sz w:val="18"/>
          <w:szCs w:val="18"/>
          <w:lang w:val="ru-RU" w:eastAsia="ru-RU" w:bidi="ar-SA"/>
        </w:rPr>
        <w:t xml:space="preserve">____________________________________, </w:t>
      </w:r>
      <w:r>
        <w:rPr>
          <w:rFonts w:ascii="Times New Roman" w:hAnsi="Times New Roman" w:eastAsia="Calibri" w:cs="Times New Roman"/>
          <w:sz w:val="24"/>
          <w:szCs w:val="24"/>
          <w:lang w:val="ru-RU" w:eastAsia="ru-RU" w:bidi="ar-SA"/>
        </w:rPr>
        <w:t>____________________</w:t>
      </w:r>
      <w:r>
        <w:rPr>
          <w:rFonts w:hint="default" w:ascii="Times New Roman" w:hAnsi="Times New Roman" w:eastAsia="Calibri" w:cs="Times New Roman"/>
          <w:sz w:val="24"/>
          <w:szCs w:val="24"/>
          <w:lang w:val="en-US" w:eastAsia="ru-RU" w:bidi="ar-SA"/>
        </w:rPr>
        <w:t>,</w:t>
      </w:r>
    </w:p>
    <w:p w14:paraId="13D26686">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18"/>
          <w:szCs w:val="18"/>
          <w:lang w:val="ru-RU" w:eastAsia="ru-RU" w:bidi="ar-SA"/>
        </w:rPr>
        <w:t xml:space="preserve">                                      </w:t>
      </w:r>
      <w:r>
        <w:rPr>
          <w:rFonts w:hint="default" w:ascii="Times New Roman" w:hAnsi="Times New Roman" w:eastAsia="Calibri" w:cs="Times New Roman"/>
          <w:sz w:val="18"/>
          <w:szCs w:val="18"/>
          <w:lang w:val="en-US" w:eastAsia="ru-RU" w:bidi="ar-SA"/>
        </w:rPr>
        <w:t xml:space="preserve">               </w:t>
      </w:r>
      <w:r>
        <w:rPr>
          <w:rFonts w:ascii="Times New Roman" w:hAnsi="Times New Roman" w:eastAsia="Calibri" w:cs="Times New Roman"/>
          <w:sz w:val="18"/>
          <w:szCs w:val="18"/>
          <w:lang w:val="ru-RU" w:eastAsia="ru-RU" w:bidi="ar-SA"/>
        </w:rPr>
        <w:t xml:space="preserve">          (фамилия, имя, отчество)                                                                        (дата рождения)</w:t>
      </w:r>
    </w:p>
    <w:p w14:paraId="0424B90A">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_____________________________________________________________</w:t>
      </w:r>
      <w:r>
        <w:rPr>
          <w:rFonts w:hint="default" w:ascii="Times New Roman" w:hAnsi="Times New Roman" w:eastAsia="Calibri" w:cs="Times New Roman"/>
          <w:sz w:val="24"/>
          <w:szCs w:val="24"/>
          <w:lang w:val="en-US" w:eastAsia="ru-RU" w:bidi="ar-SA"/>
        </w:rPr>
        <w:t>_______</w:t>
      </w:r>
      <w:r>
        <w:rPr>
          <w:rFonts w:ascii="Times New Roman" w:hAnsi="Times New Roman" w:eastAsia="Calibri" w:cs="Times New Roman"/>
          <w:sz w:val="24"/>
          <w:szCs w:val="24"/>
          <w:lang w:val="ru-RU" w:eastAsia="ru-RU" w:bidi="ar-SA"/>
        </w:rPr>
        <w:t>________________</w:t>
      </w:r>
    </w:p>
    <w:p w14:paraId="2D560F4C">
      <w:pPr>
        <w:widowControl w:val="0"/>
        <w:autoSpaceDE w:val="0"/>
        <w:autoSpaceDN w:val="0"/>
        <w:adjustRightInd w:val="0"/>
        <w:spacing w:after="0" w:line="240" w:lineRule="auto"/>
        <w:jc w:val="center"/>
        <w:rPr>
          <w:rFonts w:ascii="Times New Roman" w:hAnsi="Times New Roman" w:eastAsia="Calibri" w:cs="Times New Roman"/>
          <w:sz w:val="18"/>
          <w:szCs w:val="18"/>
          <w:lang w:val="ru-RU" w:eastAsia="ru-RU" w:bidi="ar-SA"/>
        </w:rPr>
      </w:pPr>
      <w:r>
        <w:rPr>
          <w:rFonts w:ascii="Times New Roman" w:hAnsi="Times New Roman" w:eastAsia="Calibri" w:cs="Times New Roman"/>
          <w:sz w:val="18"/>
          <w:szCs w:val="18"/>
          <w:lang w:val="ru-RU" w:eastAsia="ru-RU" w:bidi="ar-SA"/>
        </w:rPr>
        <w:t>(вид и номер основного документа, удостоверяющего личность)</w:t>
      </w:r>
    </w:p>
    <w:p w14:paraId="4EE7F037">
      <w:pPr>
        <w:widowControl w:val="0"/>
        <w:autoSpaceDE w:val="0"/>
        <w:autoSpaceDN w:val="0"/>
        <w:adjustRightInd w:val="0"/>
        <w:spacing w:after="0" w:line="240" w:lineRule="auto"/>
        <w:jc w:val="center"/>
        <w:rPr>
          <w:rFonts w:ascii="Times New Roman" w:hAnsi="Times New Roman" w:eastAsia="Calibri" w:cs="Times New Roman"/>
          <w:sz w:val="18"/>
          <w:szCs w:val="18"/>
          <w:lang w:val="ru-RU" w:eastAsia="ru-RU" w:bidi="ar-SA"/>
        </w:rPr>
      </w:pPr>
      <w:r>
        <w:rPr>
          <w:rFonts w:ascii="Times New Roman" w:hAnsi="Times New Roman" w:eastAsia="Calibri" w:cs="Times New Roman"/>
          <w:sz w:val="24"/>
          <w:szCs w:val="24"/>
          <w:lang w:val="ru-RU" w:eastAsia="ru-RU" w:bidi="ar-SA"/>
        </w:rPr>
        <w:t>_____________________________________________________________________</w:t>
      </w:r>
      <w:r>
        <w:rPr>
          <w:rFonts w:hint="default" w:ascii="Times New Roman" w:hAnsi="Times New Roman" w:eastAsia="Calibri" w:cs="Times New Roman"/>
          <w:sz w:val="24"/>
          <w:szCs w:val="24"/>
          <w:lang w:val="en-US" w:eastAsia="ru-RU" w:bidi="ar-SA"/>
        </w:rPr>
        <w:t>_______</w:t>
      </w:r>
      <w:r>
        <w:rPr>
          <w:rFonts w:ascii="Times New Roman" w:hAnsi="Times New Roman" w:eastAsia="Calibri" w:cs="Times New Roman"/>
          <w:sz w:val="24"/>
          <w:szCs w:val="24"/>
          <w:lang w:val="ru-RU" w:eastAsia="ru-RU" w:bidi="ar-SA"/>
        </w:rPr>
        <w:t>________</w:t>
      </w:r>
      <w:r>
        <w:rPr>
          <w:rFonts w:hint="default" w:ascii="Times New Roman" w:hAnsi="Times New Roman" w:eastAsia="Calibri" w:cs="Times New Roman"/>
          <w:sz w:val="24"/>
          <w:szCs w:val="24"/>
          <w:lang w:val="en-US" w:eastAsia="ru-RU" w:bidi="ar-SA"/>
        </w:rPr>
        <w:t xml:space="preserve">,                     </w:t>
      </w:r>
      <w:r>
        <w:rPr>
          <w:rFonts w:ascii="Times New Roman" w:hAnsi="Times New Roman" w:eastAsia="Calibri" w:cs="Times New Roman"/>
          <w:sz w:val="18"/>
          <w:szCs w:val="18"/>
          <w:lang w:val="ru-RU" w:eastAsia="ru-RU" w:bidi="ar-SA"/>
        </w:rPr>
        <w:t>(кем и когда выдан)</w:t>
      </w:r>
    </w:p>
    <w:p w14:paraId="179C6592">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зарегистрированного(ой) по адресу:</w:t>
      </w:r>
    </w:p>
    <w:p w14:paraId="0E7B552D">
      <w:pPr>
        <w:widowControl w:val="0"/>
        <w:autoSpaceDE w:val="0"/>
        <w:autoSpaceDN w:val="0"/>
        <w:adjustRightInd w:val="0"/>
        <w:spacing w:after="0" w:line="240" w:lineRule="auto"/>
        <w:jc w:val="center"/>
        <w:rPr>
          <w:rFonts w:ascii="Times New Roman" w:hAnsi="Times New Roman" w:eastAsia="Calibri" w:cs="Times New Roman"/>
          <w:sz w:val="18"/>
          <w:szCs w:val="18"/>
          <w:lang w:val="ru-RU" w:eastAsia="ru-RU" w:bidi="ar-SA"/>
        </w:rPr>
      </w:pPr>
      <w:r>
        <w:rPr>
          <w:rFonts w:ascii="Times New Roman" w:hAnsi="Times New Roman" w:eastAsia="Calibri" w:cs="Times New Roman"/>
          <w:sz w:val="24"/>
          <w:szCs w:val="24"/>
          <w:lang w:val="ru-RU" w:eastAsia="ru-RU" w:bidi="ar-SA"/>
        </w:rPr>
        <w:t>_________________________________________________________________________________________________________________________________________________________</w:t>
      </w:r>
      <w:r>
        <w:rPr>
          <w:rFonts w:hint="default" w:ascii="Times New Roman" w:hAnsi="Times New Roman" w:eastAsia="Calibri" w:cs="Times New Roman"/>
          <w:sz w:val="24"/>
          <w:szCs w:val="24"/>
          <w:lang w:val="en-US" w:eastAsia="ru-RU" w:bidi="ar-SA"/>
        </w:rPr>
        <w:t>________________</w:t>
      </w:r>
      <w:r>
        <w:rPr>
          <w:rFonts w:ascii="Times New Roman" w:hAnsi="Times New Roman" w:eastAsia="Calibri" w:cs="Times New Roman"/>
          <w:sz w:val="24"/>
          <w:szCs w:val="24"/>
          <w:lang w:val="ru-RU" w:eastAsia="ru-RU" w:bidi="ar-SA"/>
        </w:rPr>
        <w:t xml:space="preserve">_,                      </w:t>
      </w:r>
      <w:r>
        <w:rPr>
          <w:rFonts w:ascii="Times New Roman" w:hAnsi="Times New Roman" w:eastAsia="Calibri" w:cs="Times New Roman"/>
          <w:sz w:val="18"/>
          <w:szCs w:val="18"/>
          <w:lang w:val="ru-RU" w:eastAsia="ru-RU" w:bidi="ar-SA"/>
        </w:rPr>
        <w:t>(место постоянной регистрации)</w:t>
      </w:r>
    </w:p>
    <w:p w14:paraId="407FD50A">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действующего на основании ______________________________________</w:t>
      </w:r>
      <w:r>
        <w:rPr>
          <w:rFonts w:hint="default" w:ascii="Times New Roman" w:hAnsi="Times New Roman" w:eastAsia="Calibri" w:cs="Times New Roman"/>
          <w:sz w:val="24"/>
          <w:szCs w:val="24"/>
          <w:lang w:val="en-US" w:eastAsia="ru-RU" w:bidi="ar-SA"/>
        </w:rPr>
        <w:t>________</w:t>
      </w:r>
      <w:r>
        <w:rPr>
          <w:rFonts w:ascii="Times New Roman" w:hAnsi="Times New Roman" w:eastAsia="Calibri" w:cs="Times New Roman"/>
          <w:sz w:val="24"/>
          <w:szCs w:val="24"/>
          <w:lang w:val="ru-RU" w:eastAsia="ru-RU" w:bidi="ar-SA"/>
        </w:rPr>
        <w:t>______________,</w:t>
      </w:r>
    </w:p>
    <w:p w14:paraId="290DF23B">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_______________________________________________________________</w:t>
      </w:r>
      <w:r>
        <w:rPr>
          <w:rFonts w:hint="default" w:ascii="Times New Roman" w:hAnsi="Times New Roman" w:eastAsia="Calibri" w:cs="Times New Roman"/>
          <w:sz w:val="24"/>
          <w:szCs w:val="24"/>
          <w:lang w:val="en-US" w:eastAsia="ru-RU" w:bidi="ar-SA"/>
        </w:rPr>
        <w:t>________</w:t>
      </w:r>
      <w:r>
        <w:rPr>
          <w:rFonts w:ascii="Times New Roman" w:hAnsi="Times New Roman" w:eastAsia="Calibri" w:cs="Times New Roman"/>
          <w:sz w:val="24"/>
          <w:szCs w:val="24"/>
          <w:lang w:val="ru-RU" w:eastAsia="ru-RU" w:bidi="ar-SA"/>
        </w:rPr>
        <w:t>______________</w:t>
      </w:r>
    </w:p>
    <w:p w14:paraId="676EBB2B">
      <w:pPr>
        <w:widowControl w:val="0"/>
        <w:autoSpaceDE w:val="0"/>
        <w:autoSpaceDN w:val="0"/>
        <w:adjustRightInd w:val="0"/>
        <w:spacing w:after="0" w:line="240" w:lineRule="auto"/>
        <w:ind w:left="2700"/>
        <w:jc w:val="center"/>
        <w:rPr>
          <w:rFonts w:ascii="Times New Roman" w:hAnsi="Times New Roman" w:eastAsia="Calibri" w:cs="Times New Roman"/>
          <w:sz w:val="18"/>
          <w:szCs w:val="18"/>
          <w:lang w:val="ru-RU" w:eastAsia="ru-RU" w:bidi="ar-SA"/>
        </w:rPr>
      </w:pPr>
      <w:r>
        <w:rPr>
          <w:rFonts w:ascii="Times New Roman" w:hAnsi="Times New Roman" w:eastAsia="Calibri" w:cs="Times New Roman"/>
          <w:sz w:val="18"/>
          <w:szCs w:val="18"/>
          <w:lang w:val="ru-RU" w:eastAsia="ru-RU" w:bidi="ar-SA"/>
        </w:rPr>
        <w:t>(вид и реквизиты документа, подтверждающего полномочия представителя)</w:t>
      </w:r>
    </w:p>
    <w:p w14:paraId="2E242B98">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 xml:space="preserve"> </w:t>
      </w:r>
      <w:r>
        <w:rPr>
          <w:rFonts w:ascii="Times New Roman" w:hAnsi="Times New Roman" w:eastAsia="Calibri" w:cs="Times New Roman"/>
          <w:sz w:val="24"/>
          <w:szCs w:val="24"/>
          <w:lang w:val="ru-RU" w:eastAsia="ru-RU" w:bidi="ar-SA"/>
        </w:rPr>
        <w:tab/>
      </w:r>
    </w:p>
    <w:p w14:paraId="74198A13">
      <w:pPr>
        <w:pStyle w:val="63"/>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r>
        <w:fldChar w:fldCharType="begin"/>
      </w:r>
      <w:r>
        <w:instrText xml:space="preserve"> HYPERLINK "consultantplus://offline/ref=17909E821C5C6CDA42C286F1570E1C94533501C913301C786EB740AA1F59AE83AC2E7E35778BE090F1F3F" \o "Федеральный закон от 27.07.2006 N 152-ФЗ (ред. от 03.07.2016) "О персональных данных"{КонсультантПлюс}" </w:instrText>
      </w:r>
      <w:r>
        <w:fldChar w:fldCharType="separate"/>
      </w:r>
      <w:r>
        <w:rPr>
          <w:rStyle w:val="11"/>
          <w:rFonts w:ascii="Times New Roman" w:hAnsi="Times New Roman" w:cs="Times New Roman"/>
          <w:color w:val="000000"/>
          <w:sz w:val="24"/>
          <w:szCs w:val="24"/>
          <w:u w:val="none"/>
        </w:rPr>
        <w:t>статьей 9</w:t>
      </w:r>
      <w:r>
        <w:rPr>
          <w:rStyle w:val="11"/>
          <w:rFonts w:ascii="Times New Roman" w:hAnsi="Times New Roman" w:cs="Times New Roman"/>
          <w:color w:val="000000"/>
          <w:sz w:val="24"/>
          <w:szCs w:val="24"/>
          <w:u w:val="none"/>
        </w:rPr>
        <w:fldChar w:fldCharType="end"/>
      </w:r>
      <w:r>
        <w:rPr>
          <w:rFonts w:ascii="Times New Roman" w:hAnsi="Times New Roman" w:cs="Times New Roman"/>
          <w:color w:val="000000"/>
          <w:sz w:val="24"/>
          <w:szCs w:val="24"/>
        </w:rPr>
        <w:t xml:space="preserve"> </w:t>
      </w:r>
      <w:r>
        <w:rPr>
          <w:rFonts w:ascii="Times New Roman" w:hAnsi="Times New Roman" w:cs="Times New Roman"/>
          <w:sz w:val="24"/>
          <w:szCs w:val="24"/>
        </w:rPr>
        <w:t>Федерального закона от 27 июля 2006 года №152-ФЗ                   «О персональных данных» свободно, своей волей и в своих интересах даю согласие на автоматизированную, а также без использования средств автоматизации обработку моих персональных данных в администрацию Белоярского района Ханты-Мансийского автономного округа – Югры расположенную по адресу: улица Центральная, дом 9, город Белоярский, Ханты-Мансийский автономный округ - Югра, Тюменская область, 628162, ОГРН 1028601521871 ОКПО 03528457 ИНН/КПП 8611004042/861101001 (далее – Администрация).</w:t>
      </w:r>
      <w:r>
        <w:rPr>
          <w:rFonts w:ascii="Times New Roman" w:hAnsi="Times New Roman" w:cs="Times New Roman"/>
          <w:color w:val="FF0000"/>
          <w:sz w:val="24"/>
          <w:szCs w:val="24"/>
        </w:rPr>
        <w:t xml:space="preserve"> </w:t>
      </w:r>
    </w:p>
    <w:p w14:paraId="3BF3012C">
      <w:pPr>
        <w:pStyle w:val="63"/>
        <w:ind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а также право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 </w:t>
      </w:r>
    </w:p>
    <w:p w14:paraId="7FEAF482">
      <w:pPr>
        <w:pStyle w:val="63"/>
        <w:ind w:firstLine="708"/>
        <w:jc w:val="both"/>
        <w:rPr>
          <w:rFonts w:ascii="Times New Roman" w:hAnsi="Times New Roman" w:cs="Times New Roman"/>
          <w:sz w:val="24"/>
          <w:szCs w:val="24"/>
        </w:rPr>
      </w:pPr>
      <w:r>
        <w:rPr>
          <w:rFonts w:ascii="Times New Roman" w:hAnsi="Times New Roman" w:cs="Times New Roman"/>
          <w:sz w:val="24"/>
          <w:szCs w:val="24"/>
        </w:rPr>
        <w:t>Перечень моих персональных данных, на обработку которых я даю согласие:</w:t>
      </w:r>
    </w:p>
    <w:p w14:paraId="7950C30F">
      <w:pPr>
        <w:pStyle w:val="63"/>
        <w:jc w:val="both"/>
        <w:rPr>
          <w:rFonts w:ascii="Times New Roman" w:hAnsi="Times New Roman" w:cs="Times New Roman"/>
          <w:sz w:val="24"/>
          <w:szCs w:val="24"/>
        </w:rPr>
      </w:pPr>
      <w:r>
        <w:rPr>
          <w:rFonts w:ascii="Times New Roman" w:hAnsi="Times New Roman" w:cs="Times New Roman"/>
          <w:sz w:val="24"/>
          <w:szCs w:val="24"/>
        </w:rPr>
        <w:t>фамилия, имя, отчество; пол; дата рождения; место рождения; тип документа удостоверяющего личность; данные документа удостоверяющего личность; гражданство; адрес регистрации по месту жительства и адрес фактического проживания; номера телефонов и иная информация, относящаяся к прямо или косвенно определенному или определяемому физическому лицу (субъекту персональных данных) (ст. 3 Федерального закона от 27.07.2006 N 152-ФЗ "О персональных данных" содержащаяся в поданных либо направленных от моего имени соответствующих письменных заявлений, обращений, ходатайств в Администрацию.</w:t>
      </w:r>
    </w:p>
    <w:p w14:paraId="716ED2EA">
      <w:pPr>
        <w:pStyle w:val="63"/>
        <w:tabs>
          <w:tab w:val="left" w:pos="720"/>
        </w:tabs>
        <w:ind w:firstLine="720"/>
        <w:jc w:val="both"/>
        <w:rPr>
          <w:rFonts w:ascii="Times New Roman" w:hAnsi="Times New Roman" w:cs="Times New Roman"/>
          <w:sz w:val="24"/>
          <w:szCs w:val="24"/>
        </w:rPr>
      </w:pPr>
      <w:r>
        <w:rPr>
          <w:rFonts w:ascii="Times New Roman" w:hAnsi="Times New Roman" w:cs="Times New Roman"/>
          <w:sz w:val="24"/>
          <w:szCs w:val="24"/>
        </w:rPr>
        <w:t>Настоящее согласие на обработку персональных данных является бессрочным и может быть отозвано по моему письменному заявлению.</w:t>
      </w:r>
    </w:p>
    <w:p w14:paraId="5149C03D">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p>
    <w:p w14:paraId="781DCF9A">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Подпись субъекта персональных данных:</w:t>
      </w:r>
    </w:p>
    <w:p w14:paraId="1BA9C70E">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p>
    <w:p w14:paraId="356A3EB5">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 xml:space="preserve">______________________________________             ________________________________                                                  </w:t>
      </w:r>
    </w:p>
    <w:p w14:paraId="383686C6">
      <w:pPr>
        <w:widowControl w:val="0"/>
        <w:autoSpaceDE w:val="0"/>
        <w:autoSpaceDN w:val="0"/>
        <w:adjustRightInd w:val="0"/>
        <w:spacing w:after="0" w:line="240" w:lineRule="auto"/>
        <w:jc w:val="both"/>
        <w:rPr>
          <w:rFonts w:ascii="Times New Roman" w:hAnsi="Times New Roman" w:eastAsia="Calibri" w:cs="Times New Roman"/>
          <w:sz w:val="18"/>
          <w:szCs w:val="18"/>
          <w:lang w:val="ru-RU" w:eastAsia="ru-RU" w:bidi="ar-SA"/>
        </w:rPr>
      </w:pPr>
      <w:r>
        <w:rPr>
          <w:rFonts w:ascii="Times New Roman" w:hAnsi="Times New Roman" w:eastAsia="Calibri" w:cs="Times New Roman"/>
          <w:sz w:val="18"/>
          <w:szCs w:val="18"/>
          <w:lang w:val="ru-RU" w:eastAsia="ru-RU" w:bidi="ar-SA"/>
        </w:rPr>
        <w:t xml:space="preserve">                                   (подпись)                                                                               (расшифровка подписи)</w:t>
      </w:r>
    </w:p>
    <w:p w14:paraId="3C4A9ECC">
      <w:pPr>
        <w:widowControl w:val="0"/>
        <w:autoSpaceDE w:val="0"/>
        <w:autoSpaceDN w:val="0"/>
        <w:adjustRightInd w:val="0"/>
        <w:spacing w:after="0" w:line="240" w:lineRule="auto"/>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 xml:space="preserve">_______________________________________                                                    </w:t>
      </w:r>
    </w:p>
    <w:p w14:paraId="5A96310C">
      <w:pPr>
        <w:widowControl w:val="0"/>
        <w:autoSpaceDE w:val="0"/>
        <w:autoSpaceDN w:val="0"/>
        <w:adjustRightInd w:val="0"/>
        <w:spacing w:after="0" w:line="240" w:lineRule="auto"/>
        <w:jc w:val="both"/>
        <w:rPr>
          <w:rStyle w:val="58"/>
          <w:rFonts w:hint="default"/>
          <w:b w:val="0"/>
          <w:bCs w:val="0"/>
          <w:i w:val="0"/>
          <w:iCs w:val="0"/>
          <w:smallCaps w:val="0"/>
          <w:strike w:val="0"/>
          <w:lang w:val="en-US" w:eastAsia="zh-CN"/>
        </w:rPr>
      </w:pPr>
      <w:r>
        <w:rPr>
          <w:rFonts w:ascii="Times New Roman" w:hAnsi="Times New Roman" w:eastAsia="Calibri" w:cs="Times New Roman"/>
          <w:sz w:val="18"/>
          <w:szCs w:val="18"/>
          <w:lang w:val="ru-RU" w:eastAsia="ru-RU" w:bidi="ar-SA"/>
        </w:rPr>
        <w:t xml:space="preserve">                                     (дата)                                                                                                 </w:t>
      </w:r>
    </w:p>
    <w:sectPr>
      <w:footerReference r:id="rId5" w:type="default"/>
      <w:footerReference r:id="rId6" w:type="even"/>
      <w:pgSz w:w="11906" w:h="16838"/>
      <w:pgMar w:top="901" w:right="567" w:bottom="283" w:left="1134" w:header="709" w:footer="709"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CC"/>
    <w:family w:val="auto"/>
    <w:pitch w:val="default"/>
    <w:sig w:usb0="00000000" w:usb1="00000000" w:usb2="00000000" w:usb3="00000000" w:csb0="00000004"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1020">
    <w:pPr>
      <w:pStyle w:val="21"/>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2BE7276E">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6A7CE">
    <w:pPr>
      <w:pStyle w:val="21"/>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2353B20F">
    <w:pPr>
      <w:pStyle w:val="2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14:paraId="62B6F049">
      <w:pPr>
        <w:pStyle w:val="15"/>
        <w:snapToGrid w:val="0"/>
        <w:rPr>
          <w:rFonts w:hint="default"/>
          <w:lang w:val="ru-RU"/>
        </w:rPr>
      </w:pPr>
      <w:r>
        <w:rPr>
          <w:rStyle w:val="10"/>
        </w:rPr>
        <w:footnoteRef/>
      </w:r>
      <w:r>
        <w:t xml:space="preserve"> </w:t>
      </w:r>
      <w:r>
        <w:rPr>
          <w:rFonts w:hint="default"/>
          <w:lang w:val="ru-RU"/>
        </w:rPr>
        <w:t xml:space="preserve"> Заполняется при подаче Заявки юридическим лицом или лицом, действующим на основании доверенности.</w:t>
      </w:r>
    </w:p>
  </w:footnote>
  <w:footnote w:id="1">
    <w:p w14:paraId="5C51F4FD">
      <w:pPr>
        <w:pStyle w:val="15"/>
        <w:snapToGrid w:val="0"/>
        <w:rPr>
          <w:rFonts w:hint="default"/>
          <w:lang w:val="ru-RU"/>
        </w:rPr>
      </w:pPr>
      <w:r>
        <w:rPr>
          <w:rStyle w:val="10"/>
        </w:rPr>
        <w:footnoteRef/>
      </w:r>
      <w:r>
        <w:t xml:space="preserve"> </w:t>
      </w:r>
      <w:r>
        <w:rPr>
          <w:rFonts w:hint="default"/>
          <w:lang w:val="ru-RU"/>
        </w:rPr>
        <w:t xml:space="preserve"> </w:t>
      </w:r>
      <w:r>
        <w:rPr>
          <w:lang w:val="ru-RU"/>
        </w:rPr>
        <w:t>Заполняется</w:t>
      </w:r>
      <w:r>
        <w:rPr>
          <w:rFonts w:hint="default"/>
          <w:lang w:val="ru-RU"/>
        </w:rPr>
        <w:t xml:space="preserve"> при подачеЗаявки лицом, действующим на основании доверенности.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B3F06"/>
    <w:multiLevelType w:val="singleLevel"/>
    <w:tmpl w:val="22CB3F06"/>
    <w:lvl w:ilvl="0" w:tentative="0">
      <w:start w:val="1"/>
      <w:numFmt w:val="decimal"/>
      <w:suff w:val="space"/>
      <w:lvlText w:val="%1."/>
      <w:lvlJc w:val="left"/>
    </w:lvl>
  </w:abstractNum>
  <w:abstractNum w:abstractNumId="1">
    <w:nsid w:val="50395034"/>
    <w:multiLevelType w:val="multilevel"/>
    <w:tmpl w:val="50395034"/>
    <w:lvl w:ilvl="0" w:tentative="0">
      <w:start w:val="1"/>
      <w:numFmt w:val="decimal"/>
      <w:pStyle w:val="2"/>
      <w:lvlText w:val="%1."/>
      <w:lvlJc w:val="left"/>
      <w:pPr>
        <w:tabs>
          <w:tab w:val="left" w:pos="432"/>
        </w:tabs>
        <w:ind w:left="432" w:hanging="432"/>
      </w:pPr>
      <w:rPr>
        <w:rFonts w:hint="default" w:ascii="Times New Roman" w:hAnsi="Times New Roman" w:cs="Times New Roman"/>
        <w:b w:val="0"/>
        <w:sz w:val="22"/>
        <w:szCs w:val="22"/>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170"/>
        </w:tabs>
        <w:ind w:left="720" w:hanging="720"/>
      </w:pPr>
      <w:rPr>
        <w:rFonts w:hint="default" w:ascii="Times New Roman" w:hAnsi="Times New Roman" w:cs="Times New Roman"/>
        <w:b w:val="0"/>
        <w:bCs w:val="0"/>
        <w:i w:val="0"/>
        <w:iCs w:val="0"/>
        <w:sz w:val="26"/>
        <w:szCs w:val="26"/>
      </w:rPr>
    </w:lvl>
    <w:lvl w:ilvl="3" w:tentative="0">
      <w:start w:val="1"/>
      <w:numFmt w:val="decimal"/>
      <w:lvlText w:val="%4)"/>
      <w:lvlJc w:val="left"/>
      <w:pPr>
        <w:tabs>
          <w:tab w:val="left" w:pos="360"/>
        </w:tabs>
        <w:ind w:left="360" w:hanging="360"/>
      </w:pPr>
      <w:rPr>
        <w:rFonts w:hint="default"/>
        <w:b w:val="0"/>
        <w:sz w:val="22"/>
        <w:szCs w:val="22"/>
      </w:rPr>
    </w:lvl>
    <w:lvl w:ilvl="4" w:tentative="0">
      <w:start w:val="1"/>
      <w:numFmt w:val="russianLower"/>
      <w:lvlText w:val="%5)"/>
      <w:lvlJc w:val="left"/>
      <w:pPr>
        <w:tabs>
          <w:tab w:val="left" w:pos="1800"/>
        </w:tabs>
        <w:ind w:left="1800" w:hanging="360"/>
      </w:pPr>
      <w:rPr>
        <w:rFonts w:hint="default"/>
        <w:sz w:val="26"/>
        <w:szCs w:val="26"/>
      </w:rPr>
    </w:lvl>
    <w:lvl w:ilvl="5" w:tentative="0">
      <w:start w:val="1"/>
      <w:numFmt w:val="decimal"/>
      <w:lvlText w:val="%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4"/>
    <w:footnote w:id="5"/>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D4"/>
    <w:rsid w:val="0000332C"/>
    <w:rsid w:val="00003A4D"/>
    <w:rsid w:val="0000452D"/>
    <w:rsid w:val="000054A4"/>
    <w:rsid w:val="000054E6"/>
    <w:rsid w:val="00010111"/>
    <w:rsid w:val="00010C34"/>
    <w:rsid w:val="00010F31"/>
    <w:rsid w:val="000150A9"/>
    <w:rsid w:val="0001547A"/>
    <w:rsid w:val="00017851"/>
    <w:rsid w:val="00020358"/>
    <w:rsid w:val="00021E60"/>
    <w:rsid w:val="0002438F"/>
    <w:rsid w:val="00027961"/>
    <w:rsid w:val="00027F44"/>
    <w:rsid w:val="00030130"/>
    <w:rsid w:val="000331CE"/>
    <w:rsid w:val="00033D4C"/>
    <w:rsid w:val="00033FE9"/>
    <w:rsid w:val="00036153"/>
    <w:rsid w:val="00036798"/>
    <w:rsid w:val="00036810"/>
    <w:rsid w:val="000407F7"/>
    <w:rsid w:val="00043D0D"/>
    <w:rsid w:val="00043E0C"/>
    <w:rsid w:val="000474EC"/>
    <w:rsid w:val="000507DE"/>
    <w:rsid w:val="00051FE9"/>
    <w:rsid w:val="00052F4F"/>
    <w:rsid w:val="000564F0"/>
    <w:rsid w:val="00056E4D"/>
    <w:rsid w:val="000702B8"/>
    <w:rsid w:val="00071F92"/>
    <w:rsid w:val="0007276E"/>
    <w:rsid w:val="0007277B"/>
    <w:rsid w:val="000730D6"/>
    <w:rsid w:val="00075414"/>
    <w:rsid w:val="00081D1E"/>
    <w:rsid w:val="00084876"/>
    <w:rsid w:val="0008760D"/>
    <w:rsid w:val="00090428"/>
    <w:rsid w:val="0009065A"/>
    <w:rsid w:val="00090735"/>
    <w:rsid w:val="0009152E"/>
    <w:rsid w:val="00094521"/>
    <w:rsid w:val="00095F57"/>
    <w:rsid w:val="000960E9"/>
    <w:rsid w:val="00097416"/>
    <w:rsid w:val="000A15A0"/>
    <w:rsid w:val="000A1FC6"/>
    <w:rsid w:val="000A4ADE"/>
    <w:rsid w:val="000B2848"/>
    <w:rsid w:val="000B3010"/>
    <w:rsid w:val="000B427D"/>
    <w:rsid w:val="000B59E3"/>
    <w:rsid w:val="000B5A2E"/>
    <w:rsid w:val="000B6D70"/>
    <w:rsid w:val="000C180A"/>
    <w:rsid w:val="000C2579"/>
    <w:rsid w:val="000C25D8"/>
    <w:rsid w:val="000C3014"/>
    <w:rsid w:val="000C31F5"/>
    <w:rsid w:val="000C6B2B"/>
    <w:rsid w:val="000C74A2"/>
    <w:rsid w:val="000D0160"/>
    <w:rsid w:val="000D0A42"/>
    <w:rsid w:val="000D0AAA"/>
    <w:rsid w:val="000D1D32"/>
    <w:rsid w:val="000D598D"/>
    <w:rsid w:val="000E062A"/>
    <w:rsid w:val="000E0B88"/>
    <w:rsid w:val="000F24DA"/>
    <w:rsid w:val="000F2B3F"/>
    <w:rsid w:val="000F32D3"/>
    <w:rsid w:val="000F37E6"/>
    <w:rsid w:val="000F4008"/>
    <w:rsid w:val="000F400C"/>
    <w:rsid w:val="000F66E7"/>
    <w:rsid w:val="000F6B79"/>
    <w:rsid w:val="00100454"/>
    <w:rsid w:val="00101C6A"/>
    <w:rsid w:val="0010231D"/>
    <w:rsid w:val="001048E6"/>
    <w:rsid w:val="00110FFC"/>
    <w:rsid w:val="00114E98"/>
    <w:rsid w:val="001240FC"/>
    <w:rsid w:val="00127358"/>
    <w:rsid w:val="0013349C"/>
    <w:rsid w:val="00134D0F"/>
    <w:rsid w:val="0013570E"/>
    <w:rsid w:val="001368A3"/>
    <w:rsid w:val="00140AB3"/>
    <w:rsid w:val="001411DC"/>
    <w:rsid w:val="00141582"/>
    <w:rsid w:val="00143135"/>
    <w:rsid w:val="00144C61"/>
    <w:rsid w:val="00145DD5"/>
    <w:rsid w:val="00147BC4"/>
    <w:rsid w:val="00151F67"/>
    <w:rsid w:val="001546F6"/>
    <w:rsid w:val="0015476A"/>
    <w:rsid w:val="00157AB7"/>
    <w:rsid w:val="00160C3B"/>
    <w:rsid w:val="0016142C"/>
    <w:rsid w:val="00161954"/>
    <w:rsid w:val="001623D0"/>
    <w:rsid w:val="0016308A"/>
    <w:rsid w:val="001648CB"/>
    <w:rsid w:val="0016506A"/>
    <w:rsid w:val="0016616C"/>
    <w:rsid w:val="0016674D"/>
    <w:rsid w:val="00167AA7"/>
    <w:rsid w:val="00167D99"/>
    <w:rsid w:val="00171FB8"/>
    <w:rsid w:val="00173F26"/>
    <w:rsid w:val="001751B6"/>
    <w:rsid w:val="00175549"/>
    <w:rsid w:val="00175DA1"/>
    <w:rsid w:val="00182838"/>
    <w:rsid w:val="00183E4B"/>
    <w:rsid w:val="001868E4"/>
    <w:rsid w:val="00190082"/>
    <w:rsid w:val="00192C42"/>
    <w:rsid w:val="00193C05"/>
    <w:rsid w:val="0019487F"/>
    <w:rsid w:val="00196146"/>
    <w:rsid w:val="00196F91"/>
    <w:rsid w:val="001A2C0D"/>
    <w:rsid w:val="001A3F29"/>
    <w:rsid w:val="001A402D"/>
    <w:rsid w:val="001A6A8D"/>
    <w:rsid w:val="001A6E1B"/>
    <w:rsid w:val="001A7A46"/>
    <w:rsid w:val="001B1387"/>
    <w:rsid w:val="001B268F"/>
    <w:rsid w:val="001B29AF"/>
    <w:rsid w:val="001B2CDD"/>
    <w:rsid w:val="001B7097"/>
    <w:rsid w:val="001C0576"/>
    <w:rsid w:val="001C1642"/>
    <w:rsid w:val="001C579B"/>
    <w:rsid w:val="001D2514"/>
    <w:rsid w:val="001D3091"/>
    <w:rsid w:val="001D3863"/>
    <w:rsid w:val="001D6B7A"/>
    <w:rsid w:val="001E2841"/>
    <w:rsid w:val="001E3316"/>
    <w:rsid w:val="001E3C95"/>
    <w:rsid w:val="001E6066"/>
    <w:rsid w:val="001E6CF2"/>
    <w:rsid w:val="001E6F35"/>
    <w:rsid w:val="001F448E"/>
    <w:rsid w:val="001F5C03"/>
    <w:rsid w:val="00203D17"/>
    <w:rsid w:val="00204098"/>
    <w:rsid w:val="002128E5"/>
    <w:rsid w:val="0021501D"/>
    <w:rsid w:val="0021512C"/>
    <w:rsid w:val="00216BD6"/>
    <w:rsid w:val="00216CEF"/>
    <w:rsid w:val="00223CE3"/>
    <w:rsid w:val="002263F5"/>
    <w:rsid w:val="002276C9"/>
    <w:rsid w:val="00227DC9"/>
    <w:rsid w:val="0023101D"/>
    <w:rsid w:val="002313D4"/>
    <w:rsid w:val="00232287"/>
    <w:rsid w:val="00237A33"/>
    <w:rsid w:val="0024104B"/>
    <w:rsid w:val="002411F0"/>
    <w:rsid w:val="00243B56"/>
    <w:rsid w:val="002441B9"/>
    <w:rsid w:val="0024470A"/>
    <w:rsid w:val="002527C0"/>
    <w:rsid w:val="0025453E"/>
    <w:rsid w:val="00256207"/>
    <w:rsid w:val="00257022"/>
    <w:rsid w:val="00260806"/>
    <w:rsid w:val="00260ADF"/>
    <w:rsid w:val="00261C6B"/>
    <w:rsid w:val="00261EE4"/>
    <w:rsid w:val="00263091"/>
    <w:rsid w:val="00264C2C"/>
    <w:rsid w:val="00267C77"/>
    <w:rsid w:val="00273D24"/>
    <w:rsid w:val="00273E15"/>
    <w:rsid w:val="00275D58"/>
    <w:rsid w:val="002770B1"/>
    <w:rsid w:val="002771AE"/>
    <w:rsid w:val="002800FC"/>
    <w:rsid w:val="00285457"/>
    <w:rsid w:val="00286D02"/>
    <w:rsid w:val="00295755"/>
    <w:rsid w:val="00295D14"/>
    <w:rsid w:val="0029650F"/>
    <w:rsid w:val="00296842"/>
    <w:rsid w:val="00296CB4"/>
    <w:rsid w:val="002A1B04"/>
    <w:rsid w:val="002A2348"/>
    <w:rsid w:val="002A5409"/>
    <w:rsid w:val="002A54C4"/>
    <w:rsid w:val="002A5D22"/>
    <w:rsid w:val="002A7A6A"/>
    <w:rsid w:val="002B0B11"/>
    <w:rsid w:val="002B0F67"/>
    <w:rsid w:val="002B2A27"/>
    <w:rsid w:val="002B2D6D"/>
    <w:rsid w:val="002B3311"/>
    <w:rsid w:val="002B386C"/>
    <w:rsid w:val="002B3B45"/>
    <w:rsid w:val="002B3E5C"/>
    <w:rsid w:val="002B4349"/>
    <w:rsid w:val="002B438E"/>
    <w:rsid w:val="002B4E13"/>
    <w:rsid w:val="002B6341"/>
    <w:rsid w:val="002B63E5"/>
    <w:rsid w:val="002B6829"/>
    <w:rsid w:val="002B6AAD"/>
    <w:rsid w:val="002B6AB2"/>
    <w:rsid w:val="002B7EB3"/>
    <w:rsid w:val="002C0AA6"/>
    <w:rsid w:val="002C1897"/>
    <w:rsid w:val="002C1C27"/>
    <w:rsid w:val="002C2E0C"/>
    <w:rsid w:val="002C5DEA"/>
    <w:rsid w:val="002C622B"/>
    <w:rsid w:val="002C6B45"/>
    <w:rsid w:val="002D238F"/>
    <w:rsid w:val="002D6515"/>
    <w:rsid w:val="002D788F"/>
    <w:rsid w:val="002E1AC3"/>
    <w:rsid w:val="002E2C2B"/>
    <w:rsid w:val="002F0381"/>
    <w:rsid w:val="002F113F"/>
    <w:rsid w:val="002F21DD"/>
    <w:rsid w:val="002F3DC2"/>
    <w:rsid w:val="002F4603"/>
    <w:rsid w:val="002F5107"/>
    <w:rsid w:val="002F5E77"/>
    <w:rsid w:val="002F620E"/>
    <w:rsid w:val="002F663C"/>
    <w:rsid w:val="002F684B"/>
    <w:rsid w:val="002F7D5A"/>
    <w:rsid w:val="00301922"/>
    <w:rsid w:val="00301B95"/>
    <w:rsid w:val="00302ABE"/>
    <w:rsid w:val="00304343"/>
    <w:rsid w:val="00304708"/>
    <w:rsid w:val="003054E1"/>
    <w:rsid w:val="00307B48"/>
    <w:rsid w:val="0031092D"/>
    <w:rsid w:val="00311740"/>
    <w:rsid w:val="0031265B"/>
    <w:rsid w:val="00313724"/>
    <w:rsid w:val="00314931"/>
    <w:rsid w:val="00314A8A"/>
    <w:rsid w:val="00322FC3"/>
    <w:rsid w:val="003230AC"/>
    <w:rsid w:val="00323E4C"/>
    <w:rsid w:val="003307BA"/>
    <w:rsid w:val="0033085B"/>
    <w:rsid w:val="00332915"/>
    <w:rsid w:val="0033365F"/>
    <w:rsid w:val="00334D09"/>
    <w:rsid w:val="0033514E"/>
    <w:rsid w:val="00340D2A"/>
    <w:rsid w:val="0034195B"/>
    <w:rsid w:val="003420E0"/>
    <w:rsid w:val="003422E4"/>
    <w:rsid w:val="00342F96"/>
    <w:rsid w:val="00343709"/>
    <w:rsid w:val="00345B10"/>
    <w:rsid w:val="00345D23"/>
    <w:rsid w:val="0036027E"/>
    <w:rsid w:val="00363CB9"/>
    <w:rsid w:val="00364BBB"/>
    <w:rsid w:val="0036591B"/>
    <w:rsid w:val="003673A1"/>
    <w:rsid w:val="00370238"/>
    <w:rsid w:val="00371AFA"/>
    <w:rsid w:val="00371BE8"/>
    <w:rsid w:val="00372469"/>
    <w:rsid w:val="003725C9"/>
    <w:rsid w:val="00372616"/>
    <w:rsid w:val="00373CDB"/>
    <w:rsid w:val="003777F9"/>
    <w:rsid w:val="00377A06"/>
    <w:rsid w:val="003805D5"/>
    <w:rsid w:val="00383043"/>
    <w:rsid w:val="00383378"/>
    <w:rsid w:val="003844D0"/>
    <w:rsid w:val="0038511C"/>
    <w:rsid w:val="00386702"/>
    <w:rsid w:val="00390E5B"/>
    <w:rsid w:val="00395F1A"/>
    <w:rsid w:val="00397631"/>
    <w:rsid w:val="00397BC7"/>
    <w:rsid w:val="003A025A"/>
    <w:rsid w:val="003A066D"/>
    <w:rsid w:val="003A2AB5"/>
    <w:rsid w:val="003A2D6F"/>
    <w:rsid w:val="003A48DF"/>
    <w:rsid w:val="003A4DBC"/>
    <w:rsid w:val="003A6F8E"/>
    <w:rsid w:val="003B00F5"/>
    <w:rsid w:val="003B0C48"/>
    <w:rsid w:val="003B3D97"/>
    <w:rsid w:val="003B41C8"/>
    <w:rsid w:val="003B439D"/>
    <w:rsid w:val="003B55D2"/>
    <w:rsid w:val="003B5D36"/>
    <w:rsid w:val="003C164F"/>
    <w:rsid w:val="003C220C"/>
    <w:rsid w:val="003C319B"/>
    <w:rsid w:val="003C529B"/>
    <w:rsid w:val="003C7E90"/>
    <w:rsid w:val="003D1512"/>
    <w:rsid w:val="003D4F6A"/>
    <w:rsid w:val="003D5FF8"/>
    <w:rsid w:val="003D601B"/>
    <w:rsid w:val="003E119D"/>
    <w:rsid w:val="003E47B9"/>
    <w:rsid w:val="003F0A6E"/>
    <w:rsid w:val="003F2C53"/>
    <w:rsid w:val="003F44BE"/>
    <w:rsid w:val="003F4544"/>
    <w:rsid w:val="003F5830"/>
    <w:rsid w:val="003F7BB5"/>
    <w:rsid w:val="003F7F82"/>
    <w:rsid w:val="00402030"/>
    <w:rsid w:val="004020DB"/>
    <w:rsid w:val="004027A8"/>
    <w:rsid w:val="00402C81"/>
    <w:rsid w:val="004030B5"/>
    <w:rsid w:val="004031C2"/>
    <w:rsid w:val="004044E3"/>
    <w:rsid w:val="00405EF3"/>
    <w:rsid w:val="0040739D"/>
    <w:rsid w:val="004114F4"/>
    <w:rsid w:val="00411E4F"/>
    <w:rsid w:val="00412602"/>
    <w:rsid w:val="00412E21"/>
    <w:rsid w:val="00412FCA"/>
    <w:rsid w:val="00414E05"/>
    <w:rsid w:val="00415168"/>
    <w:rsid w:val="00416017"/>
    <w:rsid w:val="0041615C"/>
    <w:rsid w:val="00416E68"/>
    <w:rsid w:val="00421FBF"/>
    <w:rsid w:val="00424587"/>
    <w:rsid w:val="0042616A"/>
    <w:rsid w:val="00427D23"/>
    <w:rsid w:val="00427ECE"/>
    <w:rsid w:val="00434555"/>
    <w:rsid w:val="0043696C"/>
    <w:rsid w:val="00440242"/>
    <w:rsid w:val="00442B36"/>
    <w:rsid w:val="00445730"/>
    <w:rsid w:val="00456BA8"/>
    <w:rsid w:val="00460A45"/>
    <w:rsid w:val="0046120D"/>
    <w:rsid w:val="00461598"/>
    <w:rsid w:val="004705DE"/>
    <w:rsid w:val="00471A28"/>
    <w:rsid w:val="00471D88"/>
    <w:rsid w:val="00473167"/>
    <w:rsid w:val="004734B1"/>
    <w:rsid w:val="004737AC"/>
    <w:rsid w:val="00474A29"/>
    <w:rsid w:val="00477130"/>
    <w:rsid w:val="00477840"/>
    <w:rsid w:val="00482D9F"/>
    <w:rsid w:val="0048371E"/>
    <w:rsid w:val="00484DE1"/>
    <w:rsid w:val="00486DC3"/>
    <w:rsid w:val="00487F1A"/>
    <w:rsid w:val="00491266"/>
    <w:rsid w:val="004912AB"/>
    <w:rsid w:val="00493702"/>
    <w:rsid w:val="00494F71"/>
    <w:rsid w:val="0049666C"/>
    <w:rsid w:val="004A04BE"/>
    <w:rsid w:val="004A07B2"/>
    <w:rsid w:val="004A0E8C"/>
    <w:rsid w:val="004A27D7"/>
    <w:rsid w:val="004A32FD"/>
    <w:rsid w:val="004A33E9"/>
    <w:rsid w:val="004A3B6B"/>
    <w:rsid w:val="004A4FAE"/>
    <w:rsid w:val="004A634E"/>
    <w:rsid w:val="004A76F6"/>
    <w:rsid w:val="004B08F1"/>
    <w:rsid w:val="004B1B96"/>
    <w:rsid w:val="004B47DB"/>
    <w:rsid w:val="004B49CF"/>
    <w:rsid w:val="004B508D"/>
    <w:rsid w:val="004C139D"/>
    <w:rsid w:val="004C1E68"/>
    <w:rsid w:val="004C2F60"/>
    <w:rsid w:val="004C6D68"/>
    <w:rsid w:val="004D085E"/>
    <w:rsid w:val="004D269C"/>
    <w:rsid w:val="004D2F4F"/>
    <w:rsid w:val="004E1C85"/>
    <w:rsid w:val="004E3D46"/>
    <w:rsid w:val="004F0802"/>
    <w:rsid w:val="004F2D48"/>
    <w:rsid w:val="004F4A87"/>
    <w:rsid w:val="004F4D39"/>
    <w:rsid w:val="004F71C9"/>
    <w:rsid w:val="004F7F95"/>
    <w:rsid w:val="0050073A"/>
    <w:rsid w:val="00505255"/>
    <w:rsid w:val="00507056"/>
    <w:rsid w:val="00507353"/>
    <w:rsid w:val="005169D6"/>
    <w:rsid w:val="005214D4"/>
    <w:rsid w:val="00521791"/>
    <w:rsid w:val="0052306C"/>
    <w:rsid w:val="005264E3"/>
    <w:rsid w:val="00533746"/>
    <w:rsid w:val="00534587"/>
    <w:rsid w:val="00537CC9"/>
    <w:rsid w:val="00541950"/>
    <w:rsid w:val="005420D1"/>
    <w:rsid w:val="005432C6"/>
    <w:rsid w:val="00545411"/>
    <w:rsid w:val="005460D5"/>
    <w:rsid w:val="00550AE4"/>
    <w:rsid w:val="0055222B"/>
    <w:rsid w:val="00557983"/>
    <w:rsid w:val="00557A1A"/>
    <w:rsid w:val="00560854"/>
    <w:rsid w:val="00560F1C"/>
    <w:rsid w:val="00561BB8"/>
    <w:rsid w:val="00565560"/>
    <w:rsid w:val="00566D1C"/>
    <w:rsid w:val="00567E9C"/>
    <w:rsid w:val="00570BD4"/>
    <w:rsid w:val="00570D92"/>
    <w:rsid w:val="0057212F"/>
    <w:rsid w:val="0057241B"/>
    <w:rsid w:val="00572591"/>
    <w:rsid w:val="005725B1"/>
    <w:rsid w:val="00572794"/>
    <w:rsid w:val="00573425"/>
    <w:rsid w:val="005741DF"/>
    <w:rsid w:val="00574529"/>
    <w:rsid w:val="00574E4E"/>
    <w:rsid w:val="005761B2"/>
    <w:rsid w:val="00577BAF"/>
    <w:rsid w:val="00580AA0"/>
    <w:rsid w:val="00585843"/>
    <w:rsid w:val="00585A5E"/>
    <w:rsid w:val="0059254B"/>
    <w:rsid w:val="0059404F"/>
    <w:rsid w:val="00594E1A"/>
    <w:rsid w:val="00594E2A"/>
    <w:rsid w:val="005977B7"/>
    <w:rsid w:val="005A03F4"/>
    <w:rsid w:val="005A0D13"/>
    <w:rsid w:val="005A4958"/>
    <w:rsid w:val="005A74ED"/>
    <w:rsid w:val="005B0143"/>
    <w:rsid w:val="005B04D2"/>
    <w:rsid w:val="005B34E2"/>
    <w:rsid w:val="005B7FAD"/>
    <w:rsid w:val="005C18CC"/>
    <w:rsid w:val="005C3457"/>
    <w:rsid w:val="005C4E04"/>
    <w:rsid w:val="005D284F"/>
    <w:rsid w:val="005D34FD"/>
    <w:rsid w:val="005D45BD"/>
    <w:rsid w:val="005D5363"/>
    <w:rsid w:val="005E0AF5"/>
    <w:rsid w:val="005E2EB1"/>
    <w:rsid w:val="005E4939"/>
    <w:rsid w:val="005E4F4C"/>
    <w:rsid w:val="005E5139"/>
    <w:rsid w:val="005E7723"/>
    <w:rsid w:val="005F0125"/>
    <w:rsid w:val="005F28D0"/>
    <w:rsid w:val="005F2CF2"/>
    <w:rsid w:val="005F39DB"/>
    <w:rsid w:val="0060297E"/>
    <w:rsid w:val="00603994"/>
    <w:rsid w:val="00605388"/>
    <w:rsid w:val="00607E04"/>
    <w:rsid w:val="00607E1D"/>
    <w:rsid w:val="00610384"/>
    <w:rsid w:val="00612C79"/>
    <w:rsid w:val="00613146"/>
    <w:rsid w:val="0061785F"/>
    <w:rsid w:val="00617E94"/>
    <w:rsid w:val="00630115"/>
    <w:rsid w:val="00630528"/>
    <w:rsid w:val="00631AAE"/>
    <w:rsid w:val="00633B89"/>
    <w:rsid w:val="0063537D"/>
    <w:rsid w:val="00635ABF"/>
    <w:rsid w:val="00636D44"/>
    <w:rsid w:val="006406C2"/>
    <w:rsid w:val="006410F8"/>
    <w:rsid w:val="006428F2"/>
    <w:rsid w:val="006445FE"/>
    <w:rsid w:val="00644653"/>
    <w:rsid w:val="00651B83"/>
    <w:rsid w:val="00651C25"/>
    <w:rsid w:val="00651F8F"/>
    <w:rsid w:val="006522CF"/>
    <w:rsid w:val="006532E9"/>
    <w:rsid w:val="006559C9"/>
    <w:rsid w:val="00660E2F"/>
    <w:rsid w:val="00661541"/>
    <w:rsid w:val="0066212F"/>
    <w:rsid w:val="00663789"/>
    <w:rsid w:val="006639CB"/>
    <w:rsid w:val="006643F0"/>
    <w:rsid w:val="00664577"/>
    <w:rsid w:val="00664A25"/>
    <w:rsid w:val="00665B12"/>
    <w:rsid w:val="006754E7"/>
    <w:rsid w:val="006763DD"/>
    <w:rsid w:val="006769E5"/>
    <w:rsid w:val="00676DBA"/>
    <w:rsid w:val="00684F57"/>
    <w:rsid w:val="00691D51"/>
    <w:rsid w:val="00692056"/>
    <w:rsid w:val="006927D9"/>
    <w:rsid w:val="00692CA7"/>
    <w:rsid w:val="006946D5"/>
    <w:rsid w:val="00695EA4"/>
    <w:rsid w:val="006976D3"/>
    <w:rsid w:val="006A04DD"/>
    <w:rsid w:val="006A1688"/>
    <w:rsid w:val="006A1A3D"/>
    <w:rsid w:val="006A6957"/>
    <w:rsid w:val="006B0081"/>
    <w:rsid w:val="006B1CCE"/>
    <w:rsid w:val="006B42B6"/>
    <w:rsid w:val="006B4B7A"/>
    <w:rsid w:val="006B5FD9"/>
    <w:rsid w:val="006C12AA"/>
    <w:rsid w:val="006C2ABA"/>
    <w:rsid w:val="006C36E5"/>
    <w:rsid w:val="006C3AE1"/>
    <w:rsid w:val="006C4694"/>
    <w:rsid w:val="006C515A"/>
    <w:rsid w:val="006C7D8D"/>
    <w:rsid w:val="006D2FF0"/>
    <w:rsid w:val="006E52D3"/>
    <w:rsid w:val="006F1485"/>
    <w:rsid w:val="006F4549"/>
    <w:rsid w:val="006F50B3"/>
    <w:rsid w:val="0070124B"/>
    <w:rsid w:val="0070311B"/>
    <w:rsid w:val="00706FA9"/>
    <w:rsid w:val="00707235"/>
    <w:rsid w:val="0071140E"/>
    <w:rsid w:val="0071181A"/>
    <w:rsid w:val="00711A09"/>
    <w:rsid w:val="007125A8"/>
    <w:rsid w:val="00720FCC"/>
    <w:rsid w:val="00723C44"/>
    <w:rsid w:val="00724D34"/>
    <w:rsid w:val="00726D22"/>
    <w:rsid w:val="00726D5F"/>
    <w:rsid w:val="0073247A"/>
    <w:rsid w:val="00732827"/>
    <w:rsid w:val="007336A5"/>
    <w:rsid w:val="00733C40"/>
    <w:rsid w:val="00734EC5"/>
    <w:rsid w:val="00735274"/>
    <w:rsid w:val="00735D11"/>
    <w:rsid w:val="0073609A"/>
    <w:rsid w:val="007369F4"/>
    <w:rsid w:val="007402FA"/>
    <w:rsid w:val="00743753"/>
    <w:rsid w:val="00743D55"/>
    <w:rsid w:val="007442BE"/>
    <w:rsid w:val="00744EBC"/>
    <w:rsid w:val="007455AC"/>
    <w:rsid w:val="007475F9"/>
    <w:rsid w:val="00747CC5"/>
    <w:rsid w:val="0075074B"/>
    <w:rsid w:val="007511C5"/>
    <w:rsid w:val="00751FE2"/>
    <w:rsid w:val="00752D8A"/>
    <w:rsid w:val="00753223"/>
    <w:rsid w:val="00757C9C"/>
    <w:rsid w:val="0076038A"/>
    <w:rsid w:val="0076232A"/>
    <w:rsid w:val="007658B9"/>
    <w:rsid w:val="00771ADD"/>
    <w:rsid w:val="00772F03"/>
    <w:rsid w:val="007732EF"/>
    <w:rsid w:val="00774175"/>
    <w:rsid w:val="0077734F"/>
    <w:rsid w:val="00777472"/>
    <w:rsid w:val="0077749A"/>
    <w:rsid w:val="007852C2"/>
    <w:rsid w:val="0078631D"/>
    <w:rsid w:val="00787DEB"/>
    <w:rsid w:val="00790BCD"/>
    <w:rsid w:val="00792D6D"/>
    <w:rsid w:val="0079332E"/>
    <w:rsid w:val="00794CC4"/>
    <w:rsid w:val="007A297F"/>
    <w:rsid w:val="007A3282"/>
    <w:rsid w:val="007A3909"/>
    <w:rsid w:val="007A433E"/>
    <w:rsid w:val="007A637A"/>
    <w:rsid w:val="007B1560"/>
    <w:rsid w:val="007B2E4B"/>
    <w:rsid w:val="007B3F84"/>
    <w:rsid w:val="007B727D"/>
    <w:rsid w:val="007B79A9"/>
    <w:rsid w:val="007C20CD"/>
    <w:rsid w:val="007C6C05"/>
    <w:rsid w:val="007C712D"/>
    <w:rsid w:val="007D0FA5"/>
    <w:rsid w:val="007D1F72"/>
    <w:rsid w:val="007D21B9"/>
    <w:rsid w:val="007D286C"/>
    <w:rsid w:val="007D50CB"/>
    <w:rsid w:val="007D5E64"/>
    <w:rsid w:val="007D60A1"/>
    <w:rsid w:val="007D7482"/>
    <w:rsid w:val="007D74BA"/>
    <w:rsid w:val="007D77C5"/>
    <w:rsid w:val="007E0346"/>
    <w:rsid w:val="007E092F"/>
    <w:rsid w:val="007E1A5B"/>
    <w:rsid w:val="007E3881"/>
    <w:rsid w:val="007E4288"/>
    <w:rsid w:val="007E63D1"/>
    <w:rsid w:val="007E65C9"/>
    <w:rsid w:val="007E68C4"/>
    <w:rsid w:val="007E7C20"/>
    <w:rsid w:val="007F0037"/>
    <w:rsid w:val="007F281F"/>
    <w:rsid w:val="007F5303"/>
    <w:rsid w:val="007F5581"/>
    <w:rsid w:val="007F7F11"/>
    <w:rsid w:val="00801707"/>
    <w:rsid w:val="00802604"/>
    <w:rsid w:val="00807091"/>
    <w:rsid w:val="00810A1A"/>
    <w:rsid w:val="00812C40"/>
    <w:rsid w:val="00814021"/>
    <w:rsid w:val="00815A09"/>
    <w:rsid w:val="008215F8"/>
    <w:rsid w:val="00824BE6"/>
    <w:rsid w:val="0082733E"/>
    <w:rsid w:val="0083060D"/>
    <w:rsid w:val="00830B8E"/>
    <w:rsid w:val="00831735"/>
    <w:rsid w:val="008329B2"/>
    <w:rsid w:val="00835874"/>
    <w:rsid w:val="00844EBB"/>
    <w:rsid w:val="008467ED"/>
    <w:rsid w:val="0084692C"/>
    <w:rsid w:val="00846DD9"/>
    <w:rsid w:val="00850887"/>
    <w:rsid w:val="00851BE8"/>
    <w:rsid w:val="00852A07"/>
    <w:rsid w:val="00853DA0"/>
    <w:rsid w:val="00860429"/>
    <w:rsid w:val="00861858"/>
    <w:rsid w:val="008632C3"/>
    <w:rsid w:val="008663AB"/>
    <w:rsid w:val="008673AF"/>
    <w:rsid w:val="00867B3A"/>
    <w:rsid w:val="0087177A"/>
    <w:rsid w:val="00871A42"/>
    <w:rsid w:val="008735FA"/>
    <w:rsid w:val="00883B83"/>
    <w:rsid w:val="00893BD1"/>
    <w:rsid w:val="00894378"/>
    <w:rsid w:val="00894E95"/>
    <w:rsid w:val="00895BCA"/>
    <w:rsid w:val="00896284"/>
    <w:rsid w:val="00896D18"/>
    <w:rsid w:val="00897870"/>
    <w:rsid w:val="008A0C28"/>
    <w:rsid w:val="008A2268"/>
    <w:rsid w:val="008A3A55"/>
    <w:rsid w:val="008A465C"/>
    <w:rsid w:val="008A7BDA"/>
    <w:rsid w:val="008B0580"/>
    <w:rsid w:val="008B10A8"/>
    <w:rsid w:val="008B1EDB"/>
    <w:rsid w:val="008B23DD"/>
    <w:rsid w:val="008B30D8"/>
    <w:rsid w:val="008B5D79"/>
    <w:rsid w:val="008B5DB4"/>
    <w:rsid w:val="008B62A5"/>
    <w:rsid w:val="008B7A26"/>
    <w:rsid w:val="008C07BA"/>
    <w:rsid w:val="008C2C18"/>
    <w:rsid w:val="008C3F8C"/>
    <w:rsid w:val="008C5408"/>
    <w:rsid w:val="008D4386"/>
    <w:rsid w:val="008D6195"/>
    <w:rsid w:val="008E0F13"/>
    <w:rsid w:val="008E18A6"/>
    <w:rsid w:val="008E36CB"/>
    <w:rsid w:val="008E794C"/>
    <w:rsid w:val="008F0AF1"/>
    <w:rsid w:val="008F1CE0"/>
    <w:rsid w:val="008F4501"/>
    <w:rsid w:val="008F6195"/>
    <w:rsid w:val="008F77D4"/>
    <w:rsid w:val="009008F1"/>
    <w:rsid w:val="00901342"/>
    <w:rsid w:val="009026E1"/>
    <w:rsid w:val="00903736"/>
    <w:rsid w:val="00903ACB"/>
    <w:rsid w:val="00903F44"/>
    <w:rsid w:val="0090576E"/>
    <w:rsid w:val="00905828"/>
    <w:rsid w:val="00910480"/>
    <w:rsid w:val="00910FD1"/>
    <w:rsid w:val="009115B2"/>
    <w:rsid w:val="00912365"/>
    <w:rsid w:val="00912B71"/>
    <w:rsid w:val="009134D3"/>
    <w:rsid w:val="00913B53"/>
    <w:rsid w:val="00915904"/>
    <w:rsid w:val="00917B59"/>
    <w:rsid w:val="00920FFF"/>
    <w:rsid w:val="0092290A"/>
    <w:rsid w:val="009249E1"/>
    <w:rsid w:val="009313EB"/>
    <w:rsid w:val="0093779F"/>
    <w:rsid w:val="00940F50"/>
    <w:rsid w:val="0094154A"/>
    <w:rsid w:val="009416F2"/>
    <w:rsid w:val="009417E2"/>
    <w:rsid w:val="0094265D"/>
    <w:rsid w:val="00946B14"/>
    <w:rsid w:val="00946B89"/>
    <w:rsid w:val="009479AC"/>
    <w:rsid w:val="009503CF"/>
    <w:rsid w:val="0095138E"/>
    <w:rsid w:val="00951C43"/>
    <w:rsid w:val="009523BE"/>
    <w:rsid w:val="00953320"/>
    <w:rsid w:val="0095789A"/>
    <w:rsid w:val="00957EA9"/>
    <w:rsid w:val="00966E3E"/>
    <w:rsid w:val="00971085"/>
    <w:rsid w:val="00971FA0"/>
    <w:rsid w:val="009746E5"/>
    <w:rsid w:val="00974704"/>
    <w:rsid w:val="00974DE1"/>
    <w:rsid w:val="00980BDA"/>
    <w:rsid w:val="009810C5"/>
    <w:rsid w:val="00981CA4"/>
    <w:rsid w:val="009821BD"/>
    <w:rsid w:val="00983B6E"/>
    <w:rsid w:val="009845CF"/>
    <w:rsid w:val="0098493A"/>
    <w:rsid w:val="00984F43"/>
    <w:rsid w:val="00984F63"/>
    <w:rsid w:val="00985BC1"/>
    <w:rsid w:val="0098622F"/>
    <w:rsid w:val="00991AC7"/>
    <w:rsid w:val="00995F84"/>
    <w:rsid w:val="00996480"/>
    <w:rsid w:val="00997594"/>
    <w:rsid w:val="009A0BF6"/>
    <w:rsid w:val="009A0E79"/>
    <w:rsid w:val="009A3760"/>
    <w:rsid w:val="009A384E"/>
    <w:rsid w:val="009A683D"/>
    <w:rsid w:val="009A712C"/>
    <w:rsid w:val="009B08BD"/>
    <w:rsid w:val="009B3525"/>
    <w:rsid w:val="009B3D98"/>
    <w:rsid w:val="009B5595"/>
    <w:rsid w:val="009B563D"/>
    <w:rsid w:val="009B5F23"/>
    <w:rsid w:val="009B6C3D"/>
    <w:rsid w:val="009C146C"/>
    <w:rsid w:val="009C17C9"/>
    <w:rsid w:val="009C2EDA"/>
    <w:rsid w:val="009C4A16"/>
    <w:rsid w:val="009C4BD8"/>
    <w:rsid w:val="009C525F"/>
    <w:rsid w:val="009C69CA"/>
    <w:rsid w:val="009D1AF8"/>
    <w:rsid w:val="009D2682"/>
    <w:rsid w:val="009D57BB"/>
    <w:rsid w:val="009D6039"/>
    <w:rsid w:val="009D6C21"/>
    <w:rsid w:val="009E1DF9"/>
    <w:rsid w:val="009E38BC"/>
    <w:rsid w:val="009E50AF"/>
    <w:rsid w:val="009E5501"/>
    <w:rsid w:val="009E58CB"/>
    <w:rsid w:val="009E5BB0"/>
    <w:rsid w:val="009E64CC"/>
    <w:rsid w:val="009F09B1"/>
    <w:rsid w:val="009F220F"/>
    <w:rsid w:val="009F6AFF"/>
    <w:rsid w:val="00A01077"/>
    <w:rsid w:val="00A02859"/>
    <w:rsid w:val="00A05C07"/>
    <w:rsid w:val="00A06538"/>
    <w:rsid w:val="00A07E99"/>
    <w:rsid w:val="00A07F88"/>
    <w:rsid w:val="00A103FB"/>
    <w:rsid w:val="00A10CA4"/>
    <w:rsid w:val="00A16E5D"/>
    <w:rsid w:val="00A2017E"/>
    <w:rsid w:val="00A208B1"/>
    <w:rsid w:val="00A2270E"/>
    <w:rsid w:val="00A233E1"/>
    <w:rsid w:val="00A241E7"/>
    <w:rsid w:val="00A25E9F"/>
    <w:rsid w:val="00A25FB7"/>
    <w:rsid w:val="00A27141"/>
    <w:rsid w:val="00A2792E"/>
    <w:rsid w:val="00A27DE1"/>
    <w:rsid w:val="00A320D1"/>
    <w:rsid w:val="00A33070"/>
    <w:rsid w:val="00A3491D"/>
    <w:rsid w:val="00A40C85"/>
    <w:rsid w:val="00A43E68"/>
    <w:rsid w:val="00A44EBA"/>
    <w:rsid w:val="00A46ECD"/>
    <w:rsid w:val="00A479D8"/>
    <w:rsid w:val="00A47D62"/>
    <w:rsid w:val="00A51A7C"/>
    <w:rsid w:val="00A53179"/>
    <w:rsid w:val="00A537C1"/>
    <w:rsid w:val="00A57F1D"/>
    <w:rsid w:val="00A644F8"/>
    <w:rsid w:val="00A649D7"/>
    <w:rsid w:val="00A66AF7"/>
    <w:rsid w:val="00A67A42"/>
    <w:rsid w:val="00A75335"/>
    <w:rsid w:val="00A768EC"/>
    <w:rsid w:val="00A76E3B"/>
    <w:rsid w:val="00A770AF"/>
    <w:rsid w:val="00A77F3B"/>
    <w:rsid w:val="00A801F6"/>
    <w:rsid w:val="00A81ECC"/>
    <w:rsid w:val="00A82422"/>
    <w:rsid w:val="00A82B02"/>
    <w:rsid w:val="00A8316C"/>
    <w:rsid w:val="00A840AC"/>
    <w:rsid w:val="00A8419A"/>
    <w:rsid w:val="00A85DCB"/>
    <w:rsid w:val="00A9272F"/>
    <w:rsid w:val="00A965A5"/>
    <w:rsid w:val="00A97367"/>
    <w:rsid w:val="00A979A5"/>
    <w:rsid w:val="00AA0A5B"/>
    <w:rsid w:val="00AA294B"/>
    <w:rsid w:val="00AA3914"/>
    <w:rsid w:val="00AA3DFA"/>
    <w:rsid w:val="00AA4011"/>
    <w:rsid w:val="00AA5339"/>
    <w:rsid w:val="00AA59AD"/>
    <w:rsid w:val="00AA5C2F"/>
    <w:rsid w:val="00AA675F"/>
    <w:rsid w:val="00AB071F"/>
    <w:rsid w:val="00AB2F79"/>
    <w:rsid w:val="00AB41ED"/>
    <w:rsid w:val="00AB473B"/>
    <w:rsid w:val="00AB4AB4"/>
    <w:rsid w:val="00AC00A0"/>
    <w:rsid w:val="00AC43C6"/>
    <w:rsid w:val="00AD004D"/>
    <w:rsid w:val="00AD043C"/>
    <w:rsid w:val="00AD0755"/>
    <w:rsid w:val="00AD17C4"/>
    <w:rsid w:val="00AD1E11"/>
    <w:rsid w:val="00AD3D27"/>
    <w:rsid w:val="00AD5FD5"/>
    <w:rsid w:val="00AD6948"/>
    <w:rsid w:val="00AD7838"/>
    <w:rsid w:val="00AE1669"/>
    <w:rsid w:val="00AE298E"/>
    <w:rsid w:val="00AE2F28"/>
    <w:rsid w:val="00AE3C33"/>
    <w:rsid w:val="00AE4E45"/>
    <w:rsid w:val="00AE5875"/>
    <w:rsid w:val="00AE5EF8"/>
    <w:rsid w:val="00AE63CE"/>
    <w:rsid w:val="00AF1F74"/>
    <w:rsid w:val="00AF47C5"/>
    <w:rsid w:val="00AF5BCA"/>
    <w:rsid w:val="00AF5EE4"/>
    <w:rsid w:val="00AF75CB"/>
    <w:rsid w:val="00B0474C"/>
    <w:rsid w:val="00B06186"/>
    <w:rsid w:val="00B06B79"/>
    <w:rsid w:val="00B11BCC"/>
    <w:rsid w:val="00B143C9"/>
    <w:rsid w:val="00B14CD9"/>
    <w:rsid w:val="00B1597D"/>
    <w:rsid w:val="00B21E0C"/>
    <w:rsid w:val="00B23670"/>
    <w:rsid w:val="00B24CA8"/>
    <w:rsid w:val="00B25771"/>
    <w:rsid w:val="00B278CA"/>
    <w:rsid w:val="00B34044"/>
    <w:rsid w:val="00B34360"/>
    <w:rsid w:val="00B348E9"/>
    <w:rsid w:val="00B41A05"/>
    <w:rsid w:val="00B41E95"/>
    <w:rsid w:val="00B466D9"/>
    <w:rsid w:val="00B5142E"/>
    <w:rsid w:val="00B52501"/>
    <w:rsid w:val="00B53B55"/>
    <w:rsid w:val="00B53FC0"/>
    <w:rsid w:val="00B544B2"/>
    <w:rsid w:val="00B555ED"/>
    <w:rsid w:val="00B56066"/>
    <w:rsid w:val="00B601A6"/>
    <w:rsid w:val="00B605F1"/>
    <w:rsid w:val="00B64BEE"/>
    <w:rsid w:val="00B65876"/>
    <w:rsid w:val="00B66019"/>
    <w:rsid w:val="00B6612A"/>
    <w:rsid w:val="00B678A8"/>
    <w:rsid w:val="00B70394"/>
    <w:rsid w:val="00B71573"/>
    <w:rsid w:val="00B71A6A"/>
    <w:rsid w:val="00B73E64"/>
    <w:rsid w:val="00B76436"/>
    <w:rsid w:val="00B767EE"/>
    <w:rsid w:val="00B777B0"/>
    <w:rsid w:val="00B801F3"/>
    <w:rsid w:val="00B80898"/>
    <w:rsid w:val="00B8139F"/>
    <w:rsid w:val="00B814D6"/>
    <w:rsid w:val="00B82352"/>
    <w:rsid w:val="00B83BC8"/>
    <w:rsid w:val="00B90B47"/>
    <w:rsid w:val="00B90BAE"/>
    <w:rsid w:val="00B9364A"/>
    <w:rsid w:val="00B94EFD"/>
    <w:rsid w:val="00B96C12"/>
    <w:rsid w:val="00B9712E"/>
    <w:rsid w:val="00B972C7"/>
    <w:rsid w:val="00B97C71"/>
    <w:rsid w:val="00BA1408"/>
    <w:rsid w:val="00BA2E9E"/>
    <w:rsid w:val="00BA35B6"/>
    <w:rsid w:val="00BA3B80"/>
    <w:rsid w:val="00BA4CC7"/>
    <w:rsid w:val="00BA5059"/>
    <w:rsid w:val="00BA577C"/>
    <w:rsid w:val="00BB38C0"/>
    <w:rsid w:val="00BB5ACA"/>
    <w:rsid w:val="00BB6E9C"/>
    <w:rsid w:val="00BC288A"/>
    <w:rsid w:val="00BC2B77"/>
    <w:rsid w:val="00BC4AF7"/>
    <w:rsid w:val="00BC4D4D"/>
    <w:rsid w:val="00BC6049"/>
    <w:rsid w:val="00BD0429"/>
    <w:rsid w:val="00BD0E17"/>
    <w:rsid w:val="00BD1F9B"/>
    <w:rsid w:val="00BD5AA1"/>
    <w:rsid w:val="00BD7438"/>
    <w:rsid w:val="00BD779D"/>
    <w:rsid w:val="00BE20DE"/>
    <w:rsid w:val="00BE4A14"/>
    <w:rsid w:val="00BE721E"/>
    <w:rsid w:val="00BF3A67"/>
    <w:rsid w:val="00BF44A6"/>
    <w:rsid w:val="00BF7B38"/>
    <w:rsid w:val="00C014EF"/>
    <w:rsid w:val="00C0188E"/>
    <w:rsid w:val="00C06297"/>
    <w:rsid w:val="00C070A7"/>
    <w:rsid w:val="00C078C3"/>
    <w:rsid w:val="00C12F5D"/>
    <w:rsid w:val="00C1324E"/>
    <w:rsid w:val="00C15DF5"/>
    <w:rsid w:val="00C2068F"/>
    <w:rsid w:val="00C22BC7"/>
    <w:rsid w:val="00C23FB4"/>
    <w:rsid w:val="00C2503A"/>
    <w:rsid w:val="00C257AA"/>
    <w:rsid w:val="00C25D13"/>
    <w:rsid w:val="00C26B2B"/>
    <w:rsid w:val="00C4012D"/>
    <w:rsid w:val="00C4281B"/>
    <w:rsid w:val="00C43A85"/>
    <w:rsid w:val="00C44669"/>
    <w:rsid w:val="00C466B5"/>
    <w:rsid w:val="00C467CF"/>
    <w:rsid w:val="00C53A1C"/>
    <w:rsid w:val="00C55770"/>
    <w:rsid w:val="00C560E6"/>
    <w:rsid w:val="00C571EA"/>
    <w:rsid w:val="00C576CA"/>
    <w:rsid w:val="00C60846"/>
    <w:rsid w:val="00C616A3"/>
    <w:rsid w:val="00C62521"/>
    <w:rsid w:val="00C62ECF"/>
    <w:rsid w:val="00C6341C"/>
    <w:rsid w:val="00C65E65"/>
    <w:rsid w:val="00C66307"/>
    <w:rsid w:val="00C6773E"/>
    <w:rsid w:val="00C703BD"/>
    <w:rsid w:val="00C71D45"/>
    <w:rsid w:val="00C72304"/>
    <w:rsid w:val="00C72AB0"/>
    <w:rsid w:val="00C73AAE"/>
    <w:rsid w:val="00C806E6"/>
    <w:rsid w:val="00C87308"/>
    <w:rsid w:val="00C87A27"/>
    <w:rsid w:val="00C87AD3"/>
    <w:rsid w:val="00C91E22"/>
    <w:rsid w:val="00C94EBB"/>
    <w:rsid w:val="00C953F0"/>
    <w:rsid w:val="00C9599D"/>
    <w:rsid w:val="00C9672F"/>
    <w:rsid w:val="00C9725E"/>
    <w:rsid w:val="00CA15A8"/>
    <w:rsid w:val="00CA514C"/>
    <w:rsid w:val="00CA5C2A"/>
    <w:rsid w:val="00CA6DDC"/>
    <w:rsid w:val="00CA7A42"/>
    <w:rsid w:val="00CB1E82"/>
    <w:rsid w:val="00CB4401"/>
    <w:rsid w:val="00CB4F42"/>
    <w:rsid w:val="00CB7AA5"/>
    <w:rsid w:val="00CC03A7"/>
    <w:rsid w:val="00CC24A3"/>
    <w:rsid w:val="00CC2A7D"/>
    <w:rsid w:val="00CC51D1"/>
    <w:rsid w:val="00CC5C7F"/>
    <w:rsid w:val="00CC669F"/>
    <w:rsid w:val="00CC7555"/>
    <w:rsid w:val="00CC7BC5"/>
    <w:rsid w:val="00CD175B"/>
    <w:rsid w:val="00CD1E5C"/>
    <w:rsid w:val="00CD259B"/>
    <w:rsid w:val="00CD3DB0"/>
    <w:rsid w:val="00CD5ED2"/>
    <w:rsid w:val="00CD6451"/>
    <w:rsid w:val="00CD6529"/>
    <w:rsid w:val="00CE1A68"/>
    <w:rsid w:val="00CE1FAC"/>
    <w:rsid w:val="00CE346A"/>
    <w:rsid w:val="00CE3BAF"/>
    <w:rsid w:val="00CE4B36"/>
    <w:rsid w:val="00CE540C"/>
    <w:rsid w:val="00CE72F5"/>
    <w:rsid w:val="00CF07AB"/>
    <w:rsid w:val="00CF12DE"/>
    <w:rsid w:val="00CF33BA"/>
    <w:rsid w:val="00CF3E71"/>
    <w:rsid w:val="00CF6A27"/>
    <w:rsid w:val="00D0216E"/>
    <w:rsid w:val="00D0280A"/>
    <w:rsid w:val="00D03B0B"/>
    <w:rsid w:val="00D0409C"/>
    <w:rsid w:val="00D0437A"/>
    <w:rsid w:val="00D04E4A"/>
    <w:rsid w:val="00D14A6F"/>
    <w:rsid w:val="00D216CE"/>
    <w:rsid w:val="00D222E4"/>
    <w:rsid w:val="00D23A20"/>
    <w:rsid w:val="00D242AC"/>
    <w:rsid w:val="00D278EF"/>
    <w:rsid w:val="00D3130E"/>
    <w:rsid w:val="00D3741F"/>
    <w:rsid w:val="00D40CDF"/>
    <w:rsid w:val="00D421B2"/>
    <w:rsid w:val="00D45FCF"/>
    <w:rsid w:val="00D464DE"/>
    <w:rsid w:val="00D478C2"/>
    <w:rsid w:val="00D51650"/>
    <w:rsid w:val="00D51B02"/>
    <w:rsid w:val="00D532F2"/>
    <w:rsid w:val="00D53695"/>
    <w:rsid w:val="00D560ED"/>
    <w:rsid w:val="00D565B1"/>
    <w:rsid w:val="00D56E1C"/>
    <w:rsid w:val="00D56FF5"/>
    <w:rsid w:val="00D61E61"/>
    <w:rsid w:val="00D6289A"/>
    <w:rsid w:val="00D630FE"/>
    <w:rsid w:val="00D658D7"/>
    <w:rsid w:val="00D65B35"/>
    <w:rsid w:val="00D7196B"/>
    <w:rsid w:val="00D71B2F"/>
    <w:rsid w:val="00D73B03"/>
    <w:rsid w:val="00D75856"/>
    <w:rsid w:val="00D75A0C"/>
    <w:rsid w:val="00D75A82"/>
    <w:rsid w:val="00D7642F"/>
    <w:rsid w:val="00D76588"/>
    <w:rsid w:val="00D80189"/>
    <w:rsid w:val="00D84768"/>
    <w:rsid w:val="00D8636E"/>
    <w:rsid w:val="00D872DC"/>
    <w:rsid w:val="00D912F8"/>
    <w:rsid w:val="00D9228C"/>
    <w:rsid w:val="00D9588B"/>
    <w:rsid w:val="00D96476"/>
    <w:rsid w:val="00D970AD"/>
    <w:rsid w:val="00D978D9"/>
    <w:rsid w:val="00DA0193"/>
    <w:rsid w:val="00DA0ED1"/>
    <w:rsid w:val="00DA285F"/>
    <w:rsid w:val="00DA2F39"/>
    <w:rsid w:val="00DA4110"/>
    <w:rsid w:val="00DA433E"/>
    <w:rsid w:val="00DA4AB8"/>
    <w:rsid w:val="00DA5847"/>
    <w:rsid w:val="00DA6734"/>
    <w:rsid w:val="00DB1B48"/>
    <w:rsid w:val="00DB2850"/>
    <w:rsid w:val="00DB2AA7"/>
    <w:rsid w:val="00DB33D9"/>
    <w:rsid w:val="00DB5CF4"/>
    <w:rsid w:val="00DC3C15"/>
    <w:rsid w:val="00DC3F57"/>
    <w:rsid w:val="00DC423A"/>
    <w:rsid w:val="00DC49DE"/>
    <w:rsid w:val="00DC6303"/>
    <w:rsid w:val="00DC6C32"/>
    <w:rsid w:val="00DD36F0"/>
    <w:rsid w:val="00DD4F9A"/>
    <w:rsid w:val="00DD5702"/>
    <w:rsid w:val="00DD5AB0"/>
    <w:rsid w:val="00DD5F06"/>
    <w:rsid w:val="00DE1827"/>
    <w:rsid w:val="00DE18F1"/>
    <w:rsid w:val="00DE361A"/>
    <w:rsid w:val="00DE3A94"/>
    <w:rsid w:val="00DE6309"/>
    <w:rsid w:val="00DE77B1"/>
    <w:rsid w:val="00DE7CDB"/>
    <w:rsid w:val="00DF5248"/>
    <w:rsid w:val="00DF670D"/>
    <w:rsid w:val="00DF7599"/>
    <w:rsid w:val="00DF7B74"/>
    <w:rsid w:val="00E02A3B"/>
    <w:rsid w:val="00E05FD3"/>
    <w:rsid w:val="00E108B3"/>
    <w:rsid w:val="00E11682"/>
    <w:rsid w:val="00E15695"/>
    <w:rsid w:val="00E1607E"/>
    <w:rsid w:val="00E20D35"/>
    <w:rsid w:val="00E21B42"/>
    <w:rsid w:val="00E2231F"/>
    <w:rsid w:val="00E22847"/>
    <w:rsid w:val="00E300AF"/>
    <w:rsid w:val="00E3094A"/>
    <w:rsid w:val="00E33A29"/>
    <w:rsid w:val="00E34D6D"/>
    <w:rsid w:val="00E35D79"/>
    <w:rsid w:val="00E36036"/>
    <w:rsid w:val="00E37636"/>
    <w:rsid w:val="00E377E3"/>
    <w:rsid w:val="00E40A89"/>
    <w:rsid w:val="00E41785"/>
    <w:rsid w:val="00E474FC"/>
    <w:rsid w:val="00E477F9"/>
    <w:rsid w:val="00E540BA"/>
    <w:rsid w:val="00E54FDE"/>
    <w:rsid w:val="00E5611E"/>
    <w:rsid w:val="00E56FEC"/>
    <w:rsid w:val="00E60E73"/>
    <w:rsid w:val="00E62BAD"/>
    <w:rsid w:val="00E63EFC"/>
    <w:rsid w:val="00E6408B"/>
    <w:rsid w:val="00E657BC"/>
    <w:rsid w:val="00E66262"/>
    <w:rsid w:val="00E6641D"/>
    <w:rsid w:val="00E67D32"/>
    <w:rsid w:val="00E70526"/>
    <w:rsid w:val="00E712A9"/>
    <w:rsid w:val="00E75273"/>
    <w:rsid w:val="00E75E71"/>
    <w:rsid w:val="00E76063"/>
    <w:rsid w:val="00E77A1B"/>
    <w:rsid w:val="00E802B2"/>
    <w:rsid w:val="00E81246"/>
    <w:rsid w:val="00E81B08"/>
    <w:rsid w:val="00E825C5"/>
    <w:rsid w:val="00E84977"/>
    <w:rsid w:val="00E84DA0"/>
    <w:rsid w:val="00E85016"/>
    <w:rsid w:val="00E857BC"/>
    <w:rsid w:val="00E858EF"/>
    <w:rsid w:val="00E872A8"/>
    <w:rsid w:val="00E902DE"/>
    <w:rsid w:val="00E91E4A"/>
    <w:rsid w:val="00E976E5"/>
    <w:rsid w:val="00EA17C6"/>
    <w:rsid w:val="00EA1DA7"/>
    <w:rsid w:val="00EA2C6D"/>
    <w:rsid w:val="00EA6687"/>
    <w:rsid w:val="00EA73BE"/>
    <w:rsid w:val="00EB1E19"/>
    <w:rsid w:val="00EB3880"/>
    <w:rsid w:val="00EB3E18"/>
    <w:rsid w:val="00EC46C9"/>
    <w:rsid w:val="00ED03DC"/>
    <w:rsid w:val="00ED390B"/>
    <w:rsid w:val="00ED4C22"/>
    <w:rsid w:val="00ED58C8"/>
    <w:rsid w:val="00ED61AF"/>
    <w:rsid w:val="00ED719E"/>
    <w:rsid w:val="00EE2EAF"/>
    <w:rsid w:val="00EE2EDC"/>
    <w:rsid w:val="00EE38EE"/>
    <w:rsid w:val="00EE4219"/>
    <w:rsid w:val="00EE5AC7"/>
    <w:rsid w:val="00EE6992"/>
    <w:rsid w:val="00EE7411"/>
    <w:rsid w:val="00EE7447"/>
    <w:rsid w:val="00EE7CB3"/>
    <w:rsid w:val="00EE7D38"/>
    <w:rsid w:val="00EF0C34"/>
    <w:rsid w:val="00EF5250"/>
    <w:rsid w:val="00EF5CBF"/>
    <w:rsid w:val="00EF5D33"/>
    <w:rsid w:val="00EF61E3"/>
    <w:rsid w:val="00F002A2"/>
    <w:rsid w:val="00F009F9"/>
    <w:rsid w:val="00F06E35"/>
    <w:rsid w:val="00F073DB"/>
    <w:rsid w:val="00F10271"/>
    <w:rsid w:val="00F12425"/>
    <w:rsid w:val="00F1448B"/>
    <w:rsid w:val="00F15CDC"/>
    <w:rsid w:val="00F15D55"/>
    <w:rsid w:val="00F20380"/>
    <w:rsid w:val="00F22353"/>
    <w:rsid w:val="00F240B3"/>
    <w:rsid w:val="00F242BF"/>
    <w:rsid w:val="00F248EB"/>
    <w:rsid w:val="00F26CAB"/>
    <w:rsid w:val="00F27118"/>
    <w:rsid w:val="00F27694"/>
    <w:rsid w:val="00F33F6D"/>
    <w:rsid w:val="00F34BCA"/>
    <w:rsid w:val="00F35494"/>
    <w:rsid w:val="00F376BC"/>
    <w:rsid w:val="00F4158E"/>
    <w:rsid w:val="00F42076"/>
    <w:rsid w:val="00F4226A"/>
    <w:rsid w:val="00F4584D"/>
    <w:rsid w:val="00F47BEF"/>
    <w:rsid w:val="00F52E65"/>
    <w:rsid w:val="00F546BA"/>
    <w:rsid w:val="00F61B2F"/>
    <w:rsid w:val="00F63C9D"/>
    <w:rsid w:val="00F63FD7"/>
    <w:rsid w:val="00F65FF9"/>
    <w:rsid w:val="00F66ACE"/>
    <w:rsid w:val="00F67C5C"/>
    <w:rsid w:val="00F70CC2"/>
    <w:rsid w:val="00F717B8"/>
    <w:rsid w:val="00F74A55"/>
    <w:rsid w:val="00F74E21"/>
    <w:rsid w:val="00F75766"/>
    <w:rsid w:val="00F77532"/>
    <w:rsid w:val="00F80B0F"/>
    <w:rsid w:val="00F83803"/>
    <w:rsid w:val="00F83F96"/>
    <w:rsid w:val="00F87656"/>
    <w:rsid w:val="00F90265"/>
    <w:rsid w:val="00F913E6"/>
    <w:rsid w:val="00F9185C"/>
    <w:rsid w:val="00F928C9"/>
    <w:rsid w:val="00F957AD"/>
    <w:rsid w:val="00F95ED1"/>
    <w:rsid w:val="00F96269"/>
    <w:rsid w:val="00FA2D4D"/>
    <w:rsid w:val="00FB02B3"/>
    <w:rsid w:val="00FB1482"/>
    <w:rsid w:val="00FB7349"/>
    <w:rsid w:val="00FC0A38"/>
    <w:rsid w:val="00FC2CC6"/>
    <w:rsid w:val="00FC476A"/>
    <w:rsid w:val="00FC52C0"/>
    <w:rsid w:val="00FC5A21"/>
    <w:rsid w:val="00FC7965"/>
    <w:rsid w:val="00FD03D7"/>
    <w:rsid w:val="00FD18DF"/>
    <w:rsid w:val="00FD1CC9"/>
    <w:rsid w:val="00FD3247"/>
    <w:rsid w:val="00FD3416"/>
    <w:rsid w:val="00FD4995"/>
    <w:rsid w:val="00FD4E35"/>
    <w:rsid w:val="00FD5E40"/>
    <w:rsid w:val="00FE0E17"/>
    <w:rsid w:val="00FF0AEE"/>
    <w:rsid w:val="00FF2B50"/>
    <w:rsid w:val="00FF3251"/>
    <w:rsid w:val="00FF5DCA"/>
    <w:rsid w:val="00FF77C2"/>
    <w:rsid w:val="02365500"/>
    <w:rsid w:val="02B36BE4"/>
    <w:rsid w:val="03F4252F"/>
    <w:rsid w:val="05D95574"/>
    <w:rsid w:val="083B32E0"/>
    <w:rsid w:val="0D3059C7"/>
    <w:rsid w:val="100333AC"/>
    <w:rsid w:val="10741EC0"/>
    <w:rsid w:val="12317CE7"/>
    <w:rsid w:val="13E327CD"/>
    <w:rsid w:val="167823EB"/>
    <w:rsid w:val="167C217B"/>
    <w:rsid w:val="1A4E2D38"/>
    <w:rsid w:val="1DE82FE1"/>
    <w:rsid w:val="1EB0760D"/>
    <w:rsid w:val="211D59BC"/>
    <w:rsid w:val="21DD74DB"/>
    <w:rsid w:val="228E758B"/>
    <w:rsid w:val="250E3476"/>
    <w:rsid w:val="25A10DB9"/>
    <w:rsid w:val="270934D4"/>
    <w:rsid w:val="289E3886"/>
    <w:rsid w:val="29164981"/>
    <w:rsid w:val="297A2FA7"/>
    <w:rsid w:val="2EC37A3A"/>
    <w:rsid w:val="2F5143FF"/>
    <w:rsid w:val="2FBB7811"/>
    <w:rsid w:val="30D342E9"/>
    <w:rsid w:val="317E61F7"/>
    <w:rsid w:val="31D73684"/>
    <w:rsid w:val="32392E66"/>
    <w:rsid w:val="33C60BF5"/>
    <w:rsid w:val="38D65DCF"/>
    <w:rsid w:val="400B1357"/>
    <w:rsid w:val="42FD4D6E"/>
    <w:rsid w:val="44086BDE"/>
    <w:rsid w:val="44281ED7"/>
    <w:rsid w:val="45BE781E"/>
    <w:rsid w:val="46AC5164"/>
    <w:rsid w:val="49886893"/>
    <w:rsid w:val="49CB1FF7"/>
    <w:rsid w:val="4AC13755"/>
    <w:rsid w:val="4B1F3B02"/>
    <w:rsid w:val="4BD14A6A"/>
    <w:rsid w:val="4C613EDC"/>
    <w:rsid w:val="4DBE1B32"/>
    <w:rsid w:val="4DE96BF9"/>
    <w:rsid w:val="4FD21475"/>
    <w:rsid w:val="50D95330"/>
    <w:rsid w:val="532F1E0E"/>
    <w:rsid w:val="54AB3A77"/>
    <w:rsid w:val="54CD0A76"/>
    <w:rsid w:val="550E288C"/>
    <w:rsid w:val="57BB613C"/>
    <w:rsid w:val="5A543410"/>
    <w:rsid w:val="5E12435C"/>
    <w:rsid w:val="5EBE39D4"/>
    <w:rsid w:val="5FF0462F"/>
    <w:rsid w:val="6039752F"/>
    <w:rsid w:val="61460D7D"/>
    <w:rsid w:val="65235DFA"/>
    <w:rsid w:val="65790D87"/>
    <w:rsid w:val="669375A0"/>
    <w:rsid w:val="67312691"/>
    <w:rsid w:val="694C00D5"/>
    <w:rsid w:val="6B3C319C"/>
    <w:rsid w:val="6B3D43F0"/>
    <w:rsid w:val="6CE40786"/>
    <w:rsid w:val="6D3F1E23"/>
    <w:rsid w:val="6D9170A6"/>
    <w:rsid w:val="6E55721F"/>
    <w:rsid w:val="6ED1401D"/>
    <w:rsid w:val="70B50525"/>
    <w:rsid w:val="72374789"/>
    <w:rsid w:val="72F037A0"/>
    <w:rsid w:val="747D434D"/>
    <w:rsid w:val="762572FC"/>
    <w:rsid w:val="7643679B"/>
    <w:rsid w:val="766B2A54"/>
    <w:rsid w:val="76D26696"/>
    <w:rsid w:val="78491913"/>
    <w:rsid w:val="79604137"/>
    <w:rsid w:val="7963466A"/>
    <w:rsid w:val="7B172528"/>
    <w:rsid w:val="7B384C36"/>
    <w:rsid w:val="7CEA27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60" w:line="240" w:lineRule="auto"/>
      <w:jc w:val="both"/>
    </w:pPr>
    <w:rPr>
      <w:rFonts w:ascii="Times New Roman" w:hAnsi="Times New Roman" w:eastAsia="Times New Roman" w:cs="Times New Roman"/>
      <w:sz w:val="24"/>
      <w:szCs w:val="24"/>
      <w:lang w:val="ru-RU" w:eastAsia="ru-RU" w:bidi="ar-SA"/>
    </w:rPr>
  </w:style>
  <w:style w:type="paragraph" w:styleId="2">
    <w:name w:val="heading 1"/>
    <w:basedOn w:val="1"/>
    <w:next w:val="1"/>
    <w:link w:val="24"/>
    <w:qFormat/>
    <w:uiPriority w:val="0"/>
    <w:pPr>
      <w:keepNext/>
      <w:numPr>
        <w:ilvl w:val="0"/>
        <w:numId w:val="1"/>
      </w:numPr>
      <w:spacing w:before="240"/>
      <w:jc w:val="center"/>
      <w:outlineLvl w:val="0"/>
    </w:pPr>
    <w:rPr>
      <w:b/>
      <w:bCs/>
      <w:kern w:val="28"/>
      <w:sz w:val="36"/>
      <w:szCs w:val="36"/>
    </w:rPr>
  </w:style>
  <w:style w:type="paragraph" w:styleId="3">
    <w:name w:val="heading 2"/>
    <w:basedOn w:val="1"/>
    <w:next w:val="1"/>
    <w:link w:val="25"/>
    <w:qFormat/>
    <w:uiPriority w:val="0"/>
    <w:pPr>
      <w:keepNext/>
      <w:numPr>
        <w:ilvl w:val="1"/>
        <w:numId w:val="1"/>
      </w:numPr>
      <w:jc w:val="center"/>
      <w:outlineLvl w:val="1"/>
    </w:pPr>
    <w:rPr>
      <w:b/>
      <w:bCs/>
      <w:sz w:val="30"/>
      <w:szCs w:val="30"/>
    </w:rPr>
  </w:style>
  <w:style w:type="paragraph" w:styleId="4">
    <w:name w:val="heading 3"/>
    <w:basedOn w:val="1"/>
    <w:next w:val="1"/>
    <w:link w:val="26"/>
    <w:qFormat/>
    <w:uiPriority w:val="0"/>
    <w:pPr>
      <w:keepNext/>
      <w:numPr>
        <w:ilvl w:val="2"/>
        <w:numId w:val="1"/>
      </w:numPr>
      <w:spacing w:before="240"/>
      <w:outlineLvl w:val="2"/>
    </w:pPr>
    <w:rPr>
      <w:rFonts w:ascii="Arial" w:hAnsi="Arial" w:cs="Arial"/>
      <w:b/>
      <w:bCs/>
    </w:rPr>
  </w:style>
  <w:style w:type="paragraph" w:styleId="5">
    <w:name w:val="heading 4"/>
    <w:basedOn w:val="1"/>
    <w:next w:val="1"/>
    <w:link w:val="27"/>
    <w:qFormat/>
    <w:uiPriority w:val="0"/>
    <w:pPr>
      <w:keepNext/>
      <w:spacing w:before="240"/>
      <w:outlineLvl w:val="3"/>
    </w:pPr>
    <w:rPr>
      <w:rFonts w:ascii="Arial" w:hAnsi="Arial" w:cs="Arial"/>
    </w:rPr>
  </w:style>
  <w:style w:type="paragraph" w:styleId="6">
    <w:name w:val="heading 7"/>
    <w:basedOn w:val="1"/>
    <w:next w:val="1"/>
    <w:qFormat/>
    <w:uiPriority w:val="0"/>
    <w:pPr>
      <w:keepNext/>
      <w:ind w:right="-2"/>
      <w:jc w:val="both"/>
      <w:outlineLvl w:val="6"/>
    </w:pPr>
    <w:rPr>
      <w:b/>
      <w:sz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footnote reference"/>
    <w:basedOn w:val="7"/>
    <w:unhideWhenUsed/>
    <w:qFormat/>
    <w:uiPriority w:val="99"/>
    <w:rPr>
      <w:vertAlign w:val="superscript"/>
    </w:rPr>
  </w:style>
  <w:style w:type="character" w:styleId="11">
    <w:name w:val="Hyperlink"/>
    <w:basedOn w:val="7"/>
    <w:qFormat/>
    <w:uiPriority w:val="0"/>
    <w:rPr>
      <w:color w:val="0000FF"/>
      <w:u w:val="single"/>
    </w:rPr>
  </w:style>
  <w:style w:type="character" w:styleId="12">
    <w:name w:val="page number"/>
    <w:basedOn w:val="7"/>
    <w:qFormat/>
    <w:uiPriority w:val="0"/>
  </w:style>
  <w:style w:type="character" w:styleId="13">
    <w:name w:val="Strong"/>
    <w:basedOn w:val="7"/>
    <w:qFormat/>
    <w:uiPriority w:val="22"/>
    <w:rPr>
      <w:b/>
      <w:bCs/>
    </w:rPr>
  </w:style>
  <w:style w:type="paragraph" w:styleId="14">
    <w:name w:val="Balloon Text"/>
    <w:basedOn w:val="1"/>
    <w:link w:val="37"/>
    <w:semiHidden/>
    <w:unhideWhenUsed/>
    <w:qFormat/>
    <w:uiPriority w:val="99"/>
    <w:pPr>
      <w:spacing w:after="0"/>
    </w:pPr>
    <w:rPr>
      <w:rFonts w:ascii="Tahoma" w:hAnsi="Tahoma" w:cs="Tahoma"/>
      <w:sz w:val="16"/>
      <w:szCs w:val="16"/>
    </w:rPr>
  </w:style>
  <w:style w:type="paragraph" w:styleId="15">
    <w:name w:val="footnote text"/>
    <w:basedOn w:val="1"/>
    <w:link w:val="31"/>
    <w:unhideWhenUsed/>
    <w:qFormat/>
    <w:uiPriority w:val="0"/>
    <w:rPr>
      <w:sz w:val="20"/>
      <w:szCs w:val="20"/>
    </w:rPr>
  </w:style>
  <w:style w:type="paragraph" w:styleId="16">
    <w:name w:val="header"/>
    <w:basedOn w:val="1"/>
    <w:semiHidden/>
    <w:unhideWhenUsed/>
    <w:qFormat/>
    <w:uiPriority w:val="99"/>
    <w:pPr>
      <w:tabs>
        <w:tab w:val="center" w:pos="4153"/>
        <w:tab w:val="right" w:pos="8306"/>
      </w:tabs>
    </w:pPr>
  </w:style>
  <w:style w:type="paragraph" w:styleId="17">
    <w:name w:val="Body Text"/>
    <w:basedOn w:val="1"/>
    <w:link w:val="33"/>
    <w:qFormat/>
    <w:uiPriority w:val="0"/>
    <w:pPr>
      <w:spacing w:after="120"/>
    </w:pPr>
  </w:style>
  <w:style w:type="paragraph" w:styleId="18">
    <w:name w:val="Date"/>
    <w:basedOn w:val="1"/>
    <w:next w:val="1"/>
    <w:link w:val="30"/>
    <w:qFormat/>
    <w:uiPriority w:val="0"/>
  </w:style>
  <w:style w:type="paragraph" w:styleId="19">
    <w:name w:val="Body Text Indent"/>
    <w:basedOn w:val="1"/>
    <w:link w:val="32"/>
    <w:qFormat/>
    <w:uiPriority w:val="0"/>
    <w:pPr>
      <w:spacing w:after="120"/>
      <w:ind w:left="283"/>
    </w:pPr>
  </w:style>
  <w:style w:type="paragraph" w:styleId="20">
    <w:name w:val="Title"/>
    <w:basedOn w:val="1"/>
    <w:link w:val="40"/>
    <w:qFormat/>
    <w:uiPriority w:val="0"/>
    <w:pPr>
      <w:spacing w:before="240"/>
      <w:jc w:val="center"/>
      <w:outlineLvl w:val="0"/>
    </w:pPr>
    <w:rPr>
      <w:rFonts w:ascii="Arial" w:hAnsi="Arial" w:cs="Arial"/>
      <w:b/>
      <w:bCs/>
      <w:kern w:val="28"/>
      <w:sz w:val="32"/>
      <w:szCs w:val="32"/>
    </w:rPr>
  </w:style>
  <w:style w:type="paragraph" w:styleId="21">
    <w:name w:val="footer"/>
    <w:basedOn w:val="1"/>
    <w:link w:val="29"/>
    <w:qFormat/>
    <w:uiPriority w:val="0"/>
    <w:pPr>
      <w:tabs>
        <w:tab w:val="center" w:pos="4677"/>
        <w:tab w:val="right" w:pos="9355"/>
      </w:tabs>
    </w:pPr>
  </w:style>
  <w:style w:type="paragraph" w:styleId="22">
    <w:name w:val="Normal (Web)"/>
    <w:basedOn w:val="1"/>
    <w:qFormat/>
    <w:uiPriority w:val="99"/>
    <w:pPr>
      <w:spacing w:before="100" w:beforeAutospacing="1" w:after="100" w:afterAutospacing="1"/>
      <w:jc w:val="left"/>
    </w:pPr>
  </w:style>
  <w:style w:type="table" w:styleId="23">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Заголовок 1 Знак"/>
    <w:basedOn w:val="7"/>
    <w:link w:val="2"/>
    <w:qFormat/>
    <w:uiPriority w:val="0"/>
    <w:rPr>
      <w:rFonts w:ascii="Times New Roman" w:hAnsi="Times New Roman" w:eastAsia="Times New Roman" w:cs="Times New Roman"/>
      <w:b/>
      <w:bCs/>
      <w:kern w:val="28"/>
      <w:sz w:val="36"/>
      <w:szCs w:val="36"/>
      <w:lang w:eastAsia="ru-RU"/>
    </w:rPr>
  </w:style>
  <w:style w:type="character" w:customStyle="1" w:styleId="25">
    <w:name w:val="Заголовок 2 Знак"/>
    <w:basedOn w:val="7"/>
    <w:link w:val="3"/>
    <w:qFormat/>
    <w:uiPriority w:val="0"/>
    <w:rPr>
      <w:rFonts w:ascii="Times New Roman" w:hAnsi="Times New Roman" w:eastAsia="Times New Roman" w:cs="Times New Roman"/>
      <w:b/>
      <w:bCs/>
      <w:sz w:val="30"/>
      <w:szCs w:val="30"/>
      <w:lang w:eastAsia="ru-RU"/>
    </w:rPr>
  </w:style>
  <w:style w:type="character" w:customStyle="1" w:styleId="26">
    <w:name w:val="Заголовок 3 Знак"/>
    <w:basedOn w:val="7"/>
    <w:link w:val="4"/>
    <w:qFormat/>
    <w:uiPriority w:val="0"/>
    <w:rPr>
      <w:rFonts w:ascii="Arial" w:hAnsi="Arial" w:eastAsia="Times New Roman" w:cs="Arial"/>
      <w:b/>
      <w:bCs/>
      <w:sz w:val="24"/>
      <w:szCs w:val="24"/>
      <w:lang w:eastAsia="ru-RU"/>
    </w:rPr>
  </w:style>
  <w:style w:type="character" w:customStyle="1" w:styleId="27">
    <w:name w:val="Заголовок 4 Знак"/>
    <w:basedOn w:val="7"/>
    <w:link w:val="5"/>
    <w:qFormat/>
    <w:uiPriority w:val="0"/>
    <w:rPr>
      <w:rFonts w:ascii="Arial" w:hAnsi="Arial" w:eastAsia="Times New Roman" w:cs="Arial"/>
      <w:sz w:val="24"/>
      <w:szCs w:val="24"/>
      <w:lang w:eastAsia="ru-RU"/>
    </w:rPr>
  </w:style>
  <w:style w:type="paragraph" w:customStyle="1" w:styleId="28">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29">
    <w:name w:val="Нижний колонтитул Знак"/>
    <w:basedOn w:val="7"/>
    <w:link w:val="21"/>
    <w:qFormat/>
    <w:uiPriority w:val="0"/>
    <w:rPr>
      <w:rFonts w:ascii="Times New Roman" w:hAnsi="Times New Roman" w:eastAsia="Times New Roman" w:cs="Times New Roman"/>
      <w:sz w:val="24"/>
      <w:szCs w:val="24"/>
      <w:lang w:eastAsia="ru-RU"/>
    </w:rPr>
  </w:style>
  <w:style w:type="character" w:customStyle="1" w:styleId="30">
    <w:name w:val="Дата Знак"/>
    <w:basedOn w:val="7"/>
    <w:link w:val="18"/>
    <w:qFormat/>
    <w:uiPriority w:val="0"/>
    <w:rPr>
      <w:rFonts w:ascii="Times New Roman" w:hAnsi="Times New Roman" w:eastAsia="Times New Roman" w:cs="Times New Roman"/>
      <w:sz w:val="24"/>
      <w:szCs w:val="24"/>
    </w:rPr>
  </w:style>
  <w:style w:type="character" w:customStyle="1" w:styleId="31">
    <w:name w:val="Текст сноски Знак"/>
    <w:basedOn w:val="7"/>
    <w:link w:val="15"/>
    <w:qFormat/>
    <w:uiPriority w:val="99"/>
    <w:rPr>
      <w:rFonts w:ascii="Times New Roman" w:hAnsi="Times New Roman" w:eastAsia="Times New Roman" w:cs="Times New Roman"/>
      <w:sz w:val="20"/>
      <w:szCs w:val="20"/>
      <w:lang w:eastAsia="ru-RU"/>
    </w:rPr>
  </w:style>
  <w:style w:type="character" w:customStyle="1" w:styleId="32">
    <w:name w:val="Основной текст с отступом Знак"/>
    <w:basedOn w:val="7"/>
    <w:link w:val="19"/>
    <w:qFormat/>
    <w:uiPriority w:val="0"/>
    <w:rPr>
      <w:rFonts w:ascii="Times New Roman" w:hAnsi="Times New Roman" w:eastAsia="Times New Roman" w:cs="Times New Roman"/>
      <w:sz w:val="24"/>
      <w:szCs w:val="24"/>
    </w:rPr>
  </w:style>
  <w:style w:type="character" w:customStyle="1" w:styleId="33">
    <w:name w:val="Основной текст Знак"/>
    <w:basedOn w:val="7"/>
    <w:link w:val="17"/>
    <w:qFormat/>
    <w:uiPriority w:val="0"/>
    <w:rPr>
      <w:rFonts w:ascii="Times New Roman" w:hAnsi="Times New Roman" w:eastAsia="Times New Roman" w:cs="Times New Roman"/>
      <w:sz w:val="24"/>
      <w:szCs w:val="24"/>
    </w:rPr>
  </w:style>
  <w:style w:type="paragraph" w:customStyle="1" w:styleId="34">
    <w:name w:val="Body Text Indent 21"/>
    <w:basedOn w:val="1"/>
    <w:qFormat/>
    <w:uiPriority w:val="0"/>
    <w:pPr>
      <w:widowControl w:val="0"/>
      <w:spacing w:after="0" w:line="360" w:lineRule="auto"/>
      <w:ind w:firstLine="709"/>
    </w:pPr>
    <w:rPr>
      <w:snapToGrid w:val="0"/>
      <w:sz w:val="28"/>
      <w:szCs w:val="20"/>
    </w:rPr>
  </w:style>
  <w:style w:type="paragraph" w:styleId="35">
    <w:name w:val="No Spacing"/>
    <w:qFormat/>
    <w:uiPriority w:val="1"/>
    <w:pPr>
      <w:spacing w:after="0" w:line="240" w:lineRule="auto"/>
      <w:jc w:val="both"/>
    </w:pPr>
    <w:rPr>
      <w:rFonts w:ascii="Times New Roman" w:hAnsi="Times New Roman" w:eastAsia="Times New Roman" w:cs="Times New Roman"/>
      <w:sz w:val="24"/>
      <w:szCs w:val="24"/>
      <w:lang w:val="ru-RU" w:eastAsia="ru-RU" w:bidi="ar-SA"/>
    </w:rPr>
  </w:style>
  <w:style w:type="paragraph" w:customStyle="1" w:styleId="36">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37">
    <w:name w:val="Текст выноски Знак"/>
    <w:basedOn w:val="7"/>
    <w:link w:val="14"/>
    <w:semiHidden/>
    <w:qFormat/>
    <w:uiPriority w:val="99"/>
    <w:rPr>
      <w:rFonts w:ascii="Tahoma" w:hAnsi="Tahoma" w:eastAsia="Times New Roman" w:cs="Tahoma"/>
      <w:sz w:val="16"/>
      <w:szCs w:val="16"/>
      <w:lang w:eastAsia="ru-RU"/>
    </w:rPr>
  </w:style>
  <w:style w:type="paragraph" w:styleId="38">
    <w:name w:val="List Paragraph"/>
    <w:basedOn w:val="1"/>
    <w:qFormat/>
    <w:uiPriority w:val="34"/>
    <w:pPr>
      <w:ind w:left="720"/>
      <w:contextualSpacing/>
    </w:pPr>
  </w:style>
  <w:style w:type="paragraph" w:customStyle="1" w:styleId="39">
    <w:name w:val="Обычный + по ширине"/>
    <w:basedOn w:val="1"/>
    <w:qFormat/>
    <w:uiPriority w:val="0"/>
    <w:pPr>
      <w:spacing w:after="0"/>
    </w:pPr>
  </w:style>
  <w:style w:type="character" w:customStyle="1" w:styleId="40">
    <w:name w:val="Название Знак"/>
    <w:basedOn w:val="7"/>
    <w:link w:val="20"/>
    <w:qFormat/>
    <w:uiPriority w:val="0"/>
    <w:rPr>
      <w:rFonts w:ascii="Arial" w:hAnsi="Arial" w:eastAsia="Times New Roman" w:cs="Arial"/>
      <w:b/>
      <w:bCs/>
      <w:kern w:val="28"/>
      <w:sz w:val="32"/>
      <w:szCs w:val="32"/>
      <w:lang w:eastAsia="ru-RU"/>
    </w:rPr>
  </w:style>
  <w:style w:type="paragraph" w:customStyle="1" w:styleId="41">
    <w:name w:val="ConsNormal"/>
    <w:qFormat/>
    <w:uiPriority w:val="0"/>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42">
    <w:name w:val="label"/>
    <w:basedOn w:val="7"/>
    <w:qFormat/>
    <w:uiPriority w:val="0"/>
  </w:style>
  <w:style w:type="character" w:customStyle="1" w:styleId="43">
    <w:name w:val="value"/>
    <w:basedOn w:val="7"/>
    <w:qFormat/>
    <w:uiPriority w:val="0"/>
  </w:style>
  <w:style w:type="paragraph" w:customStyle="1" w:styleId="44">
    <w:name w:val="ConsPlusTitle"/>
    <w:qFormat/>
    <w:uiPriority w:val="99"/>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45">
    <w:name w:val="highlight highlight_active"/>
    <w:basedOn w:val="7"/>
    <w:qFormat/>
    <w:uiPriority w:val="0"/>
  </w:style>
  <w:style w:type="character" w:customStyle="1" w:styleId="46">
    <w:name w:val="Font Style18"/>
    <w:basedOn w:val="7"/>
    <w:qFormat/>
    <w:uiPriority w:val="99"/>
    <w:rPr>
      <w:rFonts w:ascii="Times New Roman" w:hAnsi="Times New Roman" w:cs="Times New Roman"/>
      <w:sz w:val="22"/>
      <w:szCs w:val="22"/>
    </w:rPr>
  </w:style>
  <w:style w:type="paragraph" w:customStyle="1" w:styleId="47">
    <w:name w:val="ConsPlusCell"/>
    <w:qFormat/>
    <w:uiPriority w:val="99"/>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character" w:customStyle="1" w:styleId="48">
    <w:name w:val="termin"/>
    <w:basedOn w:val="7"/>
    <w:qFormat/>
    <w:uiPriority w:val="0"/>
  </w:style>
  <w:style w:type="character" w:customStyle="1" w:styleId="49">
    <w:name w:val="Символ сноски"/>
    <w:qFormat/>
    <w:uiPriority w:val="0"/>
    <w:rPr>
      <w:vertAlign w:val="superscript"/>
    </w:rPr>
  </w:style>
  <w:style w:type="paragraph" w:customStyle="1" w:styleId="50">
    <w:name w:val="Основной текст (4)1"/>
    <w:basedOn w:val="1"/>
    <w:link w:val="52"/>
    <w:qFormat/>
    <w:uiPriority w:val="0"/>
    <w:pPr>
      <w:widowControl w:val="0"/>
      <w:shd w:val="clear" w:color="auto" w:fill="FFFFFF"/>
      <w:spacing w:before="300" w:line="322" w:lineRule="exact"/>
      <w:jc w:val="both"/>
    </w:pPr>
    <w:rPr>
      <w:rFonts w:ascii="Times New Roman" w:hAnsi="Times New Roman" w:eastAsia="Times New Roman" w:cs="Times New Roman"/>
      <w:sz w:val="28"/>
      <w:szCs w:val="28"/>
      <w:u w:val="none"/>
    </w:rPr>
  </w:style>
  <w:style w:type="character" w:customStyle="1" w:styleId="51">
    <w:name w:val="Основной текст (4)"/>
    <w:basedOn w:val="52"/>
    <w:qFormat/>
    <w:uiPriority w:val="0"/>
    <w:rPr>
      <w:color w:val="000000"/>
      <w:spacing w:val="0"/>
      <w:w w:val="100"/>
      <w:position w:val="0"/>
      <w:u w:val="single"/>
      <w:lang w:val="ru-RU" w:eastAsia="ru-RU" w:bidi="ru-RU"/>
    </w:rPr>
  </w:style>
  <w:style w:type="character" w:customStyle="1" w:styleId="52">
    <w:name w:val="Основной текст (4)_"/>
    <w:basedOn w:val="7"/>
    <w:link w:val="50"/>
    <w:qFormat/>
    <w:uiPriority w:val="0"/>
    <w:rPr>
      <w:rFonts w:ascii="Times New Roman" w:hAnsi="Times New Roman" w:eastAsia="Times New Roman" w:cs="Times New Roman"/>
      <w:sz w:val="28"/>
      <w:szCs w:val="28"/>
      <w:u w:val="none"/>
    </w:rPr>
  </w:style>
  <w:style w:type="paragraph" w:customStyle="1" w:styleId="53">
    <w:name w:val="Основной текст (2)2"/>
    <w:link w:val="55"/>
    <w:qFormat/>
    <w:uiPriority w:val="0"/>
    <w:pPr>
      <w:widowControl w:val="0"/>
      <w:shd w:val="clear" w:color="auto" w:fill="FFFFFF"/>
      <w:spacing w:before="360" w:after="540" w:line="0" w:lineRule="exact"/>
    </w:pPr>
    <w:rPr>
      <w:rFonts w:ascii="Times New Roman" w:hAnsi="Times New Roman" w:eastAsia="Times New Roman" w:cs="Times New Roman"/>
      <w:u w:val="none"/>
    </w:rPr>
  </w:style>
  <w:style w:type="character" w:customStyle="1" w:styleId="54">
    <w:name w:val="Основной текст (2) + Полужирный"/>
    <w:basedOn w:val="55"/>
    <w:qFormat/>
    <w:uiPriority w:val="0"/>
    <w:rPr>
      <w:b/>
      <w:bCs/>
      <w:color w:val="000000"/>
      <w:spacing w:val="0"/>
      <w:w w:val="100"/>
      <w:position w:val="0"/>
      <w:sz w:val="24"/>
      <w:szCs w:val="24"/>
      <w:lang w:val="ru-RU" w:eastAsia="ru-RU" w:bidi="ru-RU"/>
    </w:rPr>
  </w:style>
  <w:style w:type="character" w:customStyle="1" w:styleId="55">
    <w:name w:val="Основной текст (2)_"/>
    <w:basedOn w:val="7"/>
    <w:link w:val="53"/>
    <w:qFormat/>
    <w:uiPriority w:val="0"/>
    <w:rPr>
      <w:rFonts w:ascii="Times New Roman" w:hAnsi="Times New Roman" w:eastAsia="Times New Roman" w:cs="Times New Roman"/>
      <w:u w:val="none"/>
    </w:rPr>
  </w:style>
  <w:style w:type="character" w:customStyle="1" w:styleId="56">
    <w:name w:val="Основной текст (2)"/>
    <w:basedOn w:val="55"/>
    <w:qFormat/>
    <w:uiPriority w:val="0"/>
    <w:rPr>
      <w:color w:val="000000"/>
      <w:spacing w:val="0"/>
      <w:w w:val="100"/>
      <w:position w:val="0"/>
      <w:sz w:val="24"/>
      <w:szCs w:val="24"/>
      <w:lang w:val="ru-RU" w:eastAsia="ru-RU" w:bidi="ru-RU"/>
    </w:rPr>
  </w:style>
  <w:style w:type="character" w:customStyle="1" w:styleId="57">
    <w:name w:val="Основной текст (2)1"/>
    <w:basedOn w:val="55"/>
    <w:qFormat/>
    <w:uiPriority w:val="0"/>
    <w:rPr>
      <w:color w:val="000000"/>
      <w:spacing w:val="0"/>
      <w:w w:val="100"/>
      <w:position w:val="0"/>
      <w:sz w:val="24"/>
      <w:szCs w:val="24"/>
      <w:lang w:val="en-US" w:eastAsia="en-US" w:bidi="en-US"/>
    </w:rPr>
  </w:style>
  <w:style w:type="character" w:customStyle="1" w:styleId="58">
    <w:name w:val="Основной текст (2) + 14 pt"/>
    <w:basedOn w:val="55"/>
    <w:qFormat/>
    <w:uiPriority w:val="0"/>
    <w:rPr>
      <w:b/>
      <w:bCs/>
      <w:color w:val="000000"/>
      <w:spacing w:val="0"/>
      <w:w w:val="100"/>
      <w:position w:val="0"/>
      <w:sz w:val="28"/>
      <w:szCs w:val="28"/>
      <w:lang w:val="ru-RU" w:eastAsia="ru-RU" w:bidi="ru-RU"/>
    </w:rPr>
  </w:style>
  <w:style w:type="paragraph" w:customStyle="1" w:styleId="59">
    <w:name w:val="Основной текст (3)1"/>
    <w:basedOn w:val="1"/>
    <w:link w:val="61"/>
    <w:qFormat/>
    <w:uiPriority w:val="0"/>
    <w:pPr>
      <w:widowControl w:val="0"/>
      <w:shd w:val="clear" w:color="auto" w:fill="FFFFFF"/>
      <w:spacing w:after="300" w:line="322" w:lineRule="exact"/>
    </w:pPr>
    <w:rPr>
      <w:rFonts w:ascii="Times New Roman" w:hAnsi="Times New Roman" w:eastAsia="Times New Roman" w:cs="Times New Roman"/>
      <w:b/>
      <w:bCs/>
      <w:sz w:val="28"/>
      <w:szCs w:val="28"/>
      <w:u w:val="none"/>
    </w:rPr>
  </w:style>
  <w:style w:type="character" w:customStyle="1" w:styleId="60">
    <w:name w:val="Основной текст (3) + Не полужирный"/>
    <w:basedOn w:val="61"/>
    <w:qFormat/>
    <w:uiPriority w:val="0"/>
    <w:rPr>
      <w:color w:val="000000"/>
      <w:spacing w:val="0"/>
      <w:w w:val="100"/>
      <w:position w:val="0"/>
      <w:lang w:val="ru-RU" w:eastAsia="ru-RU" w:bidi="ru-RU"/>
    </w:rPr>
  </w:style>
  <w:style w:type="character" w:customStyle="1" w:styleId="61">
    <w:name w:val="Основной текст (3)_"/>
    <w:basedOn w:val="7"/>
    <w:link w:val="59"/>
    <w:qFormat/>
    <w:uiPriority w:val="0"/>
    <w:rPr>
      <w:rFonts w:ascii="Times New Roman" w:hAnsi="Times New Roman" w:eastAsia="Times New Roman" w:cs="Times New Roman"/>
      <w:b/>
      <w:bCs/>
      <w:sz w:val="28"/>
      <w:szCs w:val="28"/>
      <w:u w:val="none"/>
    </w:rPr>
  </w:style>
  <w:style w:type="character" w:customStyle="1" w:styleId="62">
    <w:name w:val="Основной текст (4) + Полужирный"/>
    <w:basedOn w:val="52"/>
    <w:qFormat/>
    <w:uiPriority w:val="0"/>
    <w:rPr>
      <w:b/>
      <w:bCs/>
      <w:color w:val="000000"/>
      <w:spacing w:val="0"/>
      <w:w w:val="100"/>
      <w:position w:val="0"/>
      <w:lang w:val="ru-RU" w:eastAsia="ru-RU" w:bidi="ru-RU"/>
    </w:rPr>
  </w:style>
  <w:style w:type="paragraph" w:customStyle="1" w:styleId="63">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64">
    <w:name w:val="Основной текст (2) + Полужирный1"/>
    <w:basedOn w:val="55"/>
    <w:qFormat/>
    <w:uiPriority w:val="0"/>
    <w:rPr>
      <w:b/>
      <w:bCs/>
      <w:color w:val="000000"/>
      <w:spacing w:val="0"/>
      <w:w w:val="100"/>
      <w:position w:val="0"/>
      <w:sz w:val="24"/>
      <w:szCs w:val="24"/>
      <w:lang w:val="ru-RU" w:eastAsia="ru-RU" w:bidi="ru-RU"/>
    </w:rPr>
  </w:style>
  <w:style w:type="character" w:customStyle="1" w:styleId="65">
    <w:name w:val="Основной текст (2) + 8 pt"/>
    <w:basedOn w:val="55"/>
    <w:qFormat/>
    <w:uiPriority w:val="0"/>
    <w:rPr>
      <w:color w:val="000000"/>
      <w:spacing w:val="0"/>
      <w:w w:val="100"/>
      <w:position w:val="0"/>
      <w:sz w:val="16"/>
      <w:szCs w:val="16"/>
      <w:lang w:val="ru-RU" w:eastAsia="ru-RU" w:bidi="ru-RU"/>
    </w:rPr>
  </w:style>
  <w:style w:type="character" w:customStyle="1" w:styleId="66">
    <w:name w:val="Основной текст (2) + 9 pt"/>
    <w:basedOn w:val="55"/>
    <w:qFormat/>
    <w:uiPriority w:val="0"/>
    <w:rPr>
      <w:b/>
      <w:bCs/>
      <w:color w:val="000000"/>
      <w:spacing w:val="0"/>
      <w:w w:val="100"/>
      <w:position w:val="0"/>
      <w:sz w:val="18"/>
      <w:szCs w:val="18"/>
      <w:lang w:val="ru-RU" w:eastAsia="ru-RU" w:bidi="ru-RU"/>
    </w:rPr>
  </w:style>
  <w:style w:type="character" w:customStyle="1" w:styleId="67">
    <w:name w:val="Основной текст (2) + 11 pt"/>
    <w:basedOn w:val="55"/>
    <w:qFormat/>
    <w:uiPriority w:val="0"/>
    <w:rPr>
      <w:color w:val="000000"/>
      <w:spacing w:val="0"/>
      <w:w w:val="100"/>
      <w:position w:val="0"/>
      <w:sz w:val="22"/>
      <w:szCs w:val="22"/>
      <w:lang w:val="ru-RU" w:eastAsia="ru-RU" w:bidi="ru-RU"/>
    </w:rPr>
  </w:style>
  <w:style w:type="paragraph" w:customStyle="1" w:styleId="68">
    <w:name w:val="Подпись к таблице (3)"/>
    <w:basedOn w:val="1"/>
    <w:qFormat/>
    <w:uiPriority w:val="0"/>
    <w:pPr>
      <w:widowControl w:val="0"/>
      <w:shd w:val="clear" w:color="auto" w:fill="FFFFFF"/>
      <w:spacing w:line="0" w:lineRule="exact"/>
    </w:pPr>
    <w:rPr>
      <w:rFonts w:ascii="Times New Roman" w:hAnsi="Times New Roman" w:eastAsia="Times New Roman" w:cs="Times New Roman"/>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20974-9349-4193-9246-2F5222909E94}">
  <ds:schemaRefs/>
</ds:datastoreItem>
</file>

<file path=docProps/app.xml><?xml version="1.0" encoding="utf-8"?>
<Properties xmlns="http://schemas.openxmlformats.org/officeDocument/2006/extended-properties" xmlns:vt="http://schemas.openxmlformats.org/officeDocument/2006/docPropsVTypes">
  <Template>Normal</Template>
  <Company>*</Company>
  <Pages>9</Pages>
  <Words>3696</Words>
  <Characters>21072</Characters>
  <Lines>175</Lines>
  <Paragraphs>49</Paragraphs>
  <TotalTime>0</TotalTime>
  <ScaleCrop>false</ScaleCrop>
  <LinksUpToDate>false</LinksUpToDate>
  <CharactersWithSpaces>24719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2018-07-05T05:28:00Z</dcterms:created>
  <dc:creator>Протасова Наталья Михайловна</dc:creator>
  <cp:lastModifiedBy>Елена Григорьев�</cp:lastModifiedBy>
  <cp:lastPrinted>2025-03-12T13:21:21Z</cp:lastPrinted>
  <dcterms:modified xsi:type="dcterms:W3CDTF">2025-03-12T13:21:25Z</dcterms:modified>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5EBB0BAC3C9E445CB2FE26D62E7F98D7</vt:lpwstr>
  </property>
</Properties>
</file>