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Pr="00D51AD3" w:rsidRDefault="006001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Федеральной службы государственной регистрации, кадастра и картографии по Ханты-Мансийскому автономному округу – Югре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D51AD3" w:rsidRDefault="00FA2778" w:rsidP="00FA2778"/>
    <w:p w:rsidR="00FA2778" w:rsidRPr="00D51AD3" w:rsidRDefault="00FA2778" w:rsidP="00FA2778"/>
    <w:p w:rsidR="006B776E" w:rsidRDefault="00A75D4C" w:rsidP="006B77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  <w:r w:rsidR="006B776E" w:rsidRPr="006B776E">
        <w:rPr>
          <w:rFonts w:ascii="Times New Roman" w:hAnsi="Times New Roman"/>
          <w:b/>
          <w:sz w:val="28"/>
          <w:szCs w:val="28"/>
        </w:rPr>
        <w:t xml:space="preserve"> </w:t>
      </w:r>
    </w:p>
    <w:p w:rsidR="006E2E6E" w:rsidRPr="00F239C6" w:rsidRDefault="00227103" w:rsidP="006E2E6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bookmarkStart w:id="0" w:name="_GoBack"/>
      <w:bookmarkEnd w:id="0"/>
      <w:r w:rsidR="00554578">
        <w:rPr>
          <w:rFonts w:ascii="Times New Roman" w:hAnsi="Times New Roman"/>
          <w:b/>
          <w:sz w:val="28"/>
          <w:szCs w:val="28"/>
        </w:rPr>
        <w:t xml:space="preserve">.12.2019 – </w:t>
      </w:r>
      <w:r w:rsidR="006E2E6E" w:rsidRPr="00F239C6">
        <w:rPr>
          <w:rFonts w:ascii="Times New Roman" w:hAnsi="Times New Roman"/>
          <w:b/>
          <w:sz w:val="28"/>
          <w:szCs w:val="28"/>
        </w:rPr>
        <w:t>Росреестр</w:t>
      </w:r>
      <w:r w:rsidR="00554578">
        <w:rPr>
          <w:rFonts w:ascii="Times New Roman" w:hAnsi="Times New Roman"/>
          <w:b/>
          <w:sz w:val="28"/>
          <w:szCs w:val="28"/>
        </w:rPr>
        <w:t xml:space="preserve"> </w:t>
      </w:r>
      <w:r w:rsidR="006E2E6E" w:rsidRPr="00F239C6">
        <w:rPr>
          <w:rFonts w:ascii="Times New Roman" w:hAnsi="Times New Roman"/>
          <w:b/>
          <w:sz w:val="28"/>
          <w:szCs w:val="28"/>
        </w:rPr>
        <w:t xml:space="preserve">Югры: Вопросы взаимодействия нотариусов, судов и федеральных органов, осуществляющих деятельность в автономном округе, обсудили участники рабочей встречи     </w:t>
      </w:r>
    </w:p>
    <w:p w:rsidR="006E2E6E" w:rsidRPr="00F239C6" w:rsidRDefault="006E2E6E" w:rsidP="006E2E6E">
      <w:pPr>
        <w:jc w:val="both"/>
        <w:rPr>
          <w:rFonts w:ascii="Times New Roman" w:hAnsi="Times New Roman"/>
          <w:b/>
          <w:sz w:val="28"/>
          <w:szCs w:val="28"/>
        </w:rPr>
      </w:pPr>
      <w:r w:rsidRPr="00F239C6">
        <w:rPr>
          <w:rFonts w:ascii="Times New Roman" w:hAnsi="Times New Roman"/>
          <w:b/>
          <w:sz w:val="28"/>
          <w:szCs w:val="28"/>
        </w:rPr>
        <w:t xml:space="preserve">Заместитель руководителя Управления Росреестра по ХМАО – Югре Татьяна Рудая приняла участие в рабочей встрече, организованной Нотариальной палатой Югры. </w:t>
      </w:r>
    </w:p>
    <w:p w:rsidR="006E2E6E" w:rsidRPr="00F239C6" w:rsidRDefault="006E2E6E" w:rsidP="006E2E6E">
      <w:pPr>
        <w:jc w:val="both"/>
        <w:rPr>
          <w:rFonts w:ascii="Times New Roman" w:hAnsi="Times New Roman"/>
          <w:sz w:val="28"/>
          <w:szCs w:val="28"/>
        </w:rPr>
      </w:pPr>
      <w:r w:rsidRPr="00F239C6">
        <w:rPr>
          <w:rFonts w:ascii="Times New Roman" w:hAnsi="Times New Roman"/>
          <w:sz w:val="28"/>
          <w:szCs w:val="28"/>
        </w:rPr>
        <w:t xml:space="preserve">Участники совещания обсудили практику взаимодействия с судами Ханты-Мансийского автономного округа, </w:t>
      </w:r>
      <w:r w:rsidR="00BE4C8E">
        <w:rPr>
          <w:rFonts w:ascii="Times New Roman" w:hAnsi="Times New Roman"/>
          <w:sz w:val="28"/>
          <w:szCs w:val="28"/>
        </w:rPr>
        <w:t xml:space="preserve">в том числе, в виде </w:t>
      </w:r>
      <w:r w:rsidR="00BE4C8E" w:rsidRPr="00F239C6">
        <w:rPr>
          <w:rFonts w:ascii="Times New Roman" w:hAnsi="Times New Roman"/>
          <w:sz w:val="28"/>
          <w:szCs w:val="28"/>
        </w:rPr>
        <w:t>электронного</w:t>
      </w:r>
      <w:r w:rsidR="00BE4C8E">
        <w:rPr>
          <w:rFonts w:ascii="Times New Roman" w:hAnsi="Times New Roman"/>
          <w:sz w:val="28"/>
          <w:szCs w:val="28"/>
        </w:rPr>
        <w:t xml:space="preserve"> документооборота между судами, Нотариальной палатой, Управлением Росреестра </w:t>
      </w:r>
      <w:r w:rsidRPr="00F239C6">
        <w:rPr>
          <w:rFonts w:ascii="Times New Roman" w:hAnsi="Times New Roman"/>
          <w:sz w:val="28"/>
          <w:szCs w:val="28"/>
        </w:rPr>
        <w:t>по ХМАО</w:t>
      </w:r>
      <w:r w:rsidR="00BE4C8E">
        <w:rPr>
          <w:rFonts w:ascii="Times New Roman" w:hAnsi="Times New Roman"/>
          <w:sz w:val="28"/>
          <w:szCs w:val="28"/>
        </w:rPr>
        <w:t xml:space="preserve"> – </w:t>
      </w:r>
      <w:r w:rsidRPr="00F239C6">
        <w:rPr>
          <w:rFonts w:ascii="Times New Roman" w:hAnsi="Times New Roman"/>
          <w:sz w:val="28"/>
          <w:szCs w:val="28"/>
        </w:rPr>
        <w:t xml:space="preserve">Югре и Филиалом Кадастровой палаты по Уральскому федеральному округу.     </w:t>
      </w:r>
    </w:p>
    <w:p w:rsidR="006E2E6E" w:rsidRPr="00F239C6" w:rsidRDefault="006E2E6E" w:rsidP="006E2E6E">
      <w:pPr>
        <w:jc w:val="both"/>
        <w:rPr>
          <w:rFonts w:ascii="Times New Roman" w:hAnsi="Times New Roman"/>
          <w:sz w:val="28"/>
          <w:szCs w:val="28"/>
        </w:rPr>
      </w:pPr>
    </w:p>
    <w:p w:rsidR="006E2E6E" w:rsidRPr="00F239C6" w:rsidRDefault="006E2E6E" w:rsidP="006E2E6E">
      <w:pPr>
        <w:jc w:val="both"/>
        <w:rPr>
          <w:rFonts w:ascii="Times New Roman" w:hAnsi="Times New Roman"/>
          <w:sz w:val="28"/>
          <w:szCs w:val="28"/>
        </w:rPr>
      </w:pPr>
      <w:r w:rsidRPr="00F239C6">
        <w:rPr>
          <w:rFonts w:ascii="Times New Roman" w:hAnsi="Times New Roman"/>
          <w:sz w:val="28"/>
          <w:szCs w:val="28"/>
        </w:rPr>
        <w:t xml:space="preserve">Пресс-служба Управления Росреестра по ХМАО – Югре   </w:t>
      </w:r>
    </w:p>
    <w:p w:rsidR="006E2E6E" w:rsidRPr="006E2E6E" w:rsidRDefault="006E2E6E" w:rsidP="006E2E6E">
      <w:pPr>
        <w:jc w:val="both"/>
        <w:rPr>
          <w:rFonts w:ascii="Times New Roman" w:hAnsi="Times New Roman"/>
          <w:sz w:val="24"/>
          <w:szCs w:val="24"/>
        </w:rPr>
      </w:pPr>
    </w:p>
    <w:sectPr w:rsidR="006E2E6E" w:rsidRPr="006E2E6E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142DD"/>
    <w:rsid w:val="0007035A"/>
    <w:rsid w:val="000734EB"/>
    <w:rsid w:val="00075D30"/>
    <w:rsid w:val="00084EBF"/>
    <w:rsid w:val="000A2795"/>
    <w:rsid w:val="000B1CAA"/>
    <w:rsid w:val="000D7F3B"/>
    <w:rsid w:val="000E33AC"/>
    <w:rsid w:val="000F7B76"/>
    <w:rsid w:val="00101580"/>
    <w:rsid w:val="00117323"/>
    <w:rsid w:val="001232CF"/>
    <w:rsid w:val="00136378"/>
    <w:rsid w:val="00143AD0"/>
    <w:rsid w:val="00143F2D"/>
    <w:rsid w:val="00146A73"/>
    <w:rsid w:val="00151095"/>
    <w:rsid w:val="00161E78"/>
    <w:rsid w:val="001666A7"/>
    <w:rsid w:val="00175DEB"/>
    <w:rsid w:val="001770FC"/>
    <w:rsid w:val="00185A88"/>
    <w:rsid w:val="0019455E"/>
    <w:rsid w:val="00197E33"/>
    <w:rsid w:val="001A73E1"/>
    <w:rsid w:val="001D3A89"/>
    <w:rsid w:val="001E421E"/>
    <w:rsid w:val="001E56A8"/>
    <w:rsid w:val="00201BBD"/>
    <w:rsid w:val="00224E92"/>
    <w:rsid w:val="00227103"/>
    <w:rsid w:val="0025290A"/>
    <w:rsid w:val="00263181"/>
    <w:rsid w:val="00283327"/>
    <w:rsid w:val="00284B98"/>
    <w:rsid w:val="00294364"/>
    <w:rsid w:val="002A27A9"/>
    <w:rsid w:val="002A6048"/>
    <w:rsid w:val="002B07D2"/>
    <w:rsid w:val="002B55B3"/>
    <w:rsid w:val="002D2CF6"/>
    <w:rsid w:val="002E1072"/>
    <w:rsid w:val="00313CAC"/>
    <w:rsid w:val="00316CEF"/>
    <w:rsid w:val="00324995"/>
    <w:rsid w:val="00363F8C"/>
    <w:rsid w:val="003655BC"/>
    <w:rsid w:val="00373FF3"/>
    <w:rsid w:val="003A1506"/>
    <w:rsid w:val="003B3CDB"/>
    <w:rsid w:val="0043778D"/>
    <w:rsid w:val="004574C5"/>
    <w:rsid w:val="00471CA6"/>
    <w:rsid w:val="004753F8"/>
    <w:rsid w:val="00481664"/>
    <w:rsid w:val="004937F0"/>
    <w:rsid w:val="004B0D44"/>
    <w:rsid w:val="004B7FF9"/>
    <w:rsid w:val="004D0A54"/>
    <w:rsid w:val="005105FB"/>
    <w:rsid w:val="00516E84"/>
    <w:rsid w:val="00554578"/>
    <w:rsid w:val="00570665"/>
    <w:rsid w:val="00582155"/>
    <w:rsid w:val="0058473A"/>
    <w:rsid w:val="00586427"/>
    <w:rsid w:val="005923DA"/>
    <w:rsid w:val="00595CA2"/>
    <w:rsid w:val="005B6855"/>
    <w:rsid w:val="005B69EA"/>
    <w:rsid w:val="005D05AE"/>
    <w:rsid w:val="005D0C29"/>
    <w:rsid w:val="00600028"/>
    <w:rsid w:val="006001E5"/>
    <w:rsid w:val="00612E49"/>
    <w:rsid w:val="00621828"/>
    <w:rsid w:val="006234C7"/>
    <w:rsid w:val="006379F9"/>
    <w:rsid w:val="0064533A"/>
    <w:rsid w:val="0065337B"/>
    <w:rsid w:val="00664379"/>
    <w:rsid w:val="00680DCD"/>
    <w:rsid w:val="0069755A"/>
    <w:rsid w:val="006A0AF8"/>
    <w:rsid w:val="006A0DAA"/>
    <w:rsid w:val="006A2EFB"/>
    <w:rsid w:val="006B776E"/>
    <w:rsid w:val="006C432D"/>
    <w:rsid w:val="006D69E0"/>
    <w:rsid w:val="006E2E6E"/>
    <w:rsid w:val="006E7D27"/>
    <w:rsid w:val="006F60FF"/>
    <w:rsid w:val="00702BA1"/>
    <w:rsid w:val="00715224"/>
    <w:rsid w:val="00742CBF"/>
    <w:rsid w:val="00767755"/>
    <w:rsid w:val="00786E6D"/>
    <w:rsid w:val="00797950"/>
    <w:rsid w:val="007F0B7C"/>
    <w:rsid w:val="007F5C2F"/>
    <w:rsid w:val="008148FE"/>
    <w:rsid w:val="0082133C"/>
    <w:rsid w:val="00834734"/>
    <w:rsid w:val="0083526E"/>
    <w:rsid w:val="00851D5E"/>
    <w:rsid w:val="008548D4"/>
    <w:rsid w:val="008555D1"/>
    <w:rsid w:val="00876D5E"/>
    <w:rsid w:val="0088471D"/>
    <w:rsid w:val="00886C35"/>
    <w:rsid w:val="008A1EE0"/>
    <w:rsid w:val="008C6A48"/>
    <w:rsid w:val="008E53EF"/>
    <w:rsid w:val="009006A3"/>
    <w:rsid w:val="0093243C"/>
    <w:rsid w:val="00940726"/>
    <w:rsid w:val="00951E38"/>
    <w:rsid w:val="00967C02"/>
    <w:rsid w:val="0098770F"/>
    <w:rsid w:val="009900BF"/>
    <w:rsid w:val="00994368"/>
    <w:rsid w:val="009B1C57"/>
    <w:rsid w:val="009C7FCB"/>
    <w:rsid w:val="009D1706"/>
    <w:rsid w:val="009E2D9F"/>
    <w:rsid w:val="009F61C3"/>
    <w:rsid w:val="00A07AD6"/>
    <w:rsid w:val="00A37EBC"/>
    <w:rsid w:val="00A41AD5"/>
    <w:rsid w:val="00A43CFC"/>
    <w:rsid w:val="00A47F90"/>
    <w:rsid w:val="00A53CBD"/>
    <w:rsid w:val="00A54214"/>
    <w:rsid w:val="00A72ABF"/>
    <w:rsid w:val="00A75D4C"/>
    <w:rsid w:val="00A902B3"/>
    <w:rsid w:val="00AB39C6"/>
    <w:rsid w:val="00AD63EA"/>
    <w:rsid w:val="00B0157F"/>
    <w:rsid w:val="00B133AF"/>
    <w:rsid w:val="00B15101"/>
    <w:rsid w:val="00B47454"/>
    <w:rsid w:val="00B532A2"/>
    <w:rsid w:val="00B64905"/>
    <w:rsid w:val="00B727BE"/>
    <w:rsid w:val="00B75E28"/>
    <w:rsid w:val="00B96EB7"/>
    <w:rsid w:val="00BA28FA"/>
    <w:rsid w:val="00BD27B3"/>
    <w:rsid w:val="00BE4C8E"/>
    <w:rsid w:val="00BE608C"/>
    <w:rsid w:val="00C26112"/>
    <w:rsid w:val="00C30F9F"/>
    <w:rsid w:val="00C321EA"/>
    <w:rsid w:val="00C40D8F"/>
    <w:rsid w:val="00C518AA"/>
    <w:rsid w:val="00C942BD"/>
    <w:rsid w:val="00CC335E"/>
    <w:rsid w:val="00CC559E"/>
    <w:rsid w:val="00CE59B8"/>
    <w:rsid w:val="00D15C8C"/>
    <w:rsid w:val="00D2033D"/>
    <w:rsid w:val="00D37C58"/>
    <w:rsid w:val="00D47DCD"/>
    <w:rsid w:val="00D51AD3"/>
    <w:rsid w:val="00D60922"/>
    <w:rsid w:val="00D80E88"/>
    <w:rsid w:val="00DB3CC4"/>
    <w:rsid w:val="00DC2516"/>
    <w:rsid w:val="00DF167A"/>
    <w:rsid w:val="00E20992"/>
    <w:rsid w:val="00E21F56"/>
    <w:rsid w:val="00E25C39"/>
    <w:rsid w:val="00E3477F"/>
    <w:rsid w:val="00E40497"/>
    <w:rsid w:val="00E42164"/>
    <w:rsid w:val="00E616FB"/>
    <w:rsid w:val="00E6796B"/>
    <w:rsid w:val="00E74352"/>
    <w:rsid w:val="00E756F7"/>
    <w:rsid w:val="00EA39D8"/>
    <w:rsid w:val="00EA47A5"/>
    <w:rsid w:val="00EB1C23"/>
    <w:rsid w:val="00EC2EC9"/>
    <w:rsid w:val="00EC421D"/>
    <w:rsid w:val="00EC4294"/>
    <w:rsid w:val="00ED0337"/>
    <w:rsid w:val="00ED27F9"/>
    <w:rsid w:val="00F04E3C"/>
    <w:rsid w:val="00F1503D"/>
    <w:rsid w:val="00F239C6"/>
    <w:rsid w:val="00F247A3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98478-75FD-45F2-9A23-765DADA3C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6</cp:revision>
  <cp:lastPrinted>2019-12-11T11:40:00Z</cp:lastPrinted>
  <dcterms:created xsi:type="dcterms:W3CDTF">2019-12-11T11:19:00Z</dcterms:created>
  <dcterms:modified xsi:type="dcterms:W3CDTF">2019-12-12T11:38:00Z</dcterms:modified>
</cp:coreProperties>
</file>