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A1BE"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59BB3">
      <w:pPr>
        <w:jc w:val="center"/>
      </w:pPr>
    </w:p>
    <w:p w14:paraId="1A1ADA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14:paraId="7CDAF5E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14:paraId="6183B384">
      <w:pPr>
        <w:jc w:val="center"/>
        <w:rPr>
          <w:b/>
        </w:rPr>
      </w:pPr>
    </w:p>
    <w:p w14:paraId="059669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БЕЛОЯРСКОГО РАЙОНА</w:t>
      </w:r>
    </w:p>
    <w:p w14:paraId="23E1F871"/>
    <w:p w14:paraId="3E33CBBF"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31A3C2F7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68236675">
      <w:pPr>
        <w:pStyle w:val="2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  <w:bookmarkStart w:id="0" w:name="_GoBack"/>
      <w:bookmarkEnd w:id="0"/>
    </w:p>
    <w:p w14:paraId="5E3C63F6">
      <w:pPr>
        <w:pStyle w:val="2"/>
      </w:pPr>
      <w:r>
        <w:t>РАСПОРЯЖЕНИЕ</w:t>
      </w:r>
    </w:p>
    <w:p w14:paraId="12B2BF00">
      <w:pPr>
        <w:pStyle w:val="13"/>
        <w:widowControl/>
        <w:ind w:right="0"/>
        <w:jc w:val="center"/>
        <w:rPr>
          <w:rFonts w:ascii="Times New Roman" w:hAnsi="Times New Roman" w:cs="Times New Roman"/>
          <w:b w:val="0"/>
          <w:bCs w:val="0"/>
          <w:highlight w:val="none"/>
        </w:rPr>
      </w:pPr>
    </w:p>
    <w:p w14:paraId="30672AB2">
      <w:pPr>
        <w:pStyle w:val="13"/>
        <w:widowControl/>
        <w:ind w:right="0"/>
        <w:jc w:val="center"/>
        <w:rPr>
          <w:rFonts w:ascii="Times New Roman" w:hAnsi="Times New Roman" w:cs="Times New Roman"/>
          <w:b w:val="0"/>
          <w:bCs w:val="0"/>
          <w:highlight w:val="none"/>
        </w:rPr>
      </w:pPr>
    </w:p>
    <w:p w14:paraId="5DABE1F1">
      <w:pPr>
        <w:pStyle w:val="13"/>
        <w:widowControl/>
        <w:ind w:right="0"/>
        <w:rPr>
          <w:rFonts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b w:val="0"/>
          <w:sz w:val="24"/>
          <w:szCs w:val="24"/>
          <w:highlight w:val="none"/>
          <w:lang w:val="ru-RU"/>
        </w:rPr>
        <w:t>__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 xml:space="preserve"> декабря 202</w:t>
      </w:r>
      <w:r>
        <w:rPr>
          <w:rFonts w:hint="default" w:ascii="Times New Roman" w:hAnsi="Times New Roman" w:cs="Times New Roman"/>
          <w:b w:val="0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 xml:space="preserve"> года                 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highlight w:val="none"/>
          <w:lang w:val="ru-RU"/>
        </w:rPr>
        <w:t>__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>-р</w:t>
      </w:r>
    </w:p>
    <w:p w14:paraId="793AE87F">
      <w:pPr>
        <w:pStyle w:val="13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14:paraId="1221E7D9">
      <w:pPr>
        <w:pStyle w:val="13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14:paraId="642FA400">
      <w:pPr>
        <w:jc w:val="center"/>
        <w:rPr>
          <w:b/>
          <w:bCs/>
        </w:rPr>
      </w:pPr>
      <w:r>
        <w:rPr>
          <w:b/>
          <w:bCs/>
        </w:rPr>
        <w:t>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/>
          <w:b/>
          <w:bCs/>
          <w:lang w:val="ru-RU"/>
        </w:rPr>
        <w:t>5</w:t>
      </w:r>
      <w:r>
        <w:rPr>
          <w:b/>
          <w:bCs/>
        </w:rPr>
        <w:t xml:space="preserve"> год</w:t>
      </w:r>
    </w:p>
    <w:p w14:paraId="70B705B6">
      <w:pPr>
        <w:jc w:val="center"/>
        <w:rPr>
          <w:b/>
          <w:bCs/>
        </w:rPr>
      </w:pPr>
    </w:p>
    <w:p w14:paraId="299696AB">
      <w:pPr>
        <w:jc w:val="center"/>
        <w:rPr>
          <w:b/>
          <w:bCs/>
        </w:rPr>
      </w:pPr>
    </w:p>
    <w:p w14:paraId="250BF31D">
      <w:pPr>
        <w:ind w:firstLine="709"/>
        <w:jc w:val="both"/>
      </w:pPr>
      <w:r>
        <w:t xml:space="preserve">В соответствии с пунктом 2 раздела </w:t>
      </w:r>
      <w:r>
        <w:rPr>
          <w:lang w:val="en-US"/>
        </w:rPr>
        <w:t>I</w:t>
      </w:r>
      <w:r>
        <w:t xml:space="preserve"> Федерального стандарта внутреннего государственного (муниципального) финансового контроля «Планирование проверок, ревизий и обследований» </w:t>
      </w:r>
      <w:r>
        <w:rPr>
          <w:lang w:val="ru-RU"/>
        </w:rPr>
        <w:t>утверждённого</w:t>
      </w:r>
      <w:r>
        <w:t xml:space="preserve"> постановлением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обследований»:</w:t>
      </w:r>
    </w:p>
    <w:p w14:paraId="1000FF68">
      <w:pPr>
        <w:ind w:firstLine="720"/>
        <w:jc w:val="both"/>
      </w:pPr>
      <w:r>
        <w:t>1. Утвердить прилагаемый план контрольной деятельности отдела внутреннего муниципального финансового контроля</w:t>
      </w:r>
      <w:r>
        <w:rPr>
          <w:b/>
          <w:bCs/>
        </w:rPr>
        <w:t xml:space="preserve"> </w:t>
      </w:r>
      <w:r>
        <w:rPr>
          <w:bCs/>
        </w:rPr>
        <w:t>Комитета по финансам и налоговой политике администрации Белоярского района</w:t>
      </w:r>
      <w:r>
        <w:t xml:space="preserve"> на 202</w:t>
      </w:r>
      <w:r>
        <w:rPr>
          <w:rFonts w:hint="default"/>
          <w:lang w:val="ru-RU"/>
        </w:rPr>
        <w:t>5</w:t>
      </w:r>
      <w:r>
        <w:t xml:space="preserve"> год.</w:t>
      </w:r>
    </w:p>
    <w:p w14:paraId="141EFE81">
      <w:pPr>
        <w:autoSpaceDE w:val="0"/>
        <w:autoSpaceDN w:val="0"/>
        <w:adjustRightInd w:val="0"/>
        <w:ind w:firstLine="708"/>
        <w:jc w:val="both"/>
      </w:pPr>
      <w:r>
        <w:t>2. Настоящее распоряжение вступает в силу с 1 января 202</w:t>
      </w:r>
      <w:r>
        <w:rPr>
          <w:rFonts w:hint="default"/>
          <w:lang w:val="ru-RU"/>
        </w:rPr>
        <w:t>5</w:t>
      </w:r>
      <w:r>
        <w:t xml:space="preserve"> года.</w:t>
      </w:r>
    </w:p>
    <w:p w14:paraId="6F997E97">
      <w:pPr>
        <w:ind w:firstLine="709"/>
        <w:jc w:val="both"/>
      </w:pPr>
      <w:r>
        <w:t>3. Контроль за выполнением распоряжения оставляю за собой.</w:t>
      </w:r>
    </w:p>
    <w:p w14:paraId="325C37BD">
      <w:pPr>
        <w:ind w:firstLine="709"/>
        <w:jc w:val="both"/>
      </w:pPr>
    </w:p>
    <w:p w14:paraId="4751E04C">
      <w:pPr>
        <w:ind w:firstLine="709"/>
        <w:jc w:val="both"/>
      </w:pPr>
    </w:p>
    <w:p w14:paraId="0F879346">
      <w:pPr>
        <w:ind w:firstLine="709"/>
        <w:jc w:val="both"/>
      </w:pPr>
    </w:p>
    <w:p w14:paraId="54F70E12">
      <w:r>
        <w:rPr>
          <w:lang w:val="ru-RU"/>
        </w:rPr>
        <w:t>З</w:t>
      </w:r>
      <w:r>
        <w:t>аместител</w:t>
      </w:r>
      <w:r>
        <w:rPr>
          <w:lang w:val="ru-RU"/>
        </w:rPr>
        <w:t>ь</w:t>
      </w:r>
      <w:r>
        <w:rPr>
          <w:rFonts w:hint="default"/>
          <w:lang w:val="ru-RU"/>
        </w:rPr>
        <w:t xml:space="preserve"> </w:t>
      </w:r>
      <w:r>
        <w:t xml:space="preserve">главы Белоярского района, </w:t>
      </w:r>
    </w:p>
    <w:p w14:paraId="3A5A91C6">
      <w:r>
        <w:t>председател</w:t>
      </w:r>
      <w:r>
        <w:rPr>
          <w:lang w:val="ru-RU"/>
        </w:rPr>
        <w:t>ь</w:t>
      </w:r>
      <w:r>
        <w:t xml:space="preserve"> Комитета по финансам и </w:t>
      </w:r>
    </w:p>
    <w:p w14:paraId="25B041DE">
      <w:r>
        <w:t xml:space="preserve">налоговой политике администрации </w:t>
      </w:r>
    </w:p>
    <w:p w14:paraId="62F4C1C5">
      <w:pPr>
        <w:rPr>
          <w:rFonts w:hint="default"/>
          <w:lang w:val="ru-RU"/>
        </w:rPr>
      </w:pPr>
      <w:r>
        <w:t xml:space="preserve">Белоярского района </w:t>
      </w:r>
      <w:r>
        <w:rPr>
          <w:b/>
        </w:rPr>
        <w:t xml:space="preserve">                                                                                               </w:t>
      </w:r>
      <w:r>
        <w:rPr>
          <w:b w:val="0"/>
          <w:bCs/>
          <w:lang w:val="ru-RU"/>
        </w:rPr>
        <w:t>И</w:t>
      </w:r>
      <w:r>
        <w:rPr>
          <w:rFonts w:hint="default"/>
          <w:b w:val="0"/>
          <w:bCs/>
          <w:lang w:val="ru-RU"/>
        </w:rPr>
        <w:t>.А.Плохих</w:t>
      </w:r>
    </w:p>
    <w:p w14:paraId="09D07FC7">
      <w:pPr>
        <w:rPr>
          <w:b/>
        </w:rPr>
      </w:pPr>
    </w:p>
    <w:p w14:paraId="70AE164A"/>
    <w:p w14:paraId="750BFFBE">
      <w:pPr>
        <w:rPr>
          <w:b/>
        </w:rPr>
      </w:pPr>
    </w:p>
    <w:p w14:paraId="480806BD">
      <w:pPr>
        <w:rPr>
          <w:b/>
        </w:rPr>
      </w:pPr>
    </w:p>
    <w:p w14:paraId="78069B6F"/>
    <w:p w14:paraId="727F9486"/>
    <w:p w14:paraId="7C654DE1"/>
    <w:p w14:paraId="293378B4"/>
    <w:p w14:paraId="18F4D434">
      <w:pPr>
        <w:sectPr>
          <w:headerReference r:id="rId5" w:type="default"/>
          <w:pgSz w:w="11906" w:h="16838"/>
          <w:pgMar w:top="1134" w:right="851" w:bottom="1134" w:left="1701" w:header="720" w:footer="720" w:gutter="0"/>
          <w:cols w:space="720" w:num="1"/>
          <w:titlePg/>
          <w:docGrid w:linePitch="326" w:charSpace="0"/>
        </w:sectPr>
      </w:pPr>
    </w:p>
    <w:p w14:paraId="4CA6ED43">
      <w:pPr>
        <w:ind w:firstLine="10773"/>
        <w:jc w:val="center"/>
      </w:pPr>
      <w:r>
        <w:t>УТВЕРЖДЕН</w:t>
      </w:r>
    </w:p>
    <w:p w14:paraId="2BAD5754">
      <w:pPr>
        <w:ind w:firstLine="10773"/>
        <w:jc w:val="center"/>
      </w:pPr>
      <w:r>
        <w:t>распоряжением</w:t>
      </w:r>
    </w:p>
    <w:p w14:paraId="0091C865">
      <w:pPr>
        <w:ind w:firstLine="10773"/>
        <w:jc w:val="center"/>
      </w:pPr>
      <w:r>
        <w:t>Комитета по финансам и налоговой</w:t>
      </w:r>
    </w:p>
    <w:p w14:paraId="575987A2">
      <w:pPr>
        <w:ind w:firstLine="10773"/>
        <w:jc w:val="center"/>
        <w:rPr>
          <w:highlight w:val="none"/>
        </w:rPr>
      </w:pPr>
      <w:r>
        <w:rPr>
          <w:highlight w:val="none"/>
        </w:rPr>
        <w:t>политике администрации</w:t>
      </w:r>
    </w:p>
    <w:p w14:paraId="7FFA510A">
      <w:pPr>
        <w:ind w:firstLine="10773"/>
        <w:jc w:val="center"/>
        <w:rPr>
          <w:highlight w:val="none"/>
        </w:rPr>
      </w:pPr>
      <w:r>
        <w:rPr>
          <w:highlight w:val="none"/>
        </w:rPr>
        <w:t>Белоярского района</w:t>
      </w:r>
    </w:p>
    <w:p w14:paraId="05D068EF">
      <w:pPr>
        <w:ind w:firstLine="10773"/>
        <w:jc w:val="center"/>
        <w:rPr>
          <w:highlight w:val="none"/>
        </w:rPr>
      </w:pPr>
      <w:r>
        <w:rPr>
          <w:highlight w:val="none"/>
        </w:rPr>
        <w:t xml:space="preserve">от  </w:t>
      </w:r>
      <w:r>
        <w:rPr>
          <w:rFonts w:hint="default"/>
          <w:highlight w:val="none"/>
          <w:lang w:val="ru-RU"/>
        </w:rPr>
        <w:t>10</w:t>
      </w:r>
      <w:r>
        <w:rPr>
          <w:highlight w:val="none"/>
        </w:rPr>
        <w:t xml:space="preserve"> декабря 202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года  № </w:t>
      </w:r>
      <w:r>
        <w:rPr>
          <w:rFonts w:hint="default"/>
          <w:highlight w:val="none"/>
          <w:lang w:val="ru-RU"/>
        </w:rPr>
        <w:t>52</w:t>
      </w:r>
      <w:r>
        <w:rPr>
          <w:highlight w:val="none"/>
        </w:rPr>
        <w:t xml:space="preserve"> -р</w:t>
      </w:r>
    </w:p>
    <w:p w14:paraId="2E32010B">
      <w:pPr>
        <w:jc w:val="center"/>
        <w:rPr>
          <w:highlight w:val="none"/>
        </w:rPr>
      </w:pPr>
      <w:r>
        <w:rPr>
          <w:highlight w:val="none"/>
        </w:rPr>
        <w:t xml:space="preserve">        </w:t>
      </w:r>
    </w:p>
    <w:p w14:paraId="514F3037">
      <w:pPr>
        <w:rPr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      </w:t>
      </w:r>
    </w:p>
    <w:p w14:paraId="37740935"/>
    <w:p w14:paraId="0A582C3E"/>
    <w:p w14:paraId="4F5706BF">
      <w:pPr>
        <w:jc w:val="center"/>
        <w:rPr>
          <w:b/>
          <w:bCs/>
        </w:rPr>
      </w:pPr>
      <w:r>
        <w:rPr>
          <w:b/>
          <w:bCs/>
        </w:rPr>
        <w:t>ПЛАН</w:t>
      </w:r>
    </w:p>
    <w:p w14:paraId="597E65B2">
      <w:pPr>
        <w:jc w:val="center"/>
        <w:rPr>
          <w:b/>
          <w:bCs/>
        </w:rPr>
      </w:pPr>
      <w:r>
        <w:rPr>
          <w:b/>
          <w:bCs/>
        </w:rPr>
        <w:t xml:space="preserve">контрольной деятельности </w:t>
      </w:r>
      <w:r>
        <w:rPr>
          <w:b/>
        </w:rPr>
        <w:t>отдела внутреннего муниципального финансового контроля</w:t>
      </w:r>
      <w:r>
        <w:rPr>
          <w:b/>
          <w:bCs/>
        </w:rPr>
        <w:t xml:space="preserve"> Комитета по финансам и налоговой политике администрации Белоярского района</w:t>
      </w:r>
      <w:r>
        <w:rPr>
          <w:b/>
        </w:rPr>
        <w:t xml:space="preserve">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</w:t>
      </w:r>
    </w:p>
    <w:p w14:paraId="41DFFC51">
      <w:pPr>
        <w:jc w:val="center"/>
      </w:pPr>
    </w:p>
    <w:p w14:paraId="71AA9C75">
      <w:pPr>
        <w:jc w:val="center"/>
      </w:pPr>
    </w:p>
    <w:tbl>
      <w:tblPr>
        <w:tblStyle w:val="6"/>
        <w:tblW w:w="15170" w:type="dxa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8363"/>
        <w:gridCol w:w="1560"/>
        <w:gridCol w:w="1560"/>
        <w:gridCol w:w="1276"/>
        <w:gridCol w:w="1843"/>
      </w:tblGrid>
      <w:tr w14:paraId="4FE69B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38058">
            <w:pPr>
              <w:widowControl w:val="0"/>
              <w:jc w:val="center"/>
            </w:pPr>
            <w:r>
              <w:t>№</w:t>
            </w:r>
          </w:p>
          <w:p w14:paraId="74A27F4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F133C">
            <w:pPr>
              <w:widowControl w:val="0"/>
              <w:ind w:right="72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Темы</w:t>
            </w:r>
            <w:r>
              <w:rPr>
                <w:rFonts w:hint="default"/>
                <w:color w:val="000000"/>
                <w:lang w:val="ru-RU"/>
              </w:rPr>
              <w:t xml:space="preserve"> контрольных мероприятий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8F397">
            <w:pPr>
              <w:widowControl w:val="0"/>
              <w:ind w:left="-70" w:right="-7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Наименование</w:t>
            </w:r>
            <w:r>
              <w:rPr>
                <w:rFonts w:hint="default"/>
                <w:lang w:val="ru-RU"/>
              </w:rPr>
              <w:t xml:space="preserve"> объектов внутреннего государственного (муниципального) финансового контроля либо групп объектов контроля по каждому контрольному мероприятию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8BAFD8">
            <w:pPr>
              <w:widowControl w:val="0"/>
              <w:ind w:left="-70" w:right="-70"/>
              <w:jc w:val="center"/>
            </w:pPr>
            <w:r>
              <w:t>Проверяемый период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179450">
            <w:pPr>
              <w:widowControl w:val="0"/>
              <w:ind w:left="-70" w:right="-7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Период</w:t>
            </w:r>
            <w:r>
              <w:rPr>
                <w:rFonts w:hint="default"/>
                <w:lang w:val="ru-RU"/>
              </w:rPr>
              <w:t xml:space="preserve"> (дата) начала проведения контрольных мероприятий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A45DD5">
            <w:pPr>
              <w:widowControl w:val="0"/>
              <w:ind w:left="-70" w:right="-70" w:hanging="1"/>
              <w:jc w:val="center"/>
              <w:rPr>
                <w:rFonts w:hint="default"/>
                <w:lang w:val="ru-RU"/>
              </w:rPr>
            </w:pPr>
            <w:r>
              <w:t>Должностные лица</w:t>
            </w:r>
            <w:r>
              <w:rPr>
                <w:rFonts w:hint="default"/>
                <w:lang w:val="ru-RU"/>
              </w:rPr>
              <w:t>, ответственные за проведение контрольных мероприятий</w:t>
            </w:r>
          </w:p>
          <w:p w14:paraId="6282F135">
            <w:pPr>
              <w:widowControl w:val="0"/>
              <w:ind w:left="-70" w:right="-70" w:hanging="1"/>
              <w:jc w:val="center"/>
            </w:pPr>
          </w:p>
        </w:tc>
      </w:tr>
      <w:tr w14:paraId="394966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9117D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06378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E83C5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9A35D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F27B1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44B19E">
            <w:pPr>
              <w:jc w:val="center"/>
            </w:pPr>
          </w:p>
        </w:tc>
      </w:tr>
      <w:tr w14:paraId="15441A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1D4E9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81682">
            <w:pPr>
              <w:ind w:left="-69"/>
              <w:jc w:val="both"/>
              <w:outlineLvl w:val="0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Проверка</w:t>
            </w:r>
            <w:r>
              <w:rPr>
                <w:highlight w:val="none"/>
              </w:rPr>
              <w:t xml:space="preserve"> финансово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</w:rPr>
              <w:t>-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</w:rPr>
              <w:t>хозяйственной деятельности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муниципального </w:t>
            </w:r>
            <w:r>
              <w:rPr>
                <w:highlight w:val="none"/>
                <w:lang w:val="ru-RU"/>
              </w:rPr>
              <w:t>автономного</w:t>
            </w:r>
            <w:r>
              <w:rPr>
                <w:rFonts w:hint="default"/>
                <w:highlight w:val="none"/>
                <w:lang w:val="ru-RU"/>
              </w:rPr>
              <w:t xml:space="preserve"> учреждения сельского поселения Сосновка «</w:t>
            </w:r>
            <w:r>
              <w:rPr>
                <w:highlight w:val="none"/>
                <w:lang w:val="ru-RU"/>
              </w:rPr>
              <w:t>Центр</w:t>
            </w:r>
            <w:r>
              <w:rPr>
                <w:rFonts w:hint="default"/>
                <w:highlight w:val="none"/>
                <w:lang w:val="ru-RU"/>
              </w:rPr>
              <w:t xml:space="preserve"> культуры и спорта «Меридиан</w:t>
            </w:r>
            <w:r>
              <w:rPr>
                <w:highlight w:val="none"/>
              </w:rPr>
              <w:t>»</w:t>
            </w:r>
          </w:p>
          <w:p w14:paraId="3E81E255">
            <w:pPr>
              <w:ind w:left="-69"/>
              <w:jc w:val="both"/>
              <w:outlineLvl w:val="0"/>
              <w:rPr>
                <w:rFonts w:hint="default"/>
                <w:b/>
                <w:highlight w:val="none"/>
                <w:lang w:val="ru-RU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23405">
            <w:pPr>
              <w:ind w:left="-69"/>
              <w:jc w:val="center"/>
              <w:outlineLvl w:val="0"/>
              <w:rPr>
                <w:highlight w:val="none"/>
              </w:rPr>
            </w:pPr>
            <w:r>
              <w:rPr>
                <w:highlight w:val="none"/>
              </w:rPr>
              <w:t>Муниципально</w:t>
            </w:r>
            <w:r>
              <w:rPr>
                <w:highlight w:val="none"/>
                <w:lang w:val="ru-RU"/>
              </w:rPr>
              <w:t>е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автономное</w:t>
            </w:r>
            <w:r>
              <w:rPr>
                <w:rFonts w:hint="default"/>
                <w:highlight w:val="none"/>
                <w:lang w:val="ru-RU"/>
              </w:rPr>
              <w:t xml:space="preserve"> учреждение сельского поселения Сосновка «</w:t>
            </w:r>
            <w:r>
              <w:rPr>
                <w:highlight w:val="none"/>
                <w:lang w:val="ru-RU"/>
              </w:rPr>
              <w:t>Центр</w:t>
            </w:r>
            <w:r>
              <w:rPr>
                <w:rFonts w:hint="default"/>
                <w:highlight w:val="none"/>
                <w:lang w:val="ru-RU"/>
              </w:rPr>
              <w:t xml:space="preserve"> культуры и спорта «Меридиан</w:t>
            </w:r>
            <w:r>
              <w:rPr>
                <w:highlight w:val="none"/>
              </w:rPr>
              <w:t>»</w:t>
            </w:r>
          </w:p>
          <w:p w14:paraId="284A347E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8AAA48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725FB4">
            <w:pPr>
              <w:pStyle w:val="12"/>
              <w:keepNext/>
              <w:ind w:firstLine="0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A5CEFE">
            <w:pPr>
              <w:pStyle w:val="12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Чаринцева Н.В.</w:t>
            </w:r>
          </w:p>
        </w:tc>
      </w:tr>
      <w:tr w14:paraId="25FEE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15728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4AE882">
            <w:pPr>
              <w:ind w:left="-69"/>
              <w:jc w:val="both"/>
              <w:outlineLvl w:val="0"/>
              <w:rPr>
                <w:highlight w:val="none"/>
              </w:rPr>
            </w:pPr>
            <w:r>
              <w:rPr>
                <w:highlight w:val="none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hint="default"/>
                <w:color w:val="auto"/>
                <w:highlight w:val="none"/>
                <w:lang w:val="ru-RU"/>
              </w:rPr>
              <w:t>в администрации сельского поселения Сосновка</w:t>
            </w:r>
          </w:p>
          <w:p w14:paraId="4E3FC5AE">
            <w:pPr>
              <w:ind w:left="-69"/>
              <w:jc w:val="both"/>
              <w:outlineLvl w:val="0"/>
              <w:rPr>
                <w:rFonts w:hint="default"/>
                <w:highlight w:val="none"/>
                <w:lang w:val="ru-RU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6D882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Сосновка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, муниципальное казенное учреждение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06C131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01.01.202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 - 31.12.202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E367D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E8082">
            <w:pPr>
              <w:pStyle w:val="12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</w:tc>
      </w:tr>
      <w:tr w14:paraId="40F8C7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38CF3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C75EA">
            <w:pPr>
              <w:ind w:left="-69"/>
              <w:jc w:val="both"/>
              <w:outlineLvl w:val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ru-RU" w:eastAsia="ru-RU"/>
              </w:rPr>
              <w:t>Проверка достоверности отчета о реализации муниципальной программы «Развитие физической культуры, спорта и молодежной политики»</w:t>
            </w:r>
            <w:r>
              <w:rPr>
                <w:rFonts w:hint="default"/>
                <w:highlight w:val="none"/>
                <w:lang w:val="en-US" w:eastAsia="ru-RU"/>
              </w:rPr>
              <w:t>, отчета об исполнении муниципального задания или отчета о достижении показателей результативности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7182FA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Комитет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по делам молодежи,  физической культуре и спорту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3AE91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FE7171">
            <w:pPr>
              <w:pStyle w:val="12"/>
              <w:keepNext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прель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09DAC">
            <w:pPr>
              <w:pStyle w:val="12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  <w:p w14:paraId="667F67F6">
            <w:pPr>
              <w:pStyle w:val="12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Чаринцева Н.В.</w:t>
            </w:r>
          </w:p>
        </w:tc>
      </w:tr>
      <w:tr w14:paraId="19013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C6478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36273">
            <w:pPr>
              <w:ind w:left="-69"/>
              <w:jc w:val="both"/>
              <w:outlineLvl w:val="0"/>
              <w:rPr>
                <w:rFonts w:hint="default"/>
                <w:highlight w:val="none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auto"/>
                <w:highlight w:val="none"/>
                <w:lang w:val="ru-RU"/>
              </w:rPr>
              <w:t>Проверка</w:t>
            </w:r>
            <w:r>
              <w:rPr>
                <w:rFonts w:hint="default"/>
                <w:b w:val="0"/>
                <w:bCs/>
                <w:i w:val="0"/>
                <w:iCs w:val="0"/>
                <w:color w:val="auto"/>
                <w:highlight w:val="none"/>
                <w:lang w:val="ru-RU"/>
              </w:rPr>
              <w:t xml:space="preserve"> исполнения бюджетных полномочий по администрированию доходов или источников финансирования дефицита бюджета Белоярского района в Комитете по делам молодежи, физической культуре и спорту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BBE03A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Комитет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по делам молодежи,  физической культуре и спорту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86351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4EF39F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 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1A11BA">
            <w:pPr>
              <w:pStyle w:val="12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Чаринцева Н.В.</w:t>
            </w:r>
          </w:p>
        </w:tc>
      </w:tr>
      <w:tr w14:paraId="3E8305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FB5C9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8505DF">
            <w:pPr>
              <w:ind w:left="-69"/>
              <w:jc w:val="both"/>
              <w:outlineLvl w:val="0"/>
              <w:rPr>
                <w:rFonts w:hint="default"/>
                <w:highlight w:val="yellow"/>
                <w:lang w:val="ru-RU"/>
              </w:rPr>
            </w:pPr>
            <w:r>
              <w:t xml:space="preserve">Проверка предоставления и использования субсидий предоставленных из бюджета Белоярского района </w:t>
            </w:r>
            <w:r>
              <w:rPr>
                <w:lang w:val="ru-RU"/>
              </w:rPr>
              <w:t>м</w:t>
            </w:r>
            <w:r>
              <w:t>униципально</w:t>
            </w:r>
            <w:r>
              <w:rPr>
                <w:lang w:val="ru-RU"/>
              </w:rPr>
              <w:t>му</w:t>
            </w:r>
            <w:r>
              <w:t xml:space="preserve"> автономно</w:t>
            </w:r>
            <w:r>
              <w:rPr>
                <w:lang w:val="ru-RU"/>
              </w:rPr>
              <w:t>му</w:t>
            </w:r>
            <w:r>
              <w:t xml:space="preserve"> общеобразовательно</w:t>
            </w:r>
            <w:r>
              <w:rPr>
                <w:lang w:val="ru-RU"/>
              </w:rPr>
              <w:t>му</w:t>
            </w:r>
            <w:r>
              <w:t xml:space="preserve"> учреждени</w:t>
            </w:r>
            <w:r>
              <w:rPr>
                <w:lang w:val="ru-RU"/>
              </w:rPr>
              <w:t>ю</w:t>
            </w:r>
            <w:r>
              <w:t xml:space="preserve"> Белоярского района «Средняя общеобразовательная школа п. Верхнеказымский»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03C06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129D33">
            <w:pPr>
              <w:pStyle w:val="12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DE0346">
            <w:pPr>
              <w:pStyle w:val="12"/>
              <w:keepNext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июнь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58A12">
            <w:pPr>
              <w:pStyle w:val="12"/>
              <w:keepNext/>
              <w:ind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</w:t>
            </w:r>
          </w:p>
          <w:p w14:paraId="74B85F0B">
            <w:pPr>
              <w:pStyle w:val="12"/>
              <w:keepNext/>
              <w:ind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Чаринцева Н.В.</w:t>
            </w:r>
          </w:p>
        </w:tc>
      </w:tr>
      <w:tr w14:paraId="055837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5245B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1E1519">
            <w:pPr>
              <w:widowControl w:val="0"/>
              <w:ind w:left="-69"/>
              <w:jc w:val="both"/>
              <w:rPr>
                <w:rFonts w:hint="default"/>
                <w:highlight w:val="yellow"/>
                <w:lang w:val="ru-RU"/>
              </w:rPr>
            </w:pPr>
            <w:r>
              <w:rPr>
                <w:highlight w:val="none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hint="default"/>
                <w:highlight w:val="none"/>
                <w:lang w:val="ru-RU"/>
              </w:rPr>
              <w:t xml:space="preserve">в </w:t>
            </w:r>
            <w:r>
              <w:rPr>
                <w:rFonts w:hint="default"/>
                <w:color w:val="auto"/>
                <w:highlight w:val="none"/>
                <w:lang w:val="ru-RU"/>
              </w:rPr>
              <w:t>администрации сельского поселения Верхнеказымский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E157581">
            <w:pPr>
              <w:pStyle w:val="12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Верхнеказымский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, муниципальное казенное учреждение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D07A7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89660E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июнь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80C840">
            <w:pPr>
              <w:pStyle w:val="12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</w:tc>
      </w:tr>
      <w:tr w14:paraId="12328B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8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D7555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53AD87">
            <w:pPr>
              <w:ind w:left="-69"/>
              <w:jc w:val="both"/>
              <w:outlineLvl w:val="0"/>
              <w:rPr>
                <w:rFonts w:hint="default"/>
                <w:highlight w:val="yellow"/>
                <w:lang w:val="ru-RU"/>
              </w:rPr>
            </w:pPr>
            <w:r>
              <w:rPr>
                <w:highlight w:val="none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hint="default"/>
                <w:highlight w:val="none"/>
                <w:lang w:val="ru-RU"/>
              </w:rPr>
              <w:t>в Комитете по образованию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DEF058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Комитет по образованию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4FF7B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657C8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июль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AB23F">
            <w:pPr>
              <w:pStyle w:val="12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</w:tc>
      </w:tr>
      <w:tr w14:paraId="3D7A48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59D31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4B8520">
            <w:pPr>
              <w:jc w:val="both"/>
              <w:outlineLvl w:val="0"/>
              <w:rPr>
                <w:highlight w:val="none"/>
              </w:rPr>
            </w:pPr>
            <w:r>
              <w:rPr>
                <w:b w:val="0"/>
                <w:bCs/>
                <w:i w:val="0"/>
                <w:iCs w:val="0"/>
                <w:color w:val="auto"/>
                <w:highlight w:val="none"/>
                <w:lang w:val="ru-RU"/>
              </w:rPr>
              <w:t>Проверка</w:t>
            </w:r>
            <w:r>
              <w:rPr>
                <w:rFonts w:hint="default"/>
                <w:b w:val="0"/>
                <w:bCs/>
                <w:i w:val="0"/>
                <w:iCs w:val="0"/>
                <w:color w:val="auto"/>
                <w:highlight w:val="none"/>
                <w:lang w:val="ru-RU"/>
              </w:rPr>
              <w:t xml:space="preserve"> исполнения бюджетных полномочий по администрированию доходов или источников финансирования дефицита бюджета Белоярского района в</w:t>
            </w:r>
            <w:r>
              <w:rPr>
                <w:rFonts w:hint="default"/>
                <w:b w:val="0"/>
                <w:bCs/>
                <w:i w:val="0"/>
                <w:iCs w:val="0"/>
                <w:highlight w:val="none"/>
                <w:lang w:val="ru-RU"/>
              </w:rPr>
              <w:t xml:space="preserve"> Комитете по культуре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746B0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Комитет по культуре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68F111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E2EBB">
            <w:pPr>
              <w:pStyle w:val="12"/>
              <w:keepNext/>
              <w:ind w:left="0" w:leftChars="0" w:right="-7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AEDF7">
            <w:pPr>
              <w:pStyle w:val="12"/>
              <w:keepNext/>
              <w:ind w:left="-70" w:right="-70"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</w:t>
            </w:r>
          </w:p>
          <w:p w14:paraId="23D03C57">
            <w:pPr>
              <w:pStyle w:val="12"/>
              <w:keepNext/>
              <w:ind w:left="-70" w:right="-70"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Чаринцева Н.В.</w:t>
            </w:r>
          </w:p>
        </w:tc>
      </w:tr>
      <w:tr w14:paraId="7BB513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2BD57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51F00A">
            <w:pPr>
              <w:ind w:left="-69"/>
              <w:jc w:val="both"/>
              <w:outlineLvl w:val="0"/>
              <w:rPr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 w:eastAsia="ru-RU"/>
              </w:rPr>
              <w:t>Проверка осуществления расходов бюджета Белоярского</w:t>
            </w:r>
            <w:r>
              <w:rPr>
                <w:rFonts w:hint="default"/>
                <w:highlight w:val="none"/>
                <w:lang w:val="en-US" w:eastAsia="ru-RU"/>
              </w:rPr>
              <w:t xml:space="preserve"> района</w:t>
            </w:r>
            <w:r>
              <w:rPr>
                <w:rFonts w:hint="default"/>
                <w:highlight w:val="none"/>
                <w:lang w:val="ru-RU" w:eastAsia="ru-RU"/>
              </w:rPr>
              <w:t xml:space="preserve"> на реализацию мероприятий муниципальной программы «Укрепление межнационального и межконфессионального согласия, профилактика экстремизма», национального, федерального, регионального проектов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4AB364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Администрация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CABFE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01.01.2023-31.12.2024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A477293">
            <w:pPr>
              <w:pStyle w:val="12"/>
              <w:keepNext/>
              <w:ind w:left="0" w:leftChars="0" w:right="-7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- ноябрь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53B3624">
            <w:pPr>
              <w:pStyle w:val="12"/>
              <w:keepNext/>
              <w:ind w:left="-70" w:leftChars="0" w:right="-70" w:rightChars="0" w:hanging="1" w:firstLineChars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  <w:p w14:paraId="14BA7C4A">
            <w:pPr>
              <w:pStyle w:val="12"/>
              <w:keepNext/>
              <w:ind w:left="-70" w:leftChars="0" w:right="-70" w:rightChars="0" w:hanging="1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Чаринцева Н.В.</w:t>
            </w:r>
          </w:p>
        </w:tc>
      </w:tr>
      <w:tr w14:paraId="286E20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61A08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7E0485">
            <w:pPr>
              <w:ind w:left="-69"/>
              <w:jc w:val="both"/>
              <w:outlineLvl w:val="0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Проверка финансово - хозяйственной деятельности муниципального автономного учреждения в сфере образования Белоярского района «Белоярский методический центр»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BFD23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Муниципально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автономно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 учреждени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 в сфере образования Белоярского района «Белоярский методический центр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515BF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6BED5">
            <w:pPr>
              <w:pStyle w:val="12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- декабрь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4B4552">
            <w:pPr>
              <w:pStyle w:val="12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специалист Н.В.Чаринцева</w:t>
            </w:r>
          </w:p>
        </w:tc>
      </w:tr>
      <w:tr w14:paraId="5F880A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690A3">
            <w:pPr>
              <w:pStyle w:val="12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ACD1B">
            <w:pPr>
              <w:ind w:left="-69"/>
              <w:jc w:val="both"/>
              <w:outlineLvl w:val="0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  <w:r>
              <w:rPr>
                <w:rFonts w:hint="default"/>
                <w:highlight w:val="none"/>
                <w:lang w:val="ru-RU"/>
              </w:rPr>
              <w:t>в администрации сельского поселения Полноват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7102C14">
            <w:pPr>
              <w:pStyle w:val="12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 w:eastAsia="ru-RU" w:bidi="ar-SA"/>
              </w:rPr>
              <w:t>Полноват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  <w:t>, муниципальное казенное учреждение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978FC6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0400C7">
            <w:pPr>
              <w:pStyle w:val="12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- декабрь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9A9EB4">
            <w:pPr>
              <w:pStyle w:val="12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начальник отдела             Плаксина Е.И.</w:t>
            </w:r>
          </w:p>
        </w:tc>
      </w:tr>
    </w:tbl>
    <w:p w14:paraId="61330F06">
      <w:pPr>
        <w:jc w:val="center"/>
      </w:pPr>
    </w:p>
    <w:p w14:paraId="069F4AAA">
      <w:pPr>
        <w:jc w:val="center"/>
      </w:pPr>
    </w:p>
    <w:p w14:paraId="718EC98B">
      <w:pPr>
        <w:jc w:val="center"/>
      </w:pPr>
      <w:r>
        <w:t>____________________</w:t>
      </w:r>
    </w:p>
    <w:sectPr>
      <w:pgSz w:w="16838" w:h="11906" w:orient="landscape"/>
      <w:pgMar w:top="851" w:right="1134" w:bottom="1134" w:left="1134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2046E">
    <w:pPr>
      <w:pStyle w:val="9"/>
      <w:jc w:val="center"/>
      <w:rPr>
        <w:sz w:val="16"/>
        <w:szCs w:val="16"/>
      </w:rPr>
    </w:pPr>
  </w:p>
  <w:p w14:paraId="6A2B2025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191C427F">
    <w:pPr>
      <w:pStyle w:val="9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A7"/>
    <w:rsid w:val="00005D20"/>
    <w:rsid w:val="0001031E"/>
    <w:rsid w:val="00013C33"/>
    <w:rsid w:val="00013C51"/>
    <w:rsid w:val="00014BAE"/>
    <w:rsid w:val="00023112"/>
    <w:rsid w:val="00025B2A"/>
    <w:rsid w:val="00033F06"/>
    <w:rsid w:val="00037E9F"/>
    <w:rsid w:val="000415B6"/>
    <w:rsid w:val="00042EFC"/>
    <w:rsid w:val="000457F1"/>
    <w:rsid w:val="00047402"/>
    <w:rsid w:val="00047764"/>
    <w:rsid w:val="00051A65"/>
    <w:rsid w:val="00062643"/>
    <w:rsid w:val="000670B9"/>
    <w:rsid w:val="00067D22"/>
    <w:rsid w:val="0007269F"/>
    <w:rsid w:val="00074542"/>
    <w:rsid w:val="000911B5"/>
    <w:rsid w:val="00092068"/>
    <w:rsid w:val="00092513"/>
    <w:rsid w:val="00093071"/>
    <w:rsid w:val="000933CB"/>
    <w:rsid w:val="00093BA4"/>
    <w:rsid w:val="000A13F5"/>
    <w:rsid w:val="000A30CC"/>
    <w:rsid w:val="000B3076"/>
    <w:rsid w:val="000B641C"/>
    <w:rsid w:val="000B7CA9"/>
    <w:rsid w:val="000C328B"/>
    <w:rsid w:val="000C3AEA"/>
    <w:rsid w:val="000D418A"/>
    <w:rsid w:val="000D78EC"/>
    <w:rsid w:val="000E04D3"/>
    <w:rsid w:val="000E189B"/>
    <w:rsid w:val="000E288A"/>
    <w:rsid w:val="000E4B29"/>
    <w:rsid w:val="000F0901"/>
    <w:rsid w:val="000F3388"/>
    <w:rsid w:val="000F5883"/>
    <w:rsid w:val="001001A8"/>
    <w:rsid w:val="001101C6"/>
    <w:rsid w:val="0011080D"/>
    <w:rsid w:val="0011291D"/>
    <w:rsid w:val="0011531F"/>
    <w:rsid w:val="00116061"/>
    <w:rsid w:val="00125975"/>
    <w:rsid w:val="00127D8C"/>
    <w:rsid w:val="001308D0"/>
    <w:rsid w:val="001407D1"/>
    <w:rsid w:val="00141D51"/>
    <w:rsid w:val="0014234A"/>
    <w:rsid w:val="00152E6D"/>
    <w:rsid w:val="00160051"/>
    <w:rsid w:val="001616D5"/>
    <w:rsid w:val="00162ECF"/>
    <w:rsid w:val="00167874"/>
    <w:rsid w:val="00170532"/>
    <w:rsid w:val="0018397D"/>
    <w:rsid w:val="00194B82"/>
    <w:rsid w:val="001A5183"/>
    <w:rsid w:val="001A5BFF"/>
    <w:rsid w:val="001B58A1"/>
    <w:rsid w:val="001B5E29"/>
    <w:rsid w:val="001C4655"/>
    <w:rsid w:val="001C6145"/>
    <w:rsid w:val="001C7CDA"/>
    <w:rsid w:val="001E31C4"/>
    <w:rsid w:val="001E6624"/>
    <w:rsid w:val="001F4FF6"/>
    <w:rsid w:val="00203AB2"/>
    <w:rsid w:val="0020632B"/>
    <w:rsid w:val="00213891"/>
    <w:rsid w:val="00223D70"/>
    <w:rsid w:val="0022477A"/>
    <w:rsid w:val="0022716B"/>
    <w:rsid w:val="002348DB"/>
    <w:rsid w:val="00237108"/>
    <w:rsid w:val="002427AC"/>
    <w:rsid w:val="00245386"/>
    <w:rsid w:val="002456AE"/>
    <w:rsid w:val="00247CE4"/>
    <w:rsid w:val="00261260"/>
    <w:rsid w:val="00263B8E"/>
    <w:rsid w:val="00267999"/>
    <w:rsid w:val="002766FC"/>
    <w:rsid w:val="00277BD4"/>
    <w:rsid w:val="002863F9"/>
    <w:rsid w:val="0029360B"/>
    <w:rsid w:val="002A51C1"/>
    <w:rsid w:val="002A60C9"/>
    <w:rsid w:val="002B2166"/>
    <w:rsid w:val="002B425C"/>
    <w:rsid w:val="002B4AA0"/>
    <w:rsid w:val="002B786F"/>
    <w:rsid w:val="002B7AE7"/>
    <w:rsid w:val="002C210E"/>
    <w:rsid w:val="002C5DAB"/>
    <w:rsid w:val="002C7B06"/>
    <w:rsid w:val="002D3676"/>
    <w:rsid w:val="002D5FA8"/>
    <w:rsid w:val="002D75E7"/>
    <w:rsid w:val="002E5338"/>
    <w:rsid w:val="002E58BC"/>
    <w:rsid w:val="002E58FF"/>
    <w:rsid w:val="002E64FF"/>
    <w:rsid w:val="002F1E80"/>
    <w:rsid w:val="002F23F3"/>
    <w:rsid w:val="002F3C37"/>
    <w:rsid w:val="002F76D0"/>
    <w:rsid w:val="003014A6"/>
    <w:rsid w:val="00303CD2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2059"/>
    <w:rsid w:val="003B4407"/>
    <w:rsid w:val="003B64E6"/>
    <w:rsid w:val="003C1A31"/>
    <w:rsid w:val="003C3595"/>
    <w:rsid w:val="003C3CE7"/>
    <w:rsid w:val="003C3D03"/>
    <w:rsid w:val="003C412F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02521"/>
    <w:rsid w:val="0041022E"/>
    <w:rsid w:val="004141F5"/>
    <w:rsid w:val="00421612"/>
    <w:rsid w:val="00425FA6"/>
    <w:rsid w:val="00426D9F"/>
    <w:rsid w:val="00430969"/>
    <w:rsid w:val="004329FB"/>
    <w:rsid w:val="00432F86"/>
    <w:rsid w:val="00442005"/>
    <w:rsid w:val="0044278D"/>
    <w:rsid w:val="0044444C"/>
    <w:rsid w:val="00444A70"/>
    <w:rsid w:val="00450B20"/>
    <w:rsid w:val="004517B2"/>
    <w:rsid w:val="004525D1"/>
    <w:rsid w:val="0045343C"/>
    <w:rsid w:val="00454541"/>
    <w:rsid w:val="004546B9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18B6"/>
    <w:rsid w:val="004A2417"/>
    <w:rsid w:val="004A6532"/>
    <w:rsid w:val="004B0C44"/>
    <w:rsid w:val="004B4CCD"/>
    <w:rsid w:val="004B74A8"/>
    <w:rsid w:val="004C5C0D"/>
    <w:rsid w:val="004C5E19"/>
    <w:rsid w:val="004C6398"/>
    <w:rsid w:val="004C6BC1"/>
    <w:rsid w:val="004D06E0"/>
    <w:rsid w:val="004D07D2"/>
    <w:rsid w:val="004D6D0B"/>
    <w:rsid w:val="004E2D59"/>
    <w:rsid w:val="004F593D"/>
    <w:rsid w:val="00500DA4"/>
    <w:rsid w:val="00501238"/>
    <w:rsid w:val="00501929"/>
    <w:rsid w:val="00503ED4"/>
    <w:rsid w:val="00507431"/>
    <w:rsid w:val="00512CD5"/>
    <w:rsid w:val="00515E1A"/>
    <w:rsid w:val="00527758"/>
    <w:rsid w:val="00532AC5"/>
    <w:rsid w:val="0053508D"/>
    <w:rsid w:val="005357BD"/>
    <w:rsid w:val="00540843"/>
    <w:rsid w:val="005411B7"/>
    <w:rsid w:val="00541580"/>
    <w:rsid w:val="0054302F"/>
    <w:rsid w:val="005470B9"/>
    <w:rsid w:val="00552AF2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9705C"/>
    <w:rsid w:val="005A39B7"/>
    <w:rsid w:val="005A569D"/>
    <w:rsid w:val="005A764C"/>
    <w:rsid w:val="005B157C"/>
    <w:rsid w:val="005B3E36"/>
    <w:rsid w:val="005B3F7B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E69A8"/>
    <w:rsid w:val="005F47CC"/>
    <w:rsid w:val="005F6EDC"/>
    <w:rsid w:val="005F75ED"/>
    <w:rsid w:val="006002D1"/>
    <w:rsid w:val="006027F6"/>
    <w:rsid w:val="00604FE8"/>
    <w:rsid w:val="006059AF"/>
    <w:rsid w:val="00606C93"/>
    <w:rsid w:val="00610FF4"/>
    <w:rsid w:val="006122DB"/>
    <w:rsid w:val="00616A91"/>
    <w:rsid w:val="00620CD2"/>
    <w:rsid w:val="00625B2D"/>
    <w:rsid w:val="0063168D"/>
    <w:rsid w:val="006328F8"/>
    <w:rsid w:val="00632E16"/>
    <w:rsid w:val="006434D8"/>
    <w:rsid w:val="00645560"/>
    <w:rsid w:val="0065170C"/>
    <w:rsid w:val="00651A7D"/>
    <w:rsid w:val="00652C65"/>
    <w:rsid w:val="00653806"/>
    <w:rsid w:val="006549CD"/>
    <w:rsid w:val="00670B14"/>
    <w:rsid w:val="00673C77"/>
    <w:rsid w:val="00674624"/>
    <w:rsid w:val="006837AA"/>
    <w:rsid w:val="006945C3"/>
    <w:rsid w:val="006A1E48"/>
    <w:rsid w:val="006A7ACD"/>
    <w:rsid w:val="006B071E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06D54"/>
    <w:rsid w:val="00710DA1"/>
    <w:rsid w:val="00715184"/>
    <w:rsid w:val="0072260B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64BC1"/>
    <w:rsid w:val="00770438"/>
    <w:rsid w:val="00775823"/>
    <w:rsid w:val="00781861"/>
    <w:rsid w:val="007818D4"/>
    <w:rsid w:val="00784127"/>
    <w:rsid w:val="00791B8C"/>
    <w:rsid w:val="007935CD"/>
    <w:rsid w:val="00797782"/>
    <w:rsid w:val="007A03AF"/>
    <w:rsid w:val="007A14FE"/>
    <w:rsid w:val="007A32EC"/>
    <w:rsid w:val="007A356D"/>
    <w:rsid w:val="007A5258"/>
    <w:rsid w:val="007B283B"/>
    <w:rsid w:val="007B4EBF"/>
    <w:rsid w:val="007C2FCB"/>
    <w:rsid w:val="007D34C4"/>
    <w:rsid w:val="007D41B6"/>
    <w:rsid w:val="007D66BA"/>
    <w:rsid w:val="007F06B0"/>
    <w:rsid w:val="007F12D5"/>
    <w:rsid w:val="007F20F7"/>
    <w:rsid w:val="007F50AD"/>
    <w:rsid w:val="008026AD"/>
    <w:rsid w:val="0080427B"/>
    <w:rsid w:val="0080721C"/>
    <w:rsid w:val="00807311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6D6"/>
    <w:rsid w:val="00843C07"/>
    <w:rsid w:val="00844787"/>
    <w:rsid w:val="00847DF4"/>
    <w:rsid w:val="008606E8"/>
    <w:rsid w:val="008638EE"/>
    <w:rsid w:val="00864A05"/>
    <w:rsid w:val="00866848"/>
    <w:rsid w:val="0086726B"/>
    <w:rsid w:val="00875DBD"/>
    <w:rsid w:val="0087780B"/>
    <w:rsid w:val="00883CCF"/>
    <w:rsid w:val="00890F79"/>
    <w:rsid w:val="00896163"/>
    <w:rsid w:val="008A5478"/>
    <w:rsid w:val="008B13E5"/>
    <w:rsid w:val="008B5B5B"/>
    <w:rsid w:val="008B7764"/>
    <w:rsid w:val="008C1B50"/>
    <w:rsid w:val="008C26F4"/>
    <w:rsid w:val="008C274A"/>
    <w:rsid w:val="008C53DF"/>
    <w:rsid w:val="008C707D"/>
    <w:rsid w:val="008D1275"/>
    <w:rsid w:val="008D45EC"/>
    <w:rsid w:val="008D524F"/>
    <w:rsid w:val="008D64E0"/>
    <w:rsid w:val="008E4B06"/>
    <w:rsid w:val="008E6DF0"/>
    <w:rsid w:val="008F0511"/>
    <w:rsid w:val="008F3AF6"/>
    <w:rsid w:val="008F3D0D"/>
    <w:rsid w:val="008F59FE"/>
    <w:rsid w:val="009038F9"/>
    <w:rsid w:val="00905FE3"/>
    <w:rsid w:val="00907F6E"/>
    <w:rsid w:val="00910E13"/>
    <w:rsid w:val="00911640"/>
    <w:rsid w:val="00914502"/>
    <w:rsid w:val="0091567F"/>
    <w:rsid w:val="009201BB"/>
    <w:rsid w:val="009218C8"/>
    <w:rsid w:val="00922A39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3852"/>
    <w:rsid w:val="009A3D0E"/>
    <w:rsid w:val="009A5DE1"/>
    <w:rsid w:val="009A67DF"/>
    <w:rsid w:val="009A6AED"/>
    <w:rsid w:val="009B01CE"/>
    <w:rsid w:val="009B51C7"/>
    <w:rsid w:val="009C00CC"/>
    <w:rsid w:val="009C2E3E"/>
    <w:rsid w:val="009C7981"/>
    <w:rsid w:val="009D4C2E"/>
    <w:rsid w:val="009D7AF9"/>
    <w:rsid w:val="009E17EF"/>
    <w:rsid w:val="009E1C7F"/>
    <w:rsid w:val="009E3180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09E9"/>
    <w:rsid w:val="00A33F9E"/>
    <w:rsid w:val="00A357C9"/>
    <w:rsid w:val="00A35E24"/>
    <w:rsid w:val="00A36209"/>
    <w:rsid w:val="00A36C84"/>
    <w:rsid w:val="00A439B1"/>
    <w:rsid w:val="00A43C8F"/>
    <w:rsid w:val="00A4599C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4086"/>
    <w:rsid w:val="00A77DFD"/>
    <w:rsid w:val="00A8045B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B0BFF"/>
    <w:rsid w:val="00AB4ED9"/>
    <w:rsid w:val="00AC46D0"/>
    <w:rsid w:val="00AC7523"/>
    <w:rsid w:val="00AD0897"/>
    <w:rsid w:val="00AD266D"/>
    <w:rsid w:val="00AD3492"/>
    <w:rsid w:val="00AD5140"/>
    <w:rsid w:val="00AE09CE"/>
    <w:rsid w:val="00AE1D4F"/>
    <w:rsid w:val="00AE28EC"/>
    <w:rsid w:val="00AE2BC9"/>
    <w:rsid w:val="00AE6D6D"/>
    <w:rsid w:val="00AF0B1E"/>
    <w:rsid w:val="00AF7731"/>
    <w:rsid w:val="00AF7A24"/>
    <w:rsid w:val="00B00890"/>
    <w:rsid w:val="00B012B2"/>
    <w:rsid w:val="00B0737C"/>
    <w:rsid w:val="00B116CF"/>
    <w:rsid w:val="00B135F3"/>
    <w:rsid w:val="00B14C5B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710F"/>
    <w:rsid w:val="00B371BD"/>
    <w:rsid w:val="00B42A08"/>
    <w:rsid w:val="00B43F06"/>
    <w:rsid w:val="00B468F8"/>
    <w:rsid w:val="00B5354F"/>
    <w:rsid w:val="00B53904"/>
    <w:rsid w:val="00B539C2"/>
    <w:rsid w:val="00B62F16"/>
    <w:rsid w:val="00B633B9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55ED"/>
    <w:rsid w:val="00B96B78"/>
    <w:rsid w:val="00B979CC"/>
    <w:rsid w:val="00B97C27"/>
    <w:rsid w:val="00BA1823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E5B0C"/>
    <w:rsid w:val="00BE5C06"/>
    <w:rsid w:val="00BF04CC"/>
    <w:rsid w:val="00BF3E01"/>
    <w:rsid w:val="00BF5A67"/>
    <w:rsid w:val="00C04873"/>
    <w:rsid w:val="00C06F13"/>
    <w:rsid w:val="00C075ED"/>
    <w:rsid w:val="00C13967"/>
    <w:rsid w:val="00C1698A"/>
    <w:rsid w:val="00C247D2"/>
    <w:rsid w:val="00C24882"/>
    <w:rsid w:val="00C31F93"/>
    <w:rsid w:val="00C3337C"/>
    <w:rsid w:val="00C33E63"/>
    <w:rsid w:val="00C352F2"/>
    <w:rsid w:val="00C4287B"/>
    <w:rsid w:val="00C46FAC"/>
    <w:rsid w:val="00C47C4B"/>
    <w:rsid w:val="00C50ABF"/>
    <w:rsid w:val="00C51D6F"/>
    <w:rsid w:val="00C52E94"/>
    <w:rsid w:val="00C5583C"/>
    <w:rsid w:val="00C60774"/>
    <w:rsid w:val="00C60977"/>
    <w:rsid w:val="00C61A49"/>
    <w:rsid w:val="00C70830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C50C5"/>
    <w:rsid w:val="00CD0C5A"/>
    <w:rsid w:val="00CD25F8"/>
    <w:rsid w:val="00CD2FFD"/>
    <w:rsid w:val="00CE2470"/>
    <w:rsid w:val="00CE2BA3"/>
    <w:rsid w:val="00CF3ACF"/>
    <w:rsid w:val="00CF517D"/>
    <w:rsid w:val="00CF7980"/>
    <w:rsid w:val="00D00BC6"/>
    <w:rsid w:val="00D017E9"/>
    <w:rsid w:val="00D04291"/>
    <w:rsid w:val="00D04B15"/>
    <w:rsid w:val="00D06CFB"/>
    <w:rsid w:val="00D11AF1"/>
    <w:rsid w:val="00D11B0D"/>
    <w:rsid w:val="00D13D82"/>
    <w:rsid w:val="00D15E9C"/>
    <w:rsid w:val="00D16A81"/>
    <w:rsid w:val="00D17E17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452AB"/>
    <w:rsid w:val="00D5405E"/>
    <w:rsid w:val="00D548F9"/>
    <w:rsid w:val="00D5734E"/>
    <w:rsid w:val="00D61BD4"/>
    <w:rsid w:val="00D61C82"/>
    <w:rsid w:val="00D6602A"/>
    <w:rsid w:val="00D748CA"/>
    <w:rsid w:val="00D75664"/>
    <w:rsid w:val="00D76EE1"/>
    <w:rsid w:val="00D80EDF"/>
    <w:rsid w:val="00D94221"/>
    <w:rsid w:val="00D95ECA"/>
    <w:rsid w:val="00DA50F2"/>
    <w:rsid w:val="00DA51F2"/>
    <w:rsid w:val="00DA6C10"/>
    <w:rsid w:val="00DB112C"/>
    <w:rsid w:val="00DB583E"/>
    <w:rsid w:val="00DC09D7"/>
    <w:rsid w:val="00DC1CBC"/>
    <w:rsid w:val="00DC4233"/>
    <w:rsid w:val="00DC46BD"/>
    <w:rsid w:val="00DD40E7"/>
    <w:rsid w:val="00DD5F2E"/>
    <w:rsid w:val="00DD7945"/>
    <w:rsid w:val="00DE3A4B"/>
    <w:rsid w:val="00DE3E05"/>
    <w:rsid w:val="00DE461B"/>
    <w:rsid w:val="00DE495C"/>
    <w:rsid w:val="00DE54FA"/>
    <w:rsid w:val="00DE7305"/>
    <w:rsid w:val="00DF12DE"/>
    <w:rsid w:val="00DF483A"/>
    <w:rsid w:val="00E03584"/>
    <w:rsid w:val="00E054A5"/>
    <w:rsid w:val="00E05676"/>
    <w:rsid w:val="00E14C97"/>
    <w:rsid w:val="00E1659C"/>
    <w:rsid w:val="00E16FA4"/>
    <w:rsid w:val="00E17B19"/>
    <w:rsid w:val="00E25586"/>
    <w:rsid w:val="00E25687"/>
    <w:rsid w:val="00E26C2A"/>
    <w:rsid w:val="00E32E6A"/>
    <w:rsid w:val="00E369F8"/>
    <w:rsid w:val="00E446C9"/>
    <w:rsid w:val="00E47CD0"/>
    <w:rsid w:val="00E505F6"/>
    <w:rsid w:val="00E508E3"/>
    <w:rsid w:val="00E62EFB"/>
    <w:rsid w:val="00E654A2"/>
    <w:rsid w:val="00E66467"/>
    <w:rsid w:val="00E66E2E"/>
    <w:rsid w:val="00E72131"/>
    <w:rsid w:val="00E7408C"/>
    <w:rsid w:val="00E741B4"/>
    <w:rsid w:val="00E74615"/>
    <w:rsid w:val="00E75CEC"/>
    <w:rsid w:val="00E843E5"/>
    <w:rsid w:val="00E869A5"/>
    <w:rsid w:val="00E87049"/>
    <w:rsid w:val="00E91A2D"/>
    <w:rsid w:val="00E96062"/>
    <w:rsid w:val="00E97440"/>
    <w:rsid w:val="00E97C6A"/>
    <w:rsid w:val="00EA4CF0"/>
    <w:rsid w:val="00EB3338"/>
    <w:rsid w:val="00EC1A3B"/>
    <w:rsid w:val="00EC2781"/>
    <w:rsid w:val="00EC38D7"/>
    <w:rsid w:val="00EC5E45"/>
    <w:rsid w:val="00ED06DC"/>
    <w:rsid w:val="00ED15E1"/>
    <w:rsid w:val="00ED7581"/>
    <w:rsid w:val="00ED766D"/>
    <w:rsid w:val="00EE5910"/>
    <w:rsid w:val="00EE7DD6"/>
    <w:rsid w:val="00EF187F"/>
    <w:rsid w:val="00EF1B0C"/>
    <w:rsid w:val="00EF1E9C"/>
    <w:rsid w:val="00EF4A99"/>
    <w:rsid w:val="00EF4E48"/>
    <w:rsid w:val="00F000D8"/>
    <w:rsid w:val="00F02C8E"/>
    <w:rsid w:val="00F035AE"/>
    <w:rsid w:val="00F053A7"/>
    <w:rsid w:val="00F07FDF"/>
    <w:rsid w:val="00F168A6"/>
    <w:rsid w:val="00F173A1"/>
    <w:rsid w:val="00F17856"/>
    <w:rsid w:val="00F17D16"/>
    <w:rsid w:val="00F2402F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A6AE9"/>
    <w:rsid w:val="00FB023A"/>
    <w:rsid w:val="00FB1930"/>
    <w:rsid w:val="00FB3445"/>
    <w:rsid w:val="00FB6553"/>
    <w:rsid w:val="00FB77E3"/>
    <w:rsid w:val="00FB7B18"/>
    <w:rsid w:val="00FC0BF9"/>
    <w:rsid w:val="00FC67ED"/>
    <w:rsid w:val="00FD0E96"/>
    <w:rsid w:val="00FD2D28"/>
    <w:rsid w:val="00FD576C"/>
    <w:rsid w:val="00FE09F6"/>
    <w:rsid w:val="00FE1249"/>
    <w:rsid w:val="00FE50F4"/>
    <w:rsid w:val="00FF7553"/>
    <w:rsid w:val="02EA041D"/>
    <w:rsid w:val="034B62BA"/>
    <w:rsid w:val="03F55A09"/>
    <w:rsid w:val="04991A9C"/>
    <w:rsid w:val="04B25911"/>
    <w:rsid w:val="05CE0B13"/>
    <w:rsid w:val="06400AE6"/>
    <w:rsid w:val="07AA6297"/>
    <w:rsid w:val="0820544D"/>
    <w:rsid w:val="08A27661"/>
    <w:rsid w:val="09802A2B"/>
    <w:rsid w:val="0B056B21"/>
    <w:rsid w:val="0BB1775F"/>
    <w:rsid w:val="0C0E7282"/>
    <w:rsid w:val="0C572A71"/>
    <w:rsid w:val="0F48400A"/>
    <w:rsid w:val="12502BF5"/>
    <w:rsid w:val="129333A5"/>
    <w:rsid w:val="12955E7E"/>
    <w:rsid w:val="12B61A31"/>
    <w:rsid w:val="12B72273"/>
    <w:rsid w:val="19084107"/>
    <w:rsid w:val="1C192405"/>
    <w:rsid w:val="1E5623C0"/>
    <w:rsid w:val="1FD9702A"/>
    <w:rsid w:val="2040348D"/>
    <w:rsid w:val="24324E51"/>
    <w:rsid w:val="27413274"/>
    <w:rsid w:val="28312B7C"/>
    <w:rsid w:val="29AD3185"/>
    <w:rsid w:val="2A381655"/>
    <w:rsid w:val="2CB35BE4"/>
    <w:rsid w:val="2CF540CF"/>
    <w:rsid w:val="2D9D1861"/>
    <w:rsid w:val="2E1C3A05"/>
    <w:rsid w:val="304A1FE6"/>
    <w:rsid w:val="315039F4"/>
    <w:rsid w:val="335572D3"/>
    <w:rsid w:val="33CD18FF"/>
    <w:rsid w:val="34172430"/>
    <w:rsid w:val="34C71825"/>
    <w:rsid w:val="388A76A0"/>
    <w:rsid w:val="3929068B"/>
    <w:rsid w:val="3B1842B6"/>
    <w:rsid w:val="3F9F150F"/>
    <w:rsid w:val="40353E71"/>
    <w:rsid w:val="40493C80"/>
    <w:rsid w:val="408F607A"/>
    <w:rsid w:val="42802FA7"/>
    <w:rsid w:val="42CC6A28"/>
    <w:rsid w:val="43B86527"/>
    <w:rsid w:val="43F87310"/>
    <w:rsid w:val="480F3C40"/>
    <w:rsid w:val="486510E8"/>
    <w:rsid w:val="4A0D4F3E"/>
    <w:rsid w:val="4ACB3EAA"/>
    <w:rsid w:val="4C473333"/>
    <w:rsid w:val="4F9565AE"/>
    <w:rsid w:val="52A1019F"/>
    <w:rsid w:val="54FD03C4"/>
    <w:rsid w:val="55B30A26"/>
    <w:rsid w:val="57100D12"/>
    <w:rsid w:val="5A026AE9"/>
    <w:rsid w:val="5A0F4559"/>
    <w:rsid w:val="5B417212"/>
    <w:rsid w:val="5B6555C2"/>
    <w:rsid w:val="5CD202DD"/>
    <w:rsid w:val="5CE0366C"/>
    <w:rsid w:val="5F32191D"/>
    <w:rsid w:val="67547394"/>
    <w:rsid w:val="684F2AAF"/>
    <w:rsid w:val="6CFC6633"/>
    <w:rsid w:val="6D7917A7"/>
    <w:rsid w:val="6E6F4BFC"/>
    <w:rsid w:val="6F1C1A5D"/>
    <w:rsid w:val="70665FD9"/>
    <w:rsid w:val="70D502D4"/>
    <w:rsid w:val="71784236"/>
    <w:rsid w:val="729E3819"/>
    <w:rsid w:val="753F7274"/>
    <w:rsid w:val="76147043"/>
    <w:rsid w:val="766D456E"/>
    <w:rsid w:val="77131F68"/>
    <w:rsid w:val="77C631AE"/>
    <w:rsid w:val="77E77930"/>
    <w:rsid w:val="785A5B03"/>
    <w:rsid w:val="78F15F37"/>
    <w:rsid w:val="79EE63AB"/>
    <w:rsid w:val="7A146362"/>
    <w:rsid w:val="7E6A2E28"/>
    <w:rsid w:val="7E6B46AF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1"/>
    <w:qFormat/>
    <w:uiPriority w:val="9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17"/>
    <w:qFormat/>
    <w:uiPriority w:val="0"/>
    <w:pPr>
      <w:spacing w:after="120"/>
      <w:ind w:left="283"/>
    </w:pPr>
    <w:rPr>
      <w:sz w:val="16"/>
      <w:szCs w:val="16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1">
    <w:name w:val="Заголовок 3 Знак"/>
    <w:basedOn w:val="5"/>
    <w:link w:val="3"/>
    <w:qFormat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2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5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Знак3"/>
    <w:basedOn w:val="1"/>
    <w:qFormat/>
    <w:uiPriority w:val="0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character" w:customStyle="1" w:styleId="16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Основной текст с отступом 3 Знак"/>
    <w:basedOn w:val="5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1386</Words>
  <Characters>7903</Characters>
  <Lines>65</Lines>
  <Paragraphs>18</Paragraphs>
  <TotalTime>7</TotalTime>
  <ScaleCrop>false</ScaleCrop>
  <LinksUpToDate>false</LinksUpToDate>
  <CharactersWithSpaces>9271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2017-12-12T04:24:00Z</dcterms:created>
  <dc:creator>Янюшкина Елена Ивановна</dc:creator>
  <cp:lastModifiedBy>user</cp:lastModifiedBy>
  <cp:lastPrinted>2024-12-10T09:45:00Z</cp:lastPrinted>
  <dcterms:modified xsi:type="dcterms:W3CDTF">2024-12-10T10:12:04Z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31E438C9461A4C84BC5B3352447327E9_12</vt:lpwstr>
  </property>
</Properties>
</file>