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УЧАСТИЕ ПРЕДПРИНИМАТЕЛЕЙ В ЭКСПЕРТИЗЕ ЗАКОНОДАТЕЛЬСТВА ОБСУДИЛИ В ЮГРЕ</w:t>
      </w:r>
    </w:p>
    <w:p>
      <w:pPr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>4 октября 2023 года под председательством Губернатора Югры Натальи Комаровой состоялось совместное заседание Совета по вопросам развития инвестиционной деятельности и Совета по развитию малого и среднего предпринимательства.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Одним из вопросов повестки стало обсуждение участия бизнеса в экспертизе законодательства, регулирующего развитие предпринимательства в автономном округе.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О степени вовлеченности предпринимателей в процессы нормотворчества, эффективности регуляторных процедур и существующих гарантиях защиты интересов предпринимателей при проведении существующих форм оценок и экспертиз нормативных правовых актов (далее - НПА) рассказала Уполномоченный по защите прав предпринимателей в автономном округе Каск Ирина Александровна.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Присутствующие отметили преимущества участия бизнеса в обсуждении НПА, а также высказали заинтересованность в расширении существующих способов получения информации о возможности обсуждения проектов НПА.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  <w:lang w:val="ru-RU"/>
        </w:rPr>
        <w:tab/>
        <w:t>Запись заседания по ссылке: </w:t>
      </w:r>
      <w:r>
        <w:rPr>
          <w:rFonts w:ascii="Calibri" w:hAnsi="Calibri" w:eastAsia="SimSun" w:cs="Calibri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ascii="Calibri" w:hAnsi="Calibri" w:eastAsia="SimSun" w:cs="Calibri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"https://vk.com/away.php?to=https://cloud.uriit.ru/s/VaFhTXtHI7Npc3n&amp;post=-162923798_650&amp;cc_key=" </w:instrText>
      </w:r>
      <w:r>
        <w:rPr>
          <w:rFonts w:ascii="Calibri" w:hAnsi="Calibri" w:eastAsia="SimSun" w:cs="Calibri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</w:rPr>
        <w:t>https://cloud.uriit.ru/s/VaFhTXtHI7Npc3n</w:t>
      </w: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</w:p>
    <w:p>
      <w:p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</w:pPr>
      <w:bookmarkStart w:id="0" w:name="_GoBack"/>
      <w:bookmarkEnd w:id="0"/>
    </w:p>
    <w:sectPr>
      <w:pgSz w:w="11906" w:h="16838"/>
      <w:pgMar w:top="1440" w:right="11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59A"/>
    <w:rsid w:val="017B608B"/>
    <w:rsid w:val="12AF5015"/>
    <w:rsid w:val="2B2F1849"/>
    <w:rsid w:val="3932720D"/>
    <w:rsid w:val="4DC9559A"/>
    <w:rsid w:val="68C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2022-04-07T10:06:00Z</dcterms:created>
  <dc:creator>YagodkaYV</dc:creator>
  <cp:lastModifiedBy>YagodkaYV</cp:lastModifiedBy>
  <dcterms:modified xsi:type="dcterms:W3CDTF">2023-11-03T04:28:36Z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333E4C83EB8E49A7B1D469E584DE7F23_13</vt:lpwstr>
  </property>
</Properties>
</file>