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2" w:rsidRDefault="00466B3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предоставлению социальных услуг с 1 </w:t>
      </w:r>
      <w:r w:rsidR="00A46611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по </w:t>
      </w:r>
      <w:r w:rsidR="00A46611">
        <w:rPr>
          <w:rFonts w:ascii="Times New Roman" w:hAnsi="Times New Roman" w:cs="Times New Roman"/>
          <w:b/>
          <w:sz w:val="28"/>
          <w:szCs w:val="28"/>
        </w:rPr>
        <w:t>31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ED7302" w:rsidRDefault="00ED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02" w:rsidRDefault="00466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</w:t>
      </w:r>
      <w:r w:rsidR="00A53AB5">
        <w:rPr>
          <w:rFonts w:ascii="Times New Roman" w:hAnsi="Times New Roman"/>
          <w:sz w:val="28"/>
          <w:szCs w:val="28"/>
        </w:rPr>
        <w:t xml:space="preserve">следующим поставщикам: </w:t>
      </w:r>
    </w:p>
    <w:p w:rsidR="00EF5C88" w:rsidRDefault="00EF5C88" w:rsidP="00EF5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Тищенко Мария Владимировна</w:t>
      </w:r>
      <w:r w:rsidR="00A53AB5">
        <w:rPr>
          <w:rFonts w:ascii="Times New Roman" w:hAnsi="Times New Roman" w:cs="Times New Roman"/>
          <w:sz w:val="28"/>
          <w:szCs w:val="28"/>
        </w:rPr>
        <w:t xml:space="preserve"> </w:t>
      </w:r>
      <w:r w:rsidR="00A53AB5">
        <w:rPr>
          <w:rFonts w:ascii="Times New Roman" w:hAnsi="Times New Roman"/>
          <w:sz w:val="28"/>
          <w:szCs w:val="28"/>
        </w:rPr>
        <w:t>(протокол от 1</w:t>
      </w:r>
      <w:r w:rsidR="00A46611">
        <w:rPr>
          <w:rFonts w:ascii="Times New Roman" w:hAnsi="Times New Roman"/>
          <w:sz w:val="28"/>
          <w:szCs w:val="28"/>
        </w:rPr>
        <w:t>0</w:t>
      </w:r>
      <w:r w:rsidR="00A53AB5">
        <w:rPr>
          <w:rFonts w:ascii="Times New Roman" w:hAnsi="Times New Roman"/>
          <w:sz w:val="28"/>
          <w:szCs w:val="28"/>
        </w:rPr>
        <w:t xml:space="preserve"> </w:t>
      </w:r>
      <w:r w:rsidR="00A46611">
        <w:rPr>
          <w:rFonts w:ascii="Times New Roman" w:hAnsi="Times New Roman"/>
          <w:sz w:val="28"/>
          <w:szCs w:val="28"/>
        </w:rPr>
        <w:t>июня</w:t>
      </w:r>
      <w:r w:rsidR="00A53AB5">
        <w:rPr>
          <w:rFonts w:ascii="Times New Roman" w:hAnsi="Times New Roman"/>
          <w:sz w:val="28"/>
          <w:szCs w:val="28"/>
        </w:rPr>
        <w:t xml:space="preserve"> 2024 года №</w:t>
      </w:r>
      <w:r w:rsidR="00A46611">
        <w:rPr>
          <w:rFonts w:ascii="Times New Roman" w:hAnsi="Times New Roman"/>
          <w:sz w:val="28"/>
          <w:szCs w:val="28"/>
        </w:rPr>
        <w:t>3</w:t>
      </w:r>
      <w:r w:rsidR="00A53AB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302" w:rsidRDefault="00EF5C88" w:rsidP="00EF5C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предоставлению социальных услуг «Благостыня»</w:t>
      </w:r>
      <w:r w:rsidR="00A53AB5" w:rsidRPr="00A53AB5">
        <w:rPr>
          <w:rFonts w:ascii="Times New Roman" w:hAnsi="Times New Roman"/>
          <w:sz w:val="28"/>
          <w:szCs w:val="28"/>
        </w:rPr>
        <w:t xml:space="preserve"> </w:t>
      </w:r>
      <w:r w:rsidR="00A46611">
        <w:rPr>
          <w:rFonts w:ascii="Times New Roman" w:hAnsi="Times New Roman"/>
          <w:sz w:val="28"/>
          <w:szCs w:val="28"/>
        </w:rPr>
        <w:t>(протокол от 10 июня 2024 года №31)</w:t>
      </w:r>
      <w:r w:rsidR="00A46611">
        <w:rPr>
          <w:rFonts w:ascii="Times New Roman" w:hAnsi="Times New Roman" w:cs="Times New Roman"/>
          <w:sz w:val="28"/>
          <w:szCs w:val="28"/>
        </w:rPr>
        <w:t>;</w:t>
      </w:r>
    </w:p>
    <w:p w:rsidR="00C4216F" w:rsidRPr="00885F71" w:rsidRDefault="00A53AB5" w:rsidP="00885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Михайловна</w:t>
      </w:r>
      <w:r w:rsidRPr="00A53AB5">
        <w:rPr>
          <w:rFonts w:ascii="Times New Roman" w:hAnsi="Times New Roman"/>
          <w:sz w:val="28"/>
          <w:szCs w:val="28"/>
        </w:rPr>
        <w:t xml:space="preserve"> </w:t>
      </w:r>
      <w:r w:rsidR="00A46611">
        <w:rPr>
          <w:rFonts w:ascii="Times New Roman" w:hAnsi="Times New Roman"/>
          <w:sz w:val="28"/>
          <w:szCs w:val="28"/>
        </w:rPr>
        <w:t>(протокол от 10 июня 2024 года №31)</w:t>
      </w:r>
      <w:r w:rsidR="00885F71">
        <w:rPr>
          <w:rFonts w:ascii="Times New Roman" w:hAnsi="Times New Roman" w:cs="Times New Roman"/>
          <w:sz w:val="28"/>
          <w:szCs w:val="28"/>
        </w:rPr>
        <w:t>.</w:t>
      </w:r>
    </w:p>
    <w:sectPr w:rsidR="00C4216F" w:rsidRPr="00885F71" w:rsidSect="00ED7302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5A" w:rsidRDefault="00FD175A">
      <w:pPr>
        <w:spacing w:line="240" w:lineRule="auto"/>
      </w:pPr>
      <w:r>
        <w:separator/>
      </w:r>
    </w:p>
  </w:endnote>
  <w:endnote w:type="continuationSeparator" w:id="0">
    <w:p w:rsidR="00FD175A" w:rsidRDefault="00FD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5A" w:rsidRDefault="00FD175A">
      <w:pPr>
        <w:spacing w:after="0"/>
      </w:pPr>
      <w:r>
        <w:separator/>
      </w:r>
    </w:p>
  </w:footnote>
  <w:footnote w:type="continuationSeparator" w:id="0">
    <w:p w:rsidR="00FD175A" w:rsidRDefault="00FD17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28"/>
    <w:rsid w:val="00055E20"/>
    <w:rsid w:val="00104963"/>
    <w:rsid w:val="00115262"/>
    <w:rsid w:val="001B63EB"/>
    <w:rsid w:val="001D4E3D"/>
    <w:rsid w:val="00275779"/>
    <w:rsid w:val="002929A7"/>
    <w:rsid w:val="002F68B6"/>
    <w:rsid w:val="002F740A"/>
    <w:rsid w:val="0030086E"/>
    <w:rsid w:val="00331BA2"/>
    <w:rsid w:val="00335899"/>
    <w:rsid w:val="00362519"/>
    <w:rsid w:val="003B3C3B"/>
    <w:rsid w:val="004531B4"/>
    <w:rsid w:val="00466B3A"/>
    <w:rsid w:val="004F414A"/>
    <w:rsid w:val="00533E28"/>
    <w:rsid w:val="00570AF3"/>
    <w:rsid w:val="00604FD5"/>
    <w:rsid w:val="006420CC"/>
    <w:rsid w:val="00663838"/>
    <w:rsid w:val="006B0D1F"/>
    <w:rsid w:val="006B3E05"/>
    <w:rsid w:val="006D709F"/>
    <w:rsid w:val="007B46D6"/>
    <w:rsid w:val="007E4F75"/>
    <w:rsid w:val="008543D6"/>
    <w:rsid w:val="00855B51"/>
    <w:rsid w:val="008819FD"/>
    <w:rsid w:val="00885F71"/>
    <w:rsid w:val="008B6111"/>
    <w:rsid w:val="008D5EBE"/>
    <w:rsid w:val="0095495A"/>
    <w:rsid w:val="009E35EA"/>
    <w:rsid w:val="009F3847"/>
    <w:rsid w:val="00A45C12"/>
    <w:rsid w:val="00A46611"/>
    <w:rsid w:val="00A52EA2"/>
    <w:rsid w:val="00A53AB5"/>
    <w:rsid w:val="00A86538"/>
    <w:rsid w:val="00B74F1E"/>
    <w:rsid w:val="00BA2DAA"/>
    <w:rsid w:val="00C1037A"/>
    <w:rsid w:val="00C2042A"/>
    <w:rsid w:val="00C40B94"/>
    <w:rsid w:val="00C4216F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D7302"/>
    <w:rsid w:val="00EF5C88"/>
    <w:rsid w:val="00F41E0D"/>
    <w:rsid w:val="00F4393A"/>
    <w:rsid w:val="00FD0ED6"/>
    <w:rsid w:val="00FD175A"/>
    <w:rsid w:val="123B3F94"/>
    <w:rsid w:val="44A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Бухгалтер</cp:lastModifiedBy>
  <cp:revision>3</cp:revision>
  <cp:lastPrinted>2023-03-01T12:14:00Z</cp:lastPrinted>
  <dcterms:created xsi:type="dcterms:W3CDTF">2024-06-13T05:35:00Z</dcterms:created>
  <dcterms:modified xsi:type="dcterms:W3CDTF">2024-06-13T05:35:00Z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