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27" w:rsidRDefault="00650427" w:rsidP="00650427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477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27" w:rsidRPr="00CC4491" w:rsidRDefault="00650427" w:rsidP="00650427">
      <w:pPr>
        <w:spacing w:after="0" w:line="240" w:lineRule="auto"/>
        <w:jc w:val="center"/>
        <w:rPr>
          <w:rFonts w:ascii="Times New Roman" w:hAnsi="Times New Roman"/>
        </w:rPr>
      </w:pPr>
      <w:r w:rsidRPr="00CC4491">
        <w:rPr>
          <w:rFonts w:ascii="Times New Roman" w:hAnsi="Times New Roman"/>
        </w:rPr>
        <w:t>БЕЛОЯРСКИЙ РАЙОН</w:t>
      </w:r>
    </w:p>
    <w:p w:rsidR="00650427" w:rsidRPr="00CC4491" w:rsidRDefault="00650427" w:rsidP="0065042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4491">
        <w:rPr>
          <w:rFonts w:ascii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650427" w:rsidRPr="00CC4491" w:rsidRDefault="00650427" w:rsidP="00650427">
      <w:pPr>
        <w:spacing w:after="0" w:line="240" w:lineRule="auto"/>
        <w:jc w:val="center"/>
        <w:rPr>
          <w:rFonts w:ascii="Times New Roman" w:hAnsi="Times New Roman"/>
        </w:rPr>
      </w:pPr>
    </w:p>
    <w:p w:rsidR="00650427" w:rsidRPr="00CC4491" w:rsidRDefault="00650427" w:rsidP="006504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491">
        <w:rPr>
          <w:rFonts w:ascii="Times New Roman" w:hAnsi="Times New Roman"/>
          <w:b/>
          <w:sz w:val="28"/>
          <w:szCs w:val="28"/>
        </w:rPr>
        <w:t>АДМИНИСТРАЦИЯ БЕЛОЯРСКОГО РАЙОНА</w:t>
      </w:r>
    </w:p>
    <w:p w:rsidR="00650427" w:rsidRPr="00430A8F" w:rsidRDefault="00650427" w:rsidP="00650427">
      <w:pPr>
        <w:pStyle w:val="1"/>
        <w:rPr>
          <w:rFonts w:ascii="Times New Roman" w:hAnsi="Times New Roman"/>
        </w:rPr>
      </w:pPr>
    </w:p>
    <w:p w:rsidR="00650427" w:rsidRPr="000302C4" w:rsidRDefault="00650427" w:rsidP="00650427">
      <w:pPr>
        <w:pStyle w:val="1"/>
        <w:rPr>
          <w:rFonts w:ascii="Times New Roman" w:hAnsi="Times New Roman"/>
        </w:rPr>
      </w:pPr>
      <w:r w:rsidRPr="000302C4">
        <w:rPr>
          <w:rFonts w:ascii="Times New Roman" w:hAnsi="Times New Roman"/>
        </w:rPr>
        <w:t>ПОСТАНОВЛЕНИЕ</w:t>
      </w:r>
    </w:p>
    <w:p w:rsidR="00650427" w:rsidRPr="000302C4" w:rsidRDefault="00650427" w:rsidP="00650427">
      <w:pPr>
        <w:jc w:val="center"/>
        <w:rPr>
          <w:rFonts w:ascii="Times New Roman" w:hAnsi="Times New Roman"/>
          <w:lang w:eastAsia="ru-RU"/>
        </w:rPr>
      </w:pPr>
    </w:p>
    <w:p w:rsidR="00650427" w:rsidRPr="00430A8F" w:rsidRDefault="00650427" w:rsidP="00650427">
      <w:pPr>
        <w:pStyle w:val="3"/>
        <w:rPr>
          <w:rFonts w:ascii="Times New Roman" w:hAnsi="Times New Roman"/>
        </w:rPr>
      </w:pPr>
      <w:r w:rsidRPr="00D90CED">
        <w:rPr>
          <w:rFonts w:ascii="Times New Roman" w:hAnsi="Times New Roman"/>
        </w:rPr>
        <w:t xml:space="preserve">от </w:t>
      </w:r>
      <w:r w:rsidRPr="00430A8F">
        <w:rPr>
          <w:rFonts w:ascii="Times New Roman" w:hAnsi="Times New Roman"/>
        </w:rPr>
        <w:t xml:space="preserve">31 </w:t>
      </w:r>
      <w:r>
        <w:rPr>
          <w:rFonts w:ascii="Times New Roman" w:hAnsi="Times New Roman"/>
        </w:rPr>
        <w:t xml:space="preserve">октября </w:t>
      </w:r>
      <w:r w:rsidRPr="00D90CED">
        <w:rPr>
          <w:rFonts w:ascii="Times New Roman" w:hAnsi="Times New Roman"/>
        </w:rPr>
        <w:t xml:space="preserve">2018 года                       </w:t>
      </w:r>
      <w:r>
        <w:rPr>
          <w:rFonts w:ascii="Times New Roman" w:hAnsi="Times New Roman"/>
        </w:rPr>
        <w:t xml:space="preserve">     </w:t>
      </w:r>
      <w:r w:rsidRPr="00D90CED">
        <w:rPr>
          <w:rFonts w:ascii="Times New Roman" w:hAnsi="Times New Roman"/>
        </w:rPr>
        <w:t xml:space="preserve">                                                                          № </w:t>
      </w:r>
      <w:r w:rsidRPr="00430A8F">
        <w:rPr>
          <w:rFonts w:ascii="Times New Roman" w:hAnsi="Times New Roman"/>
        </w:rPr>
        <w:t>1040</w:t>
      </w:r>
    </w:p>
    <w:p w:rsidR="00650427" w:rsidRPr="004F7339" w:rsidRDefault="00650427" w:rsidP="00650427">
      <w:pPr>
        <w:pStyle w:val="3"/>
        <w:rPr>
          <w:rFonts w:ascii="Times New Roman" w:hAnsi="Times New Roman"/>
          <w:b/>
          <w:bCs/>
          <w:highlight w:val="yellow"/>
        </w:rPr>
      </w:pPr>
    </w:p>
    <w:p w:rsidR="00650427" w:rsidRPr="004F7339" w:rsidRDefault="00650427" w:rsidP="00650427">
      <w:pPr>
        <w:pStyle w:val="3"/>
        <w:rPr>
          <w:rFonts w:ascii="Times New Roman" w:hAnsi="Times New Roman"/>
          <w:b/>
          <w:bCs/>
          <w:highlight w:val="yellow"/>
        </w:rPr>
      </w:pPr>
    </w:p>
    <w:p w:rsidR="00650427" w:rsidRDefault="00650427" w:rsidP="00650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0CED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муниципальной программы Белоярского района</w:t>
      </w:r>
    </w:p>
    <w:p w:rsidR="00650427" w:rsidRDefault="00650427" w:rsidP="00650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A3891">
        <w:rPr>
          <w:rFonts w:ascii="Times New Roman" w:hAnsi="Times New Roman"/>
          <w:b/>
          <w:sz w:val="24"/>
          <w:szCs w:val="24"/>
          <w:lang w:eastAsia="ru-RU"/>
        </w:rPr>
        <w:t>«Управление муниципальными финансами в Бел</w:t>
      </w:r>
      <w:r>
        <w:rPr>
          <w:rFonts w:ascii="Times New Roman" w:hAnsi="Times New Roman"/>
          <w:b/>
          <w:sz w:val="24"/>
          <w:szCs w:val="24"/>
          <w:lang w:eastAsia="ru-RU"/>
        </w:rPr>
        <w:t>оярском районе</w:t>
      </w:r>
      <w:r w:rsidRPr="00CA3891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650427" w:rsidRPr="00430A8F" w:rsidRDefault="00650427" w:rsidP="006504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30A8F">
        <w:rPr>
          <w:rFonts w:ascii="Times New Roman" w:eastAsia="Times New Roman" w:hAnsi="Times New Roman"/>
          <w:sz w:val="20"/>
          <w:szCs w:val="20"/>
          <w:lang w:eastAsia="ru-RU"/>
        </w:rPr>
        <w:t xml:space="preserve">(в редакции постановлений администрации Белоярского района </w:t>
      </w:r>
      <w:proofErr w:type="gramEnd"/>
    </w:p>
    <w:p w:rsidR="00650427" w:rsidRPr="00430A8F" w:rsidRDefault="00650427" w:rsidP="006504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8 апреля 2019 года № 313</w:t>
      </w:r>
      <w:r w:rsidRPr="00430A8F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25 апреля 2019 года № 377, от 14 октября 2019 года № 834</w:t>
      </w:r>
      <w:r w:rsidRPr="00430A8F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650427" w:rsidRPr="00430A8F" w:rsidRDefault="00650427" w:rsidP="006504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30 декабря 2019 года № 1133, от 27</w:t>
      </w:r>
      <w:r w:rsidRPr="00430A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января 2020 года № 45, от 3 марта 2020 года № 192</w:t>
      </w:r>
      <w:r w:rsidRPr="00430A8F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650427" w:rsidRPr="00430A8F" w:rsidRDefault="00650427" w:rsidP="006504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8 июня 2020 года № 486, от 3</w:t>
      </w:r>
      <w:r w:rsidRPr="00430A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сентября 2020 года № 774</w:t>
      </w:r>
      <w:r w:rsidRPr="00430A8F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15 сентября 2020 года № 794,</w:t>
      </w:r>
      <w:r w:rsidRPr="00430A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50427" w:rsidRPr="00430A8F" w:rsidRDefault="00650427" w:rsidP="006504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0A8F">
        <w:rPr>
          <w:rFonts w:ascii="Times New Roman" w:eastAsia="Times New Roman" w:hAnsi="Times New Roman"/>
          <w:sz w:val="20"/>
          <w:szCs w:val="20"/>
          <w:lang w:eastAsia="ru-RU"/>
        </w:rPr>
        <w:t>от 30 декабр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я 2020 года № 1180, от 27</w:t>
      </w:r>
      <w:r w:rsidRPr="00430A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января 2021 года № 39, от 1 апреля 2021 года № 229</w:t>
      </w:r>
      <w:r w:rsidRPr="00430A8F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650427" w:rsidRPr="00430A8F" w:rsidRDefault="00650427" w:rsidP="006504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7 июня 2021 года № 464</w:t>
      </w:r>
      <w:r w:rsidRPr="00430A8F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8 июня 2021 года № 475,</w:t>
      </w:r>
      <w:r w:rsidRPr="00430A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 19 октября 2021 года № 808</w:t>
      </w:r>
      <w:r w:rsidRPr="00430A8F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650427" w:rsidRDefault="00650427" w:rsidP="006504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29 декабря 2021 года № 1068, от 1 февраля 2022 года № 60, от 19 мая 2022 года №466, </w:t>
      </w:r>
    </w:p>
    <w:p w:rsidR="00650427" w:rsidRDefault="00650427" w:rsidP="006504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18 октября 2022 года №941, от 30 декабря 2022 года №1237, от 23 января 2023 года №25, </w:t>
      </w:r>
    </w:p>
    <w:p w:rsidR="00650427" w:rsidRPr="00430A8F" w:rsidRDefault="00650427" w:rsidP="006504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15 мая 2023 года №306, от 7 ноября 2023 года №653, от 20 декабря 2023 года № 792, от 29 января 2024 года №40</w:t>
      </w:r>
      <w:r w:rsidR="006468C6">
        <w:rPr>
          <w:rFonts w:ascii="Times New Roman" w:eastAsia="Times New Roman" w:hAnsi="Times New Roman"/>
          <w:sz w:val="20"/>
          <w:szCs w:val="20"/>
          <w:lang w:eastAsia="ru-RU"/>
        </w:rPr>
        <w:t>, от 25 января 2024 года №318</w:t>
      </w:r>
      <w:r w:rsidR="009734EB">
        <w:rPr>
          <w:rFonts w:ascii="Times New Roman" w:eastAsia="Times New Roman" w:hAnsi="Times New Roman"/>
          <w:sz w:val="20"/>
          <w:szCs w:val="20"/>
          <w:lang w:eastAsia="ru-RU"/>
        </w:rPr>
        <w:t>, от 25 апреля 2024 года №318</w:t>
      </w:r>
      <w:r w:rsidRPr="00430A8F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650427" w:rsidRDefault="00650427" w:rsidP="00650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0427" w:rsidRPr="00D90CED" w:rsidRDefault="00650427" w:rsidP="006504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427" w:rsidRPr="00B94CAB" w:rsidRDefault="00650427" w:rsidP="0065042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В соответствии с </w:t>
      </w:r>
      <w:r w:rsidRPr="00B94CAB">
        <w:rPr>
          <w:rFonts w:ascii="Times New Roman" w:hAnsi="Times New Roman" w:cs="Times New Roman"/>
          <w:b w:val="0"/>
          <w:bCs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Белоярского района</w:t>
      </w:r>
      <w:r>
        <w:rPr>
          <w:rFonts w:ascii="Times New Roman" w:hAnsi="Times New Roman" w:cs="Times New Roman"/>
          <w:b w:val="0"/>
          <w:bCs/>
          <w:sz w:val="24"/>
          <w:szCs w:val="24"/>
        </w:rPr>
        <w:br/>
      </w:r>
      <w:r w:rsidRPr="00B94CAB">
        <w:rPr>
          <w:rFonts w:ascii="Times New Roman" w:hAnsi="Times New Roman" w:cs="Times New Roman"/>
          <w:b w:val="0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3 сентября </w:t>
      </w:r>
      <w:r w:rsidRPr="00B94CAB">
        <w:rPr>
          <w:rFonts w:ascii="Times New Roman" w:hAnsi="Times New Roman" w:cs="Times New Roman"/>
          <w:b w:val="0"/>
          <w:bCs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8</w:t>
      </w:r>
      <w:r w:rsidRPr="00B94CAB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года № 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776</w:t>
      </w:r>
      <w:r w:rsidRPr="00B94CAB">
        <w:rPr>
          <w:rFonts w:ascii="Times New Roman" w:hAnsi="Times New Roman" w:cs="Times New Roman"/>
          <w:b w:val="0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Об утверждении</w:t>
      </w:r>
      <w:r w:rsidRPr="00B94CAB">
        <w:rPr>
          <w:rFonts w:ascii="Times New Roman" w:hAnsi="Times New Roman" w:cs="Times New Roman"/>
          <w:b w:val="0"/>
          <w:bCs/>
          <w:sz w:val="24"/>
          <w:szCs w:val="24"/>
        </w:rPr>
        <w:t xml:space="preserve"> Порядка принятия решений о разработке, формировании и реализации муниципальных программ Белоярского района</w:t>
      </w:r>
      <w:r w:rsidRPr="00B94CAB">
        <w:rPr>
          <w:rFonts w:ascii="Times New Roman" w:hAnsi="Times New Roman"/>
          <w:sz w:val="24"/>
          <w:szCs w:val="24"/>
        </w:rPr>
        <w:t>»</w:t>
      </w:r>
      <w:r w:rsidRPr="005216DD">
        <w:rPr>
          <w:rFonts w:ascii="Times New Roman" w:hAnsi="Times New Roman"/>
          <w:b w:val="0"/>
          <w:sz w:val="24"/>
          <w:szCs w:val="24"/>
        </w:rPr>
        <w:t>,</w:t>
      </w:r>
      <w:r w:rsidRPr="00A161D9">
        <w:rPr>
          <w:rFonts w:ascii="Times New Roman" w:hAnsi="Times New Roman"/>
          <w:b w:val="0"/>
          <w:sz w:val="24"/>
          <w:szCs w:val="24"/>
        </w:rPr>
        <w:t xml:space="preserve"> </w:t>
      </w:r>
      <w:r w:rsidRPr="00B94CAB">
        <w:rPr>
          <w:rFonts w:ascii="Times New Roman" w:hAnsi="Times New Roman"/>
          <w:b w:val="0"/>
          <w:sz w:val="24"/>
          <w:szCs w:val="24"/>
        </w:rPr>
        <w:t>Перечнем муниципальных программ администрации Белоярского района, утвержденным</w:t>
      </w:r>
      <w:r>
        <w:rPr>
          <w:rFonts w:ascii="Times New Roman" w:hAnsi="Times New Roman"/>
          <w:b w:val="0"/>
          <w:sz w:val="24"/>
          <w:szCs w:val="24"/>
        </w:rPr>
        <w:t xml:space="preserve"> распоряжением </w:t>
      </w:r>
      <w:r w:rsidRPr="00B94CAB">
        <w:rPr>
          <w:rFonts w:ascii="Times New Roman" w:hAnsi="Times New Roman"/>
          <w:b w:val="0"/>
          <w:sz w:val="24"/>
          <w:szCs w:val="24"/>
        </w:rPr>
        <w:t>администрации Белоярского района от 15 августа 2018 года №</w:t>
      </w:r>
      <w:r w:rsidRPr="00B94CAB">
        <w:rPr>
          <w:rFonts w:ascii="Times New Roman" w:hAnsi="Times New Roman"/>
          <w:b w:val="0"/>
          <w:sz w:val="20"/>
          <w:szCs w:val="20"/>
        </w:rPr>
        <w:t> </w:t>
      </w:r>
      <w:r w:rsidRPr="00B94CAB">
        <w:rPr>
          <w:rFonts w:ascii="Times New Roman" w:hAnsi="Times New Roman"/>
          <w:b w:val="0"/>
          <w:sz w:val="24"/>
          <w:szCs w:val="24"/>
        </w:rPr>
        <w:t>245-р</w:t>
      </w:r>
      <w:r w:rsidRPr="00B94CAB">
        <w:rPr>
          <w:rFonts w:ascii="Times New Roman" w:hAnsi="Times New Roman"/>
          <w:b w:val="0"/>
          <w:sz w:val="24"/>
          <w:szCs w:val="24"/>
        </w:rPr>
        <w:br/>
        <w:t>«О Перечне муниципальных пр</w:t>
      </w:r>
      <w:r>
        <w:rPr>
          <w:rFonts w:ascii="Times New Roman" w:hAnsi="Times New Roman"/>
          <w:b w:val="0"/>
          <w:sz w:val="24"/>
          <w:szCs w:val="24"/>
        </w:rPr>
        <w:t>ограмм Белоярского района»</w:t>
      </w:r>
      <w:r w:rsidRPr="00B94CAB">
        <w:rPr>
          <w:rFonts w:ascii="Times New Roman" w:hAnsi="Times New Roman"/>
          <w:b w:val="0"/>
          <w:sz w:val="24"/>
          <w:szCs w:val="24"/>
        </w:rPr>
        <w:t xml:space="preserve"> </w:t>
      </w:r>
      <w:r w:rsidRPr="00B94CAB">
        <w:rPr>
          <w:rFonts w:ascii="Times New Roman" w:hAnsi="Times New Roman"/>
          <w:b w:val="0"/>
          <w:spacing w:val="60"/>
          <w:sz w:val="24"/>
          <w:szCs w:val="24"/>
        </w:rPr>
        <w:t>постановляю:</w:t>
      </w:r>
      <w:proofErr w:type="gramEnd"/>
    </w:p>
    <w:p w:rsidR="00650427" w:rsidRDefault="00650427" w:rsidP="0065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CED">
        <w:rPr>
          <w:rFonts w:ascii="Times New Roman" w:eastAsia="Times New Roman" w:hAnsi="Times New Roman"/>
          <w:sz w:val="24"/>
          <w:szCs w:val="24"/>
          <w:lang w:eastAsia="ru-RU"/>
        </w:rPr>
        <w:t>1. Утвердить муниципальную программу Белоярского района «</w:t>
      </w:r>
      <w:r w:rsidRPr="0070669B">
        <w:rPr>
          <w:rFonts w:ascii="Times New Roman" w:hAnsi="Times New Roman"/>
          <w:sz w:val="24"/>
          <w:szCs w:val="24"/>
          <w:lang w:eastAsia="ru-RU"/>
        </w:rPr>
        <w:t>Управление муниципальными финансами в Бел</w:t>
      </w:r>
      <w:r>
        <w:rPr>
          <w:rFonts w:ascii="Times New Roman" w:hAnsi="Times New Roman"/>
          <w:sz w:val="24"/>
          <w:szCs w:val="24"/>
          <w:lang w:eastAsia="ru-RU"/>
        </w:rPr>
        <w:t>оярском районе</w:t>
      </w:r>
      <w:r w:rsidRPr="00D90CE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муниципальная программа) согласно приложению 1 к настоящему постановлению</w:t>
      </w:r>
    </w:p>
    <w:p w:rsidR="00650427" w:rsidRPr="00D90CED" w:rsidRDefault="00650427" w:rsidP="0065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90CE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</w:t>
      </w:r>
      <w:r w:rsidRPr="006F79A6">
        <w:rPr>
          <w:rFonts w:ascii="Times New Roman" w:eastAsia="Times New Roman" w:hAnsi="Times New Roman"/>
          <w:sz w:val="24"/>
          <w:szCs w:val="24"/>
          <w:lang w:eastAsia="ru-RU"/>
        </w:rPr>
        <w:t>орядок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9A6">
        <w:rPr>
          <w:rFonts w:ascii="Times New Roman" w:eastAsia="Times New Roman" w:hAnsi="Times New Roman"/>
          <w:sz w:val="24"/>
          <w:szCs w:val="24"/>
          <w:lang w:eastAsia="ru-RU"/>
        </w:rPr>
        <w:t>использования зарезервированных в составе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9A6">
        <w:rPr>
          <w:rFonts w:ascii="Times New Roman" w:eastAsia="Times New Roman" w:hAnsi="Times New Roman"/>
          <w:sz w:val="24"/>
          <w:szCs w:val="24"/>
          <w:lang w:eastAsia="ru-RU"/>
        </w:rPr>
        <w:t>расходов бюджета Белоярского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9A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бюджетных ассигнований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2 к настоящему постановлению.</w:t>
      </w:r>
    </w:p>
    <w:p w:rsidR="00650427" w:rsidRPr="00D90CED" w:rsidRDefault="00650427" w:rsidP="0065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CED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в газете «Белоярские вести. Официальный выпуск».</w:t>
      </w:r>
    </w:p>
    <w:p w:rsidR="00650427" w:rsidRPr="00D90CED" w:rsidRDefault="00650427" w:rsidP="0065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CED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ания, но не ранее 1 января 2019</w:t>
      </w:r>
      <w:r w:rsidRPr="00D90CE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650427" w:rsidRPr="00D90CED" w:rsidRDefault="00650427" w:rsidP="0065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CED">
        <w:rPr>
          <w:rFonts w:ascii="Times New Roman" w:eastAsia="Times New Roman" w:hAnsi="Times New Roman"/>
          <w:sz w:val="24"/>
          <w:szCs w:val="24"/>
          <w:lang w:eastAsia="ru-RU"/>
        </w:rPr>
        <w:t>4. Контроль за выполнением постановления возложить на председателя Комитета по финансам и налоговой политике администрации Белоярского</w:t>
      </w:r>
      <w:r w:rsidRPr="00D90CE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района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Плохих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И.А.</w:t>
      </w:r>
    </w:p>
    <w:p w:rsidR="00650427" w:rsidRPr="00D90CED" w:rsidRDefault="00650427" w:rsidP="00650427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0427" w:rsidRPr="00D90CED" w:rsidRDefault="00650427" w:rsidP="00650427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0427" w:rsidRPr="00D90CED" w:rsidRDefault="00650427" w:rsidP="00650427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0427" w:rsidRDefault="00650427" w:rsidP="00650427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50427" w:rsidSect="006D69B3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D90CE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Белоярского района                                                                                     </w:t>
      </w:r>
      <w:proofErr w:type="spellStart"/>
      <w:r w:rsidRPr="00D90CED">
        <w:rPr>
          <w:rFonts w:ascii="Times New Roman" w:eastAsia="Times New Roman" w:hAnsi="Times New Roman"/>
          <w:sz w:val="24"/>
          <w:szCs w:val="24"/>
          <w:lang w:eastAsia="ru-RU"/>
        </w:rPr>
        <w:t>С.П.Маненков</w:t>
      </w:r>
      <w:proofErr w:type="spellEnd"/>
    </w:p>
    <w:p w:rsidR="00EF65B1" w:rsidRPr="00EF65B1" w:rsidRDefault="00EF65B1" w:rsidP="00EF65B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F65B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F65B1" w:rsidRPr="00EF65B1" w:rsidRDefault="00EF65B1" w:rsidP="00EF65B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F65B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F65B1" w:rsidRPr="00EF65B1" w:rsidRDefault="00EF65B1" w:rsidP="00EF65B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F65B1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EF65B1" w:rsidRPr="00EF65B1" w:rsidRDefault="00EF65B1" w:rsidP="00EF65B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F65B1">
        <w:rPr>
          <w:rFonts w:ascii="Times New Roman" w:hAnsi="Times New Roman" w:cs="Times New Roman"/>
          <w:sz w:val="24"/>
          <w:szCs w:val="24"/>
        </w:rPr>
        <w:t>от 31 октября 2018 года № 1040</w:t>
      </w:r>
    </w:p>
    <w:p w:rsidR="00EF65B1" w:rsidRPr="00EF65B1" w:rsidRDefault="00EF65B1" w:rsidP="00EF65B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F65B1" w:rsidRPr="00EF65B1" w:rsidRDefault="00EF65B1" w:rsidP="00EF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5B1" w:rsidRPr="00EF65B1" w:rsidRDefault="00EF65B1" w:rsidP="00EF65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B1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EF65B1" w:rsidRPr="00EF65B1" w:rsidRDefault="00EF65B1" w:rsidP="00EF65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B1">
        <w:rPr>
          <w:rFonts w:ascii="Times New Roman" w:hAnsi="Times New Roman" w:cs="Times New Roman"/>
          <w:b/>
          <w:sz w:val="24"/>
          <w:szCs w:val="24"/>
        </w:rPr>
        <w:t>Белоярского района «Управление муниципальными финансами</w:t>
      </w:r>
    </w:p>
    <w:p w:rsidR="00EF65B1" w:rsidRPr="00EF65B1" w:rsidRDefault="00EF65B1" w:rsidP="00EF65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B1">
        <w:rPr>
          <w:rFonts w:ascii="Times New Roman" w:hAnsi="Times New Roman" w:cs="Times New Roman"/>
          <w:b/>
          <w:sz w:val="24"/>
          <w:szCs w:val="24"/>
        </w:rPr>
        <w:t>в Белоярском районе»</w:t>
      </w:r>
    </w:p>
    <w:p w:rsidR="00EF65B1" w:rsidRPr="00EF65B1" w:rsidRDefault="00EF65B1" w:rsidP="00EF65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5B1" w:rsidRPr="00EF65B1" w:rsidRDefault="00EF65B1" w:rsidP="00EF65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B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F65B1" w:rsidRPr="00EF65B1" w:rsidRDefault="00EF65B1" w:rsidP="00EF65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B1">
        <w:rPr>
          <w:rFonts w:ascii="Times New Roman" w:hAnsi="Times New Roman" w:cs="Times New Roman"/>
          <w:b/>
          <w:sz w:val="24"/>
          <w:szCs w:val="24"/>
        </w:rPr>
        <w:t>муниципальной программы Белоярского района</w:t>
      </w:r>
    </w:p>
    <w:p w:rsidR="00985E02" w:rsidRDefault="00EF65B1" w:rsidP="00EF65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B1">
        <w:rPr>
          <w:rFonts w:ascii="Times New Roman" w:hAnsi="Times New Roman" w:cs="Times New Roman"/>
          <w:b/>
          <w:sz w:val="24"/>
          <w:szCs w:val="24"/>
        </w:rPr>
        <w:t>(далее - муниципальная программа)</w:t>
      </w:r>
    </w:p>
    <w:p w:rsidR="00EF65B1" w:rsidRPr="00EF65B1" w:rsidRDefault="00EF65B1" w:rsidP="00EF65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0"/>
        <w:gridCol w:w="6293"/>
      </w:tblGrid>
      <w:tr w:rsidR="00985E02" w:rsidRPr="00AA592D">
        <w:tc>
          <w:tcPr>
            <w:tcW w:w="2660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93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в Белоярском районе</w:t>
            </w:r>
          </w:p>
        </w:tc>
      </w:tr>
      <w:tr w:rsidR="00985E02" w:rsidRPr="00AA592D">
        <w:tc>
          <w:tcPr>
            <w:tcW w:w="2660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93" w:type="dxa"/>
          </w:tcPr>
          <w:p w:rsidR="00985E02" w:rsidRPr="00AA592D" w:rsidRDefault="00985E02" w:rsidP="00EF6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 w:rsidR="00EF6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85E02" w:rsidRPr="00AA592D">
        <w:tc>
          <w:tcPr>
            <w:tcW w:w="2660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93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Белоярского района (далее - Комитет по финансам)</w:t>
            </w:r>
          </w:p>
        </w:tc>
      </w:tr>
      <w:tr w:rsidR="00985E02" w:rsidRPr="00AA592D">
        <w:tc>
          <w:tcPr>
            <w:tcW w:w="2660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93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Отдел по учету и контролю за расходованием финансовых средств администрации Белоярского района (далее - ОУ и К)</w:t>
            </w:r>
          </w:p>
        </w:tc>
      </w:tr>
      <w:tr w:rsidR="00985E02" w:rsidRPr="00AA592D">
        <w:tc>
          <w:tcPr>
            <w:tcW w:w="2660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93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управления муниципальными финансами, обеспечение финансовой устойчивости и долгосрочной сбалансированности бюджетной системы Белоярского района.</w:t>
            </w:r>
          </w:p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межбюджетных отношений в Белоярском районе, эффективное и целевое использование средств, переданных на исполнение полномочий органам местного самоуправления поселений в границах Белоярского района (далее - поселений), расширение бюджетной самостоятельности и ответственности органов местного самоуправления поселений</w:t>
            </w:r>
          </w:p>
        </w:tc>
      </w:tr>
      <w:tr w:rsidR="00985E02" w:rsidRPr="00AA592D">
        <w:tc>
          <w:tcPr>
            <w:tcW w:w="2660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93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1. Обеспечение условий для устойчивого исполнения расходных обязательств муниципального образования.</w:t>
            </w:r>
          </w:p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2. Эффективное управление муниципальным долгом.</w:t>
            </w:r>
          </w:p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3. Обеспечение результативного использования средств бюджета Белоярского района, повышение прозрачности и информационной доступности бюджета и бюджетного процесса.</w:t>
            </w:r>
          </w:p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 xml:space="preserve">4. Поддержание устойчивости исполнения бюджетов </w:t>
            </w:r>
            <w:r w:rsidRPr="00AA5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в границах Белоярского района.</w:t>
            </w:r>
          </w:p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5. Содействие повышению эффективности муниципального управления</w:t>
            </w:r>
          </w:p>
        </w:tc>
      </w:tr>
      <w:tr w:rsidR="00985E02" w:rsidRPr="00AA592D">
        <w:tc>
          <w:tcPr>
            <w:tcW w:w="2660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293" w:type="dxa"/>
          </w:tcPr>
          <w:p w:rsidR="00985E02" w:rsidRPr="00AA592D" w:rsidRDefault="00CC4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3">
              <w:r w:rsidR="00985E02" w:rsidRPr="00AA592D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985E02" w:rsidRPr="00AA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D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5E02" w:rsidRPr="00AA592D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Долгосрочное финансовое планирование и </w:t>
            </w:r>
            <w:r w:rsidR="00CE5D45">
              <w:rPr>
                <w:rFonts w:ascii="Times New Roman" w:hAnsi="Times New Roman" w:cs="Times New Roman"/>
                <w:sz w:val="24"/>
                <w:szCs w:val="24"/>
              </w:rPr>
              <w:t>организация бюджетного процесса»</w:t>
            </w:r>
            <w:r w:rsidR="00985E02" w:rsidRPr="00AA59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E02" w:rsidRPr="00AA592D" w:rsidRDefault="00CC4EFF" w:rsidP="00CE5D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7">
              <w:r w:rsidR="00985E02" w:rsidRPr="00AA592D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985E02" w:rsidRPr="00AA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D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5E02" w:rsidRPr="00AA592D">
              <w:rPr>
                <w:rFonts w:ascii="Times New Roman" w:hAnsi="Times New Roman" w:cs="Times New Roman"/>
                <w:sz w:val="24"/>
                <w:szCs w:val="24"/>
              </w:rPr>
              <w:t>Совершенс</w:t>
            </w:r>
            <w:r w:rsidR="00CE5D45">
              <w:rPr>
                <w:rFonts w:ascii="Times New Roman" w:hAnsi="Times New Roman" w:cs="Times New Roman"/>
                <w:sz w:val="24"/>
                <w:szCs w:val="24"/>
              </w:rPr>
              <w:t>твование межбюджетных отношений»</w:t>
            </w:r>
            <w:r w:rsidR="00985E02" w:rsidRPr="00AA5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5E02" w:rsidRPr="00AA592D">
        <w:tc>
          <w:tcPr>
            <w:tcW w:w="2660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93" w:type="dxa"/>
          </w:tcPr>
          <w:p w:rsidR="00727A3E" w:rsidRPr="00727A3E" w:rsidRDefault="00727A3E" w:rsidP="0072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A3E">
              <w:rPr>
                <w:rFonts w:ascii="Times New Roman" w:hAnsi="Times New Roman" w:cs="Times New Roman"/>
                <w:sz w:val="24"/>
                <w:szCs w:val="24"/>
              </w:rPr>
              <w:t>1) исполнение плана по налоговым и неналоговым доходам, утвержденного решением Думы Белоярского района о бюджете Белоярского района (без учета доходов по штрафам, санкциям, от возмещения ущерба), процент;</w:t>
            </w:r>
          </w:p>
          <w:p w:rsidR="00727A3E" w:rsidRPr="00727A3E" w:rsidRDefault="00727A3E" w:rsidP="0072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A3E">
              <w:rPr>
                <w:rFonts w:ascii="Times New Roman" w:hAnsi="Times New Roman" w:cs="Times New Roman"/>
                <w:sz w:val="24"/>
                <w:szCs w:val="24"/>
              </w:rPr>
              <w:t>2) исполнение расходных обязательств Белоярского района, утвержденных решением Думы Белоярского района о бюджете Белоярского района, процент;</w:t>
            </w:r>
          </w:p>
          <w:p w:rsidR="00727A3E" w:rsidRPr="00727A3E" w:rsidRDefault="00727A3E" w:rsidP="0072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A3E">
              <w:rPr>
                <w:rFonts w:ascii="Times New Roman" w:hAnsi="Times New Roman" w:cs="Times New Roman"/>
                <w:sz w:val="24"/>
                <w:szCs w:val="24"/>
              </w:rPr>
              <w:t>3) размер резервного фонда администрации Белоярского района от первоначально утвержденного общего объема расходов бюджета Белоярского района, процент;</w:t>
            </w:r>
          </w:p>
          <w:p w:rsidR="00727A3E" w:rsidRPr="00727A3E" w:rsidRDefault="00727A3E" w:rsidP="0072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A3E">
              <w:rPr>
                <w:rFonts w:ascii="Times New Roman" w:hAnsi="Times New Roman" w:cs="Times New Roman"/>
                <w:sz w:val="24"/>
                <w:szCs w:val="24"/>
              </w:rPr>
              <w:t>4) размер годового объема расходов на обслуживание муниципального долга от утвержденного общего объема расходов бюджета Белоярского района, процент;</w:t>
            </w:r>
          </w:p>
          <w:p w:rsidR="00727A3E" w:rsidRPr="00727A3E" w:rsidRDefault="00727A3E" w:rsidP="0072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A3E">
              <w:rPr>
                <w:rFonts w:ascii="Times New Roman" w:hAnsi="Times New Roman" w:cs="Times New Roman"/>
                <w:sz w:val="24"/>
                <w:szCs w:val="24"/>
              </w:rPr>
              <w:t>5) соблюдение в течение финансового года ограничений по верхнему пределу муниципального внутреннего и внешнего долга, предельных значений показателей долговой устойчивости Белоярского района, установленных бюджетным законодательством;</w:t>
            </w:r>
          </w:p>
          <w:p w:rsidR="00727A3E" w:rsidRPr="00727A3E" w:rsidRDefault="00727A3E" w:rsidP="0072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A3E">
              <w:rPr>
                <w:rFonts w:ascii="Times New Roman" w:hAnsi="Times New Roman" w:cs="Times New Roman"/>
                <w:sz w:val="24"/>
                <w:szCs w:val="24"/>
              </w:rPr>
              <w:t>6) доля главных распорядителей бюджетных средств Белоярского района, имеющих оценку качества финансового менеджмента выше средней, процент;</w:t>
            </w:r>
          </w:p>
          <w:p w:rsidR="00727A3E" w:rsidRPr="00727A3E" w:rsidRDefault="00727A3E" w:rsidP="0072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A3E">
              <w:rPr>
                <w:rFonts w:ascii="Times New Roman" w:hAnsi="Times New Roman" w:cs="Times New Roman"/>
                <w:sz w:val="24"/>
                <w:szCs w:val="24"/>
              </w:rPr>
              <w:t>7) доля размещенной в ИТС Интернет информации в общем объеме обязательной к размещению в соответствии с нормативными правовыми актами Российской Федерации, Ханты-Мансийского автономного округа - Югры и Белоярского района, процент;</w:t>
            </w:r>
          </w:p>
          <w:p w:rsidR="00727A3E" w:rsidRPr="00727A3E" w:rsidRDefault="00727A3E" w:rsidP="0072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A3E">
              <w:rPr>
                <w:rFonts w:ascii="Times New Roman" w:hAnsi="Times New Roman" w:cs="Times New Roman"/>
                <w:sz w:val="24"/>
                <w:szCs w:val="24"/>
              </w:rPr>
              <w:t>8) исполнение плана по налоговым и неналоговым доходам, утвержденного решениями представительных органов городского и сельских поселений Белоярского района о бюджете (без учета доходов по штрафам, санкциям, от возмещения ущерба), процент;</w:t>
            </w:r>
          </w:p>
          <w:p w:rsidR="00727A3E" w:rsidRPr="00727A3E" w:rsidRDefault="00727A3E" w:rsidP="0072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A3E">
              <w:rPr>
                <w:rFonts w:ascii="Times New Roman" w:hAnsi="Times New Roman" w:cs="Times New Roman"/>
                <w:sz w:val="24"/>
                <w:szCs w:val="24"/>
              </w:rPr>
              <w:t>9) отсутствие просроченной кредиторской задолженности в бюджетах поселений по результатам финансового года;</w:t>
            </w:r>
          </w:p>
          <w:p w:rsidR="00727A3E" w:rsidRPr="00727A3E" w:rsidRDefault="00727A3E" w:rsidP="0072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A3E">
              <w:rPr>
                <w:rFonts w:ascii="Times New Roman" w:hAnsi="Times New Roman" w:cs="Times New Roman"/>
                <w:sz w:val="24"/>
                <w:szCs w:val="24"/>
              </w:rPr>
              <w:t>10) средняя итоговая оценка качества организации и осуществления бюджетного процесса в поселениях Белоярского района, балл;</w:t>
            </w:r>
          </w:p>
          <w:p w:rsidR="00727A3E" w:rsidRPr="00727A3E" w:rsidRDefault="00727A3E" w:rsidP="0072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A3E">
              <w:rPr>
                <w:rFonts w:ascii="Times New Roman" w:hAnsi="Times New Roman" w:cs="Times New Roman"/>
                <w:sz w:val="24"/>
                <w:szCs w:val="24"/>
              </w:rPr>
              <w:t>11) исполнение расходных обязательств по иным межбюджетным трансфертам, предоставленным в иных случаях, предусмотренных законами Ханты-Мансийского автономного округа - Югры и муниципальными правовыми актами Белоярского района, процент;</w:t>
            </w:r>
          </w:p>
          <w:p w:rsidR="00727A3E" w:rsidRPr="00727A3E" w:rsidRDefault="00727A3E" w:rsidP="0072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A3E">
              <w:rPr>
                <w:rFonts w:ascii="Times New Roman" w:hAnsi="Times New Roman" w:cs="Times New Roman"/>
                <w:sz w:val="24"/>
                <w:szCs w:val="24"/>
              </w:rPr>
              <w:t xml:space="preserve">12) исполнение расходных обязательств по субвенциям, предоставленным на осуществление отдельных </w:t>
            </w:r>
            <w:r w:rsidRPr="00727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полномочий, процент;</w:t>
            </w:r>
          </w:p>
          <w:p w:rsidR="00727A3E" w:rsidRPr="00727A3E" w:rsidRDefault="00727A3E" w:rsidP="0072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A3E">
              <w:rPr>
                <w:rFonts w:ascii="Times New Roman" w:hAnsi="Times New Roman" w:cs="Times New Roman"/>
                <w:sz w:val="24"/>
                <w:szCs w:val="24"/>
              </w:rPr>
              <w:t>13) доля поселений Белоярского района,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бюджетной обеспеченности поселений, процент;</w:t>
            </w:r>
          </w:p>
          <w:p w:rsidR="00727A3E" w:rsidRPr="00727A3E" w:rsidRDefault="00727A3E" w:rsidP="0072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A3E">
              <w:rPr>
                <w:rFonts w:ascii="Times New Roman" w:hAnsi="Times New Roman" w:cs="Times New Roman"/>
                <w:sz w:val="24"/>
                <w:szCs w:val="24"/>
              </w:rPr>
              <w:t>14) доля реализованных проектов, направленных на содействие развитию исторических и иных местных традиций в населенных пунктах Белоярского района,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процент;</w:t>
            </w:r>
          </w:p>
          <w:p w:rsidR="00727A3E" w:rsidRPr="00727A3E" w:rsidRDefault="00727A3E" w:rsidP="0072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A3E">
              <w:rPr>
                <w:rFonts w:ascii="Times New Roman" w:hAnsi="Times New Roman" w:cs="Times New Roman"/>
                <w:sz w:val="24"/>
                <w:szCs w:val="24"/>
              </w:rPr>
              <w:t xml:space="preserve">15) доля инициативных проектов, реализованных на условиях </w:t>
            </w:r>
            <w:proofErr w:type="spellStart"/>
            <w:r w:rsidRPr="00727A3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27A3E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автономного округа, бюджетов поселений, с привлечением инициативных платежей, процент;</w:t>
            </w:r>
          </w:p>
          <w:p w:rsidR="00985E02" w:rsidRPr="00AA592D" w:rsidRDefault="00727A3E" w:rsidP="0072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A3E">
              <w:rPr>
                <w:rFonts w:ascii="Times New Roman" w:hAnsi="Times New Roman" w:cs="Times New Roman"/>
                <w:sz w:val="24"/>
                <w:szCs w:val="24"/>
              </w:rPr>
              <w:t>16) количество проведенных  мероприятий, направленных на повышение финансовой грамотности населения и формирование финансовой культуры, в том числе реализованных некоммерческими организациями, единиц</w:t>
            </w:r>
          </w:p>
        </w:tc>
      </w:tr>
      <w:tr w:rsidR="009734EB" w:rsidRPr="00AA592D" w:rsidTr="00C63FD9">
        <w:tblPrEx>
          <w:tblBorders>
            <w:insideH w:val="nil"/>
          </w:tblBorders>
        </w:tblPrEx>
        <w:tc>
          <w:tcPr>
            <w:tcW w:w="2660" w:type="dxa"/>
            <w:tcBorders>
              <w:bottom w:val="nil"/>
            </w:tcBorders>
          </w:tcPr>
          <w:p w:rsidR="009734EB" w:rsidRPr="009734EB" w:rsidRDefault="009734EB" w:rsidP="00FD5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Pr="009734EB">
              <w:rPr>
                <w:rFonts w:ascii="Times New Roman" w:hAnsi="Times New Roman"/>
                <w:sz w:val="24"/>
                <w:szCs w:val="24"/>
                <w:lang w:eastAsia="ru-RU"/>
              </w:rPr>
              <w:br w:type="column"/>
            </w: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293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объём финансирования муниципальной программы на 2019 –2026 годы составляет 3 255 486,1 тыс. рублей, в том числе: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291 069,3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272 380,0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446 282,0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569 653,0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340 454,9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704 376,4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292 740,6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 – 338 529,9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за счет средств бюджета Белоярского района – 2 001 132,1 тыс. рублей, в том числе: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170 029,1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119 243,1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241 142,5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365 243,9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152 771,5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541 132,4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180 506,5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 – 231 063,1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за счет средств бюджета Ханты - Мансийского автономного округа - Югры (далее – бюджет автономного округа)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1 227 797,0 тыс. рублей, в том числе: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118 750,4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150 693,8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202 679,4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201 678,4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2023 год – 184 587,7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159 148,0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107 724,1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 – 102 535,2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за счет средств бюджета Российской Федерации (далее – федеральный бюджет) – 26 557,0 тыс. рублей, в том числе: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2 289,8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2 443,1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2 460,1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2 730,7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3 095,7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4 096,0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4 510,0 тыс. рублей;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 – 4 931,6 тыс. рублей.</w:t>
            </w:r>
          </w:p>
        </w:tc>
      </w:tr>
      <w:tr w:rsidR="00985E02" w:rsidRPr="00AA592D">
        <w:tc>
          <w:tcPr>
            <w:tcW w:w="2660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региональных проектов</w:t>
            </w:r>
          </w:p>
        </w:tc>
        <w:tc>
          <w:tcPr>
            <w:tcW w:w="6293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85E02" w:rsidRPr="00AA592D">
        <w:tc>
          <w:tcPr>
            <w:tcW w:w="2660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Белоярского района</w:t>
            </w:r>
          </w:p>
        </w:tc>
        <w:tc>
          <w:tcPr>
            <w:tcW w:w="6293" w:type="dxa"/>
          </w:tcPr>
          <w:p w:rsidR="00EF65B1" w:rsidRPr="00EF65B1" w:rsidRDefault="00EF65B1" w:rsidP="00EF6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B1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 Белоярского района по муниципальной программе за 2022 - 2026 годы составляет         41 790,0 тыс. рублей, в том числе:</w:t>
            </w:r>
          </w:p>
          <w:p w:rsidR="00EF65B1" w:rsidRPr="00EF65B1" w:rsidRDefault="00EF65B1" w:rsidP="00EF6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B1">
              <w:rPr>
                <w:rFonts w:ascii="Times New Roman" w:hAnsi="Times New Roman" w:cs="Times New Roman"/>
                <w:sz w:val="24"/>
                <w:szCs w:val="24"/>
              </w:rPr>
              <w:t>2022 год – 8 358,0 тыс. рублей;</w:t>
            </w:r>
          </w:p>
          <w:p w:rsidR="00EF65B1" w:rsidRPr="00EF65B1" w:rsidRDefault="00EF65B1" w:rsidP="00EF6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B1">
              <w:rPr>
                <w:rFonts w:ascii="Times New Roman" w:hAnsi="Times New Roman" w:cs="Times New Roman"/>
                <w:sz w:val="24"/>
                <w:szCs w:val="24"/>
              </w:rPr>
              <w:t>2023 год - 8 358,0 тыс. рублей;</w:t>
            </w:r>
          </w:p>
          <w:p w:rsidR="00EF65B1" w:rsidRPr="00EF65B1" w:rsidRDefault="00EF65B1" w:rsidP="00EF6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B1">
              <w:rPr>
                <w:rFonts w:ascii="Times New Roman" w:hAnsi="Times New Roman" w:cs="Times New Roman"/>
                <w:sz w:val="24"/>
                <w:szCs w:val="24"/>
              </w:rPr>
              <w:t>2024 год - 8 358,0 тыс. рублей;</w:t>
            </w:r>
          </w:p>
          <w:p w:rsidR="00EF65B1" w:rsidRPr="00EF65B1" w:rsidRDefault="00EF65B1" w:rsidP="00EF6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B1">
              <w:rPr>
                <w:rFonts w:ascii="Times New Roman" w:hAnsi="Times New Roman" w:cs="Times New Roman"/>
                <w:sz w:val="24"/>
                <w:szCs w:val="24"/>
              </w:rPr>
              <w:t>2025 год – 8 358,0 тыс. рублей;</w:t>
            </w:r>
          </w:p>
          <w:p w:rsidR="00985E02" w:rsidRPr="00AA592D" w:rsidRDefault="00EF65B1" w:rsidP="00EF6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5B1">
              <w:rPr>
                <w:rFonts w:ascii="Times New Roman" w:hAnsi="Times New Roman" w:cs="Times New Roman"/>
                <w:sz w:val="24"/>
                <w:szCs w:val="24"/>
              </w:rPr>
              <w:t>2026 год – 8 358,0 тыс. рублей.</w:t>
            </w:r>
          </w:p>
        </w:tc>
      </w:tr>
    </w:tbl>
    <w:p w:rsidR="00985E02" w:rsidRPr="00AA592D" w:rsidRDefault="00985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5B1" w:rsidRDefault="00EF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5B1" w:rsidRDefault="00EF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5B1" w:rsidRDefault="00EF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5B1" w:rsidRDefault="00EF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5B1" w:rsidRDefault="00EF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5B1" w:rsidRDefault="00EF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5B1" w:rsidRDefault="00EF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5B1" w:rsidRDefault="00EF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5B1" w:rsidRDefault="00EF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5B1" w:rsidRDefault="00EF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5B1" w:rsidRDefault="00EF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5B1" w:rsidRDefault="00EF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5B1" w:rsidRDefault="00EF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5B1" w:rsidRDefault="00EF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5B1" w:rsidRDefault="00EF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5B1" w:rsidRDefault="00EF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5B1" w:rsidRDefault="00EF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5B1" w:rsidRDefault="00EF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5B1" w:rsidRDefault="00EF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5B1" w:rsidRDefault="00EF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5B1" w:rsidRDefault="00EF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5B1" w:rsidRDefault="00EF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65B1" w:rsidRDefault="00EF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5E02" w:rsidRPr="00AA592D" w:rsidRDefault="00985E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985E02" w:rsidRPr="00AA592D" w:rsidRDefault="00985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E02" w:rsidRPr="00AA592D" w:rsidRDefault="00985E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t>Перечень полномочий ответственного исполнителя</w:t>
      </w:r>
    </w:p>
    <w:p w:rsidR="00985E02" w:rsidRPr="00AA592D" w:rsidRDefault="00985E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t>(соисполнителя) муниципальной программы</w:t>
      </w:r>
    </w:p>
    <w:p w:rsidR="00985E02" w:rsidRPr="00AA592D" w:rsidRDefault="00985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220"/>
      </w:tblGrid>
      <w:tr w:rsidR="00985E02" w:rsidRPr="00AA592D">
        <w:tc>
          <w:tcPr>
            <w:tcW w:w="737" w:type="dxa"/>
          </w:tcPr>
          <w:p w:rsidR="00985E02" w:rsidRPr="00AA592D" w:rsidRDefault="00EF6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5E02" w:rsidRPr="00AA59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220" w:type="dxa"/>
          </w:tcPr>
          <w:p w:rsidR="00985E02" w:rsidRPr="00AA592D" w:rsidRDefault="0098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</w:tr>
      <w:tr w:rsidR="00985E02" w:rsidRPr="00AA592D">
        <w:tc>
          <w:tcPr>
            <w:tcW w:w="8957" w:type="dxa"/>
            <w:gridSpan w:val="2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программы:</w:t>
            </w:r>
          </w:p>
        </w:tc>
      </w:tr>
      <w:tr w:rsidR="00CE5D45" w:rsidRPr="00AA592D" w:rsidTr="00CE5D45">
        <w:tc>
          <w:tcPr>
            <w:tcW w:w="737" w:type="dxa"/>
            <w:vAlign w:val="center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Формирует структуру муниципальной программы, а также перечень соисполнителей муниципальной программы</w:t>
            </w:r>
          </w:p>
        </w:tc>
      </w:tr>
      <w:tr w:rsidR="00CE5D45" w:rsidRPr="00AA592D" w:rsidTr="00CE5D45">
        <w:tc>
          <w:tcPr>
            <w:tcW w:w="737" w:type="dxa"/>
            <w:vAlign w:val="center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Обеспечивает разработку проекта муниципальной программы (проекта муниципального правового акта о внесении изменений в муниципальную программу), его согласование с соисполнителями</w:t>
            </w:r>
          </w:p>
        </w:tc>
      </w:tr>
      <w:tr w:rsidR="00CE5D45" w:rsidRPr="00AA592D" w:rsidTr="00CE5D45">
        <w:tc>
          <w:tcPr>
            <w:tcW w:w="737" w:type="dxa"/>
            <w:vAlign w:val="center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Размещает проект муниципальной программы (проект муниципального правового акта о внесении изменений в муниципальную программу) на официальном сайте органов местного самоуправления Белоярского района в разделе "Общественное обсуждение"</w:t>
            </w:r>
          </w:p>
        </w:tc>
      </w:tr>
      <w:tr w:rsidR="00CE5D45" w:rsidRPr="00AA592D" w:rsidTr="00CE5D45">
        <w:tc>
          <w:tcPr>
            <w:tcW w:w="737" w:type="dxa"/>
            <w:vAlign w:val="center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0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Разрабатывает и утверждает в пределах своих полномочий нормативные правовые акты, необходимые для реализации муниципальной программы</w:t>
            </w:r>
          </w:p>
        </w:tc>
      </w:tr>
      <w:tr w:rsidR="00CE5D45" w:rsidRPr="00AA592D" w:rsidTr="00CE5D45">
        <w:tc>
          <w:tcPr>
            <w:tcW w:w="737" w:type="dxa"/>
            <w:vAlign w:val="center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0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муниципальной программы, за своевременную и качественную реализацию муниципальной программы</w:t>
            </w:r>
          </w:p>
        </w:tc>
      </w:tr>
      <w:tr w:rsidR="00CE5D45" w:rsidRPr="00AA592D" w:rsidTr="00CE5D45">
        <w:tc>
          <w:tcPr>
            <w:tcW w:w="737" w:type="dxa"/>
            <w:vAlign w:val="center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0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Осуществляет управление, обеспечивает целевое и эффективное использование бюджетных средств, выделяемых на реализацию муниципальной программы</w:t>
            </w:r>
          </w:p>
        </w:tc>
      </w:tr>
      <w:tr w:rsidR="00CE5D45" w:rsidRPr="00AA592D" w:rsidTr="00CE5D45">
        <w:tc>
          <w:tcPr>
            <w:tcW w:w="737" w:type="dxa"/>
            <w:vAlign w:val="center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0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Формирует годовой отчет о ходе реализации муниципальной программы</w:t>
            </w:r>
          </w:p>
        </w:tc>
      </w:tr>
      <w:tr w:rsidR="00CE5D45" w:rsidRPr="00AA592D" w:rsidTr="00CE5D45">
        <w:tc>
          <w:tcPr>
            <w:tcW w:w="737" w:type="dxa"/>
            <w:vAlign w:val="center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0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Подготавливает и уточняет перечень программных мероприятий и объемы финансирования основных мероприятий на очередной финансовый год и плановый период, а также механизм реализации муниципальной программы</w:t>
            </w:r>
          </w:p>
        </w:tc>
      </w:tr>
      <w:tr w:rsidR="00985E02" w:rsidRPr="00AA592D">
        <w:tc>
          <w:tcPr>
            <w:tcW w:w="8957" w:type="dxa"/>
            <w:gridSpan w:val="2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программы:</w:t>
            </w:r>
          </w:p>
        </w:tc>
      </w:tr>
      <w:tr w:rsidR="00DD603B" w:rsidRPr="00AA592D" w:rsidTr="00DD603B">
        <w:tc>
          <w:tcPr>
            <w:tcW w:w="737" w:type="dxa"/>
            <w:vAlign w:val="center"/>
          </w:tcPr>
          <w:p w:rsidR="00985E02" w:rsidRPr="00AA592D" w:rsidRDefault="00985E02" w:rsidP="00DD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Осуществляет реализацию мероприятий муниципальной программы в рамках своей компетенции</w:t>
            </w:r>
          </w:p>
        </w:tc>
      </w:tr>
      <w:tr w:rsidR="00DD603B" w:rsidRPr="00AA592D" w:rsidTr="00DD603B">
        <w:tc>
          <w:tcPr>
            <w:tcW w:w="737" w:type="dxa"/>
            <w:vAlign w:val="center"/>
          </w:tcPr>
          <w:p w:rsidR="00985E02" w:rsidRPr="00AA592D" w:rsidRDefault="00985E02" w:rsidP="00DD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Разрабатывает в пределах своих полномочий нормативные правовые акты, необходимые для выполнения мероприятий муниципальной программы</w:t>
            </w:r>
          </w:p>
        </w:tc>
      </w:tr>
      <w:tr w:rsidR="00DD603B" w:rsidRPr="00AA592D" w:rsidTr="00DD603B">
        <w:tc>
          <w:tcPr>
            <w:tcW w:w="737" w:type="dxa"/>
            <w:vAlign w:val="center"/>
          </w:tcPr>
          <w:p w:rsidR="00985E02" w:rsidRPr="00AA592D" w:rsidRDefault="00985E02" w:rsidP="00DD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</w:tcPr>
          <w:p w:rsidR="00985E02" w:rsidRPr="00AA592D" w:rsidRDefault="0098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Направляет ответственному исполнителю предложения по уточнению (изменению) объемов финансирования, мероприятий муниципальной программы, механизма реализации муниципальной программы, а также перечень программных мероприятий на очередной финансовый год и плановый период</w:t>
            </w:r>
          </w:p>
        </w:tc>
      </w:tr>
    </w:tbl>
    <w:p w:rsidR="00985E02" w:rsidRPr="00AA592D" w:rsidRDefault="00985E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65B1" w:rsidRDefault="00EF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EF65B1" w:rsidSect="00985E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E02" w:rsidRPr="00AA592D" w:rsidRDefault="00985E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985E02" w:rsidRPr="00AA592D" w:rsidRDefault="00985E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65B1" w:rsidRPr="00EF65B1" w:rsidRDefault="00EF65B1" w:rsidP="00EF6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5B1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</w:t>
      </w:r>
    </w:p>
    <w:p w:rsidR="00EF65B1" w:rsidRDefault="00EF65B1" w:rsidP="00EF6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5B1">
        <w:rPr>
          <w:rFonts w:ascii="Times New Roman" w:hAnsi="Times New Roman" w:cs="Times New Roman"/>
          <w:sz w:val="24"/>
          <w:szCs w:val="24"/>
        </w:rPr>
        <w:t>связь с целевыми показателями</w:t>
      </w:r>
    </w:p>
    <w:p w:rsidR="00EF65B1" w:rsidRPr="00AA592D" w:rsidRDefault="00EF65B1" w:rsidP="00EF6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3116"/>
        <w:gridCol w:w="4111"/>
        <w:gridCol w:w="6665"/>
      </w:tblGrid>
      <w:tr w:rsidR="00633B0A" w:rsidRPr="00362A9C" w:rsidTr="008774D7">
        <w:trPr>
          <w:tblHeader/>
        </w:trPr>
        <w:tc>
          <w:tcPr>
            <w:tcW w:w="7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116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Наименование основного мероприятия</w:t>
            </w:r>
          </w:p>
        </w:tc>
        <w:tc>
          <w:tcPr>
            <w:tcW w:w="41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6665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Расчет значения целевого показателя</w:t>
            </w:r>
          </w:p>
        </w:tc>
      </w:tr>
      <w:tr w:rsidR="00633B0A" w:rsidRPr="00362A9C" w:rsidTr="008774D7">
        <w:trPr>
          <w:tblHeader/>
        </w:trPr>
        <w:tc>
          <w:tcPr>
            <w:tcW w:w="7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16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665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33B0A" w:rsidRPr="00362A9C" w:rsidTr="008774D7">
        <w:tc>
          <w:tcPr>
            <w:tcW w:w="14603" w:type="dxa"/>
            <w:gridSpan w:val="4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Цель 1 «Повышение качества управления муниципальными финансами, обеспечение финансовой устойчивости и долгосрочной сбалансированности бюджетной системы Белоярского района»</w:t>
            </w:r>
          </w:p>
        </w:tc>
      </w:tr>
      <w:tr w:rsidR="00633B0A" w:rsidRPr="00362A9C" w:rsidTr="008774D7">
        <w:tc>
          <w:tcPr>
            <w:tcW w:w="14603" w:type="dxa"/>
            <w:gridSpan w:val="4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Задача 1 «Обеспечение условий для устойчивого исполнения расходных обязательств муниципального образования»</w:t>
            </w:r>
          </w:p>
        </w:tc>
      </w:tr>
      <w:tr w:rsidR="00633B0A" w:rsidRPr="00362A9C" w:rsidTr="008774D7">
        <w:tc>
          <w:tcPr>
            <w:tcW w:w="14603" w:type="dxa"/>
            <w:gridSpan w:val="4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Подпрограмма 1 «Долгосрочное финансовое планирование и организация бюджетного процесса»</w:t>
            </w:r>
          </w:p>
        </w:tc>
      </w:tr>
      <w:tr w:rsidR="00633B0A" w:rsidRPr="00362A9C" w:rsidTr="008774D7">
        <w:tc>
          <w:tcPr>
            <w:tcW w:w="711" w:type="dxa"/>
            <w:vMerge w:val="restart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3116" w:type="dxa"/>
            <w:vMerge w:val="restart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функций управления муниципальными финансами</w:t>
            </w:r>
          </w:p>
        </w:tc>
        <w:tc>
          <w:tcPr>
            <w:tcW w:w="41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Исполнение плана по налоговым и неналоговым доходам, утверждённого решением Думы Белоярского района о бюджете Белоярского района (без учёта доходов по штрафам, санкциям, от возмещения ущерба)</w:t>
            </w:r>
          </w:p>
        </w:tc>
        <w:tc>
          <w:tcPr>
            <w:tcW w:w="6665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Показатель определяется по формуле: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ИП = ФД / УПД x 100%, где: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ФД - фактический объем налоговых и неналоговых доходов (без учета доходов по штрафам, санкциям от возмещения ущерба) за отчетный год;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УПД - утвержденный объем налоговых и неналоговых доходов (без учета доходов по штрафам, санкциям от возмещения ущерба) на отчетный год.</w:t>
            </w:r>
          </w:p>
        </w:tc>
      </w:tr>
      <w:tr w:rsidR="00633B0A" w:rsidRPr="00362A9C" w:rsidTr="008774D7">
        <w:tc>
          <w:tcPr>
            <w:tcW w:w="711" w:type="dxa"/>
            <w:vMerge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Исполнение расходных обязательств Белоярского района, утверждённых решением Думы Белоярского района о бюджете Белоярского района</w:t>
            </w:r>
          </w:p>
        </w:tc>
        <w:tc>
          <w:tcPr>
            <w:tcW w:w="6665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Показатель определяется по формуле: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Иро</w:t>
            </w:r>
            <w:proofErr w:type="spellEnd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= </w:t>
            </w:r>
            <w:proofErr w:type="spellStart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РОф</w:t>
            </w:r>
            <w:proofErr w:type="spellEnd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/ </w:t>
            </w:r>
            <w:proofErr w:type="spellStart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РОп</w:t>
            </w:r>
            <w:proofErr w:type="spellEnd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x</w:t>
            </w:r>
            <w:proofErr w:type="spellEnd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100%, где: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РОф</w:t>
            </w:r>
            <w:proofErr w:type="spellEnd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- кассовое исполнение бюджета Белоярского района за отчетный год;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РОп</w:t>
            </w:r>
            <w:proofErr w:type="spellEnd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- утвержденный объем бюджетных ассигнований на отчетный год.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Информация о степени достижения данного показателя анализируется на основании отчетов об исполнении бюджета Белоярского района за отчетный год.</w:t>
            </w:r>
          </w:p>
        </w:tc>
      </w:tr>
      <w:tr w:rsidR="00633B0A" w:rsidRPr="00362A9C" w:rsidTr="008774D7">
        <w:tc>
          <w:tcPr>
            <w:tcW w:w="7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3116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Управление резервными средствами бюджета Белоярского района</w:t>
            </w:r>
          </w:p>
        </w:tc>
        <w:tc>
          <w:tcPr>
            <w:tcW w:w="41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Размер резервного фонда администрации Белоярского района от первоначально утверждённого общего объёма расходов бюджета Белоярского района</w:t>
            </w:r>
          </w:p>
        </w:tc>
        <w:tc>
          <w:tcPr>
            <w:tcW w:w="6665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Показатель определяется по формуле: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62A9C">
              <w:rPr>
                <w:rFonts w:ascii="Times New Roman" w:eastAsia="Times New Roman" w:hAnsi="Times New Roman"/>
                <w:lang w:eastAsia="ru-RU"/>
              </w:rPr>
              <w:t>Дф</w:t>
            </w:r>
            <w:proofErr w:type="spellEnd"/>
            <w:r w:rsidRPr="00362A9C">
              <w:rPr>
                <w:rFonts w:ascii="Times New Roman" w:eastAsia="Times New Roman" w:hAnsi="Times New Roman"/>
                <w:lang w:eastAsia="ru-RU"/>
              </w:rPr>
              <w:t xml:space="preserve"> = </w:t>
            </w:r>
            <w:proofErr w:type="spellStart"/>
            <w:r w:rsidRPr="00362A9C">
              <w:rPr>
                <w:rFonts w:ascii="Times New Roman" w:eastAsia="Times New Roman" w:hAnsi="Times New Roman"/>
                <w:lang w:eastAsia="ru-RU"/>
              </w:rPr>
              <w:t>Рф</w:t>
            </w:r>
            <w:proofErr w:type="spellEnd"/>
            <w:r w:rsidRPr="00362A9C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Pr="00362A9C">
              <w:rPr>
                <w:rFonts w:ascii="Times New Roman" w:eastAsia="Times New Roman" w:hAnsi="Times New Roman"/>
                <w:lang w:eastAsia="ru-RU"/>
              </w:rPr>
              <w:t>РОп</w:t>
            </w:r>
            <w:proofErr w:type="spellEnd"/>
            <w:r w:rsidRPr="00362A9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62A9C">
              <w:rPr>
                <w:rFonts w:ascii="Times New Roman" w:eastAsia="Times New Roman" w:hAnsi="Times New Roman"/>
                <w:lang w:eastAsia="ru-RU"/>
              </w:rPr>
              <w:t>x</w:t>
            </w:r>
            <w:proofErr w:type="spellEnd"/>
            <w:r w:rsidRPr="00362A9C">
              <w:rPr>
                <w:rFonts w:ascii="Times New Roman" w:eastAsia="Times New Roman" w:hAnsi="Times New Roman"/>
                <w:lang w:eastAsia="ru-RU"/>
              </w:rPr>
              <w:t xml:space="preserve"> 100%, где: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62A9C">
              <w:rPr>
                <w:rFonts w:ascii="Times New Roman" w:eastAsia="Times New Roman" w:hAnsi="Times New Roman"/>
                <w:lang w:eastAsia="ru-RU"/>
              </w:rPr>
              <w:t>Рф</w:t>
            </w:r>
            <w:proofErr w:type="spellEnd"/>
            <w:r w:rsidRPr="00362A9C">
              <w:rPr>
                <w:rFonts w:ascii="Times New Roman" w:eastAsia="Times New Roman" w:hAnsi="Times New Roman"/>
                <w:lang w:eastAsia="ru-RU"/>
              </w:rPr>
              <w:t xml:space="preserve"> – размер резервного фонда администрации Белоярского района;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62A9C">
              <w:rPr>
                <w:rFonts w:ascii="Times New Roman" w:eastAsia="Times New Roman" w:hAnsi="Times New Roman"/>
                <w:lang w:eastAsia="ru-RU"/>
              </w:rPr>
              <w:t>РОп</w:t>
            </w:r>
            <w:proofErr w:type="spellEnd"/>
            <w:r w:rsidRPr="00362A9C">
              <w:rPr>
                <w:rFonts w:ascii="Times New Roman" w:eastAsia="Times New Roman" w:hAnsi="Times New Roman"/>
                <w:lang w:eastAsia="ru-RU"/>
              </w:rPr>
              <w:t xml:space="preserve"> – утвержденный объем бюджетных ассигнований.</w:t>
            </w:r>
          </w:p>
        </w:tc>
      </w:tr>
      <w:tr w:rsidR="00633B0A" w:rsidRPr="00362A9C" w:rsidTr="008774D7">
        <w:tc>
          <w:tcPr>
            <w:tcW w:w="14603" w:type="dxa"/>
            <w:gridSpan w:val="4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Задача 2 «Эффективное управление муниципальным долгом»</w:t>
            </w:r>
          </w:p>
        </w:tc>
      </w:tr>
      <w:tr w:rsidR="00633B0A" w:rsidRPr="00362A9C" w:rsidTr="008774D7">
        <w:tc>
          <w:tcPr>
            <w:tcW w:w="14603" w:type="dxa"/>
            <w:gridSpan w:val="4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Подпрограмма 1 «</w:t>
            </w:r>
            <w:r w:rsidRPr="00362A9C">
              <w:rPr>
                <w:rFonts w:ascii="Times New Roman" w:eastAsia="Times New Roman" w:hAnsi="Times New Roman"/>
                <w:color w:val="000000"/>
                <w:lang w:eastAsia="ru-RU"/>
              </w:rPr>
              <w:t>Долгосрочное финансовое планирование и организация бюджетного процесса</w:t>
            </w:r>
            <w:r w:rsidRPr="00362A9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633B0A" w:rsidRPr="00362A9C" w:rsidTr="008774D7">
        <w:tc>
          <w:tcPr>
            <w:tcW w:w="7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3116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 xml:space="preserve">Обслуживание муниципального долга </w:t>
            </w:r>
            <w:r w:rsidRPr="00362A9C">
              <w:rPr>
                <w:rFonts w:ascii="Times New Roman" w:eastAsia="Times New Roman" w:hAnsi="Times New Roman"/>
                <w:lang w:eastAsia="ru-RU"/>
              </w:rPr>
              <w:lastRenderedPageBreak/>
              <w:t>Белоярского района</w:t>
            </w:r>
          </w:p>
        </w:tc>
        <w:tc>
          <w:tcPr>
            <w:tcW w:w="41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Размер годового объема расходов на обслуживание муниципального долга  от </w:t>
            </w:r>
            <w:r w:rsidRPr="00362A9C">
              <w:rPr>
                <w:rFonts w:ascii="Times New Roman" w:eastAsia="Times New Roman" w:hAnsi="Times New Roman"/>
                <w:lang w:eastAsia="ru-RU"/>
              </w:rPr>
              <w:lastRenderedPageBreak/>
              <w:t>утвержденного общего объема расходов бюджета Белоярского района</w:t>
            </w:r>
          </w:p>
        </w:tc>
        <w:tc>
          <w:tcPr>
            <w:tcW w:w="6665" w:type="dxa"/>
            <w:shd w:val="clear" w:color="auto" w:fill="auto"/>
          </w:tcPr>
          <w:p w:rsidR="00633B0A" w:rsidRPr="00362A9C" w:rsidRDefault="00633B0A" w:rsidP="00877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lastRenderedPageBreak/>
              <w:t>Показатель определяется по формуле:</w:t>
            </w:r>
          </w:p>
          <w:p w:rsidR="00633B0A" w:rsidRPr="00362A9C" w:rsidRDefault="00633B0A" w:rsidP="00877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О = МД/(</w:t>
            </w:r>
            <w:proofErr w:type="spellStart"/>
            <w:r w:rsidRPr="00362A9C">
              <w:rPr>
                <w:rFonts w:ascii="Times New Roman" w:eastAsia="Times New Roman" w:hAnsi="Times New Roman"/>
                <w:lang w:eastAsia="ru-RU"/>
              </w:rPr>
              <w:t>Р-Рсуб</w:t>
            </w:r>
            <w:proofErr w:type="spellEnd"/>
            <w:r w:rsidRPr="00362A9C">
              <w:rPr>
                <w:rFonts w:ascii="Times New Roman" w:eastAsia="Times New Roman" w:hAnsi="Times New Roman"/>
                <w:lang w:eastAsia="ru-RU"/>
              </w:rPr>
              <w:t>), где:</w:t>
            </w:r>
          </w:p>
          <w:p w:rsidR="00633B0A" w:rsidRPr="00362A9C" w:rsidRDefault="00633B0A" w:rsidP="00877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lastRenderedPageBreak/>
              <w:t>МД - утвержденный (фактический) размер годовой суммы платежей на обслуживание муниципального долга за отчетный год;</w:t>
            </w:r>
          </w:p>
          <w:p w:rsidR="00633B0A" w:rsidRPr="00362A9C" w:rsidRDefault="00633B0A" w:rsidP="00877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Р - утвержденный (фактический) объем расходов бюджета Белоярского района за отчетный год;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362A9C">
              <w:rPr>
                <w:rFonts w:ascii="Times New Roman" w:eastAsia="Times New Roman" w:hAnsi="Times New Roman"/>
                <w:lang w:eastAsia="ru-RU"/>
              </w:rPr>
              <w:t>Рсуб</w:t>
            </w:r>
            <w:proofErr w:type="spellEnd"/>
            <w:r w:rsidRPr="00362A9C">
              <w:rPr>
                <w:rFonts w:ascii="Times New Roman" w:eastAsia="Times New Roman" w:hAnsi="Times New Roman"/>
                <w:lang w:eastAsia="ru-RU"/>
              </w:rPr>
              <w:t xml:space="preserve"> - утвержденный (фактический) объем расходов бюджета Белоярского района, осуществляемый за счет субвенций, предоставленных их бюджетов бюджетной системы Российской Федерации, за отчетный год</w:t>
            </w:r>
          </w:p>
        </w:tc>
      </w:tr>
      <w:tr w:rsidR="00633B0A" w:rsidRPr="00362A9C" w:rsidTr="008774D7">
        <w:tc>
          <w:tcPr>
            <w:tcW w:w="7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lastRenderedPageBreak/>
              <w:t>1.4</w:t>
            </w:r>
          </w:p>
        </w:tc>
        <w:tc>
          <w:tcPr>
            <w:tcW w:w="3116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Планирование ассигнований на погашение долговых обязательств Белоярского района</w:t>
            </w:r>
          </w:p>
        </w:tc>
        <w:tc>
          <w:tcPr>
            <w:tcW w:w="41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Соблюдение в течение финансового года ограничений по верхнему пределу муниципального внутреннего и внешнего долга, предельных значений показателей долговой устойчивости Белоярского района, установленных бюджетным законодательством</w:t>
            </w:r>
          </w:p>
        </w:tc>
        <w:tc>
          <w:tcPr>
            <w:tcW w:w="6665" w:type="dxa"/>
            <w:shd w:val="clear" w:color="auto" w:fill="auto"/>
          </w:tcPr>
          <w:p w:rsidR="00633B0A" w:rsidRPr="00362A9C" w:rsidRDefault="00633B0A" w:rsidP="00877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 xml:space="preserve">Показатель определяется по итогам мониторинга соблюдения муниципальными районами и городскими округами Ханты-Мансийского автономного округа – Югры требований Бюджетного Кодекса Российской Федерации (включая ст.107 Бюджетного Кодекса РФ), проводимого Департаментом финансов Ханты-Мансийского автономного округа – Югры за отчетный период </w:t>
            </w:r>
          </w:p>
        </w:tc>
      </w:tr>
      <w:tr w:rsidR="00633B0A" w:rsidRPr="00362A9C" w:rsidTr="008774D7">
        <w:tc>
          <w:tcPr>
            <w:tcW w:w="14603" w:type="dxa"/>
            <w:gridSpan w:val="4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Задача 3 «Обеспечение результативного использования средств бюджета Белоярского района, повышение прозрачности и информационной доступности бюджета и бюджетного процесса»</w:t>
            </w:r>
          </w:p>
        </w:tc>
      </w:tr>
      <w:tr w:rsidR="00633B0A" w:rsidRPr="00362A9C" w:rsidTr="008774D7">
        <w:tc>
          <w:tcPr>
            <w:tcW w:w="14603" w:type="dxa"/>
            <w:gridSpan w:val="4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Подпрограмма 1 «Долгосрочное финансовое планирование и организация бюджетного процесса»</w:t>
            </w:r>
          </w:p>
        </w:tc>
      </w:tr>
      <w:tr w:rsidR="00633B0A" w:rsidRPr="00362A9C" w:rsidTr="008774D7">
        <w:tc>
          <w:tcPr>
            <w:tcW w:w="7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1.5</w:t>
            </w:r>
          </w:p>
        </w:tc>
        <w:tc>
          <w:tcPr>
            <w:tcW w:w="3116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Мониторинг качества финансового менеджмента, осуществляемого главными распорядителями средств бюджета Белоярского района</w:t>
            </w:r>
          </w:p>
        </w:tc>
        <w:tc>
          <w:tcPr>
            <w:tcW w:w="41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Доля главных распорядителей бюджетных средств Белоярского района, имеющих оценку качества финансового менеджмента выше средней</w:t>
            </w:r>
          </w:p>
        </w:tc>
        <w:tc>
          <w:tcPr>
            <w:tcW w:w="6665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Показатель определяется по формуле: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val="en-US" w:eastAsia="ru-RU"/>
              </w:rPr>
              <w:t>D</w:t>
            </w:r>
            <w:r w:rsidRPr="00362A9C">
              <w:rPr>
                <w:rFonts w:ascii="Times New Roman" w:eastAsia="Times New Roman" w:hAnsi="Times New Roman"/>
                <w:vertAlign w:val="subscript"/>
                <w:lang w:eastAsia="ru-RU"/>
              </w:rPr>
              <w:t>г</w:t>
            </w:r>
            <w:r w:rsidRPr="00362A9C">
              <w:rPr>
                <w:rFonts w:ascii="Times New Roman" w:eastAsia="Times New Roman" w:hAnsi="Times New Roman"/>
                <w:lang w:eastAsia="ru-RU"/>
              </w:rPr>
              <w:t>= К</w:t>
            </w:r>
            <w:r w:rsidRPr="00362A9C"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  <w:r w:rsidRPr="00362A9C">
              <w:rPr>
                <w:rFonts w:ascii="Times New Roman" w:eastAsia="Times New Roman" w:hAnsi="Times New Roman"/>
                <w:lang w:eastAsia="ru-RU"/>
              </w:rPr>
              <w:t xml:space="preserve"> / К</w:t>
            </w:r>
            <w:r w:rsidRPr="00362A9C">
              <w:rPr>
                <w:rFonts w:ascii="Times New Roman" w:eastAsia="Times New Roman" w:hAnsi="Times New Roman"/>
                <w:vertAlign w:val="subscript"/>
                <w:lang w:eastAsia="ru-RU"/>
              </w:rPr>
              <w:t>1</w:t>
            </w:r>
            <w:r w:rsidRPr="00362A9C">
              <w:rPr>
                <w:rFonts w:ascii="Times New Roman" w:eastAsia="Times New Roman" w:hAnsi="Times New Roman"/>
                <w:lang w:eastAsia="ru-RU"/>
              </w:rPr>
              <w:t xml:space="preserve"> *100%, где: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К</w:t>
            </w:r>
            <w:r w:rsidRPr="00362A9C">
              <w:rPr>
                <w:rFonts w:ascii="Times New Roman" w:eastAsia="Times New Roman" w:hAnsi="Times New Roman"/>
                <w:vertAlign w:val="subscript"/>
                <w:lang w:eastAsia="ru-RU"/>
              </w:rPr>
              <w:t>1</w:t>
            </w:r>
            <w:r w:rsidRPr="00362A9C">
              <w:rPr>
                <w:rFonts w:ascii="Times New Roman" w:eastAsia="Times New Roman" w:hAnsi="Times New Roman"/>
                <w:lang w:eastAsia="ru-RU"/>
              </w:rPr>
              <w:t xml:space="preserve"> – общее количество главных распорядителей средств бюджета Белоярского района, участвующих в мониторинге качества финансового менеджмента;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К</w:t>
            </w:r>
            <w:r w:rsidRPr="00362A9C"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  <w:r w:rsidRPr="00362A9C">
              <w:rPr>
                <w:rFonts w:ascii="Times New Roman" w:eastAsia="Times New Roman" w:hAnsi="Times New Roman"/>
                <w:lang w:eastAsia="ru-RU"/>
              </w:rPr>
              <w:t xml:space="preserve"> – количество главных распорядителей средств бюджета Белоярского района, имеющих оценку качества финансового менеджмента выше средней.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 xml:space="preserve">Качество финансового менеджмента определяется по итогам мониторинга, </w:t>
            </w:r>
            <w:r w:rsidRPr="00362A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проводимого Комитетом по финансам </w:t>
            </w:r>
            <w:r w:rsidRPr="00362A9C">
              <w:rPr>
                <w:rFonts w:ascii="Times New Roman" w:eastAsia="Times New Roman" w:hAnsi="Times New Roman"/>
                <w:lang w:eastAsia="ru-RU"/>
              </w:rPr>
              <w:t>за год, предшествующий отчетному, в соответствии с Положением об организации проведения мониторинга качества финансового менеджмента, осуществляемого главными распорядителями средств бюджета Белоярского района, утверждённым распоряжением Комитета по финансам от 20 декабря 2017 года № 52-р</w:t>
            </w:r>
          </w:p>
        </w:tc>
      </w:tr>
      <w:tr w:rsidR="00633B0A" w:rsidRPr="00362A9C" w:rsidTr="008774D7">
        <w:tc>
          <w:tcPr>
            <w:tcW w:w="7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lastRenderedPageBreak/>
              <w:t>1.6</w:t>
            </w:r>
          </w:p>
        </w:tc>
        <w:tc>
          <w:tcPr>
            <w:tcW w:w="3116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Публикация в открытых источниках информации сведений о формировании и исполнении бюджета, о планируемых и достигнутых результатах использования бюджетных средств.</w:t>
            </w:r>
          </w:p>
        </w:tc>
        <w:tc>
          <w:tcPr>
            <w:tcW w:w="41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Доля размещённой в ИТС Интернет информации в общем объёме обязательной к размещению в соответствии с нормативными правовыми актами Российской Федерации, Ханты-Мансийского автономного округа – Югры, Белоярского района</w:t>
            </w:r>
          </w:p>
        </w:tc>
        <w:tc>
          <w:tcPr>
            <w:tcW w:w="6665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Показатель определяется по формуле: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val="en-US" w:eastAsia="ru-RU"/>
              </w:rPr>
              <w:t>D</w:t>
            </w:r>
            <w:r w:rsidRPr="00362A9C">
              <w:rPr>
                <w:rFonts w:ascii="Times New Roman" w:eastAsia="Times New Roman" w:hAnsi="Times New Roman"/>
                <w:vertAlign w:val="subscript"/>
                <w:lang w:eastAsia="ru-RU"/>
              </w:rPr>
              <w:t>и</w:t>
            </w:r>
            <w:r w:rsidRPr="00362A9C">
              <w:rPr>
                <w:rFonts w:ascii="Times New Roman" w:eastAsia="Times New Roman" w:hAnsi="Times New Roman"/>
                <w:lang w:eastAsia="ru-RU"/>
              </w:rPr>
              <w:t>= И</w:t>
            </w:r>
            <w:r w:rsidRPr="00362A9C"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  <w:r w:rsidRPr="00362A9C">
              <w:rPr>
                <w:rFonts w:ascii="Times New Roman" w:eastAsia="Times New Roman" w:hAnsi="Times New Roman"/>
                <w:lang w:eastAsia="ru-RU"/>
              </w:rPr>
              <w:t xml:space="preserve"> / И</w:t>
            </w:r>
            <w:r w:rsidRPr="00362A9C">
              <w:rPr>
                <w:rFonts w:ascii="Times New Roman" w:eastAsia="Times New Roman" w:hAnsi="Times New Roman"/>
                <w:vertAlign w:val="subscript"/>
                <w:lang w:eastAsia="ru-RU"/>
              </w:rPr>
              <w:t>1</w:t>
            </w:r>
            <w:r w:rsidRPr="00362A9C">
              <w:rPr>
                <w:rFonts w:ascii="Times New Roman" w:eastAsia="Times New Roman" w:hAnsi="Times New Roman"/>
                <w:lang w:eastAsia="ru-RU"/>
              </w:rPr>
              <w:t xml:space="preserve"> *100%, где: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62A9C">
              <w:rPr>
                <w:rFonts w:ascii="Times New Roman" w:eastAsia="Times New Roman" w:hAnsi="Times New Roman"/>
                <w:vertAlign w:val="subscript"/>
                <w:lang w:eastAsia="ru-RU"/>
              </w:rPr>
              <w:t>1</w:t>
            </w:r>
            <w:r w:rsidRPr="00362A9C">
              <w:rPr>
                <w:rFonts w:ascii="Times New Roman" w:eastAsia="Times New Roman" w:hAnsi="Times New Roman"/>
                <w:lang w:eastAsia="ru-RU"/>
              </w:rPr>
              <w:t xml:space="preserve"> – общий объём информации, обязательной к размещению в соответствии с нормативно-правовыми актами Российской Федерации, Ханты-мансийского автономного округа – Югры, Белоярского района;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62A9C"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  <w:r w:rsidRPr="00362A9C">
              <w:rPr>
                <w:rFonts w:ascii="Times New Roman" w:eastAsia="Times New Roman" w:hAnsi="Times New Roman"/>
                <w:lang w:eastAsia="ru-RU"/>
              </w:rPr>
              <w:t xml:space="preserve"> – общий объём информации, обязательной к размещению в соответствии с нормативно-правовыми актами Российской Федерации, Ханты-Мансийского автономного округа – Югры, Белоярского района, размещённой в ИТС Интернет</w:t>
            </w:r>
          </w:p>
        </w:tc>
      </w:tr>
      <w:tr w:rsidR="00633B0A" w:rsidRPr="00362A9C" w:rsidTr="008774D7">
        <w:tc>
          <w:tcPr>
            <w:tcW w:w="14603" w:type="dxa"/>
            <w:gridSpan w:val="4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Задача 5 «Содействие повышению эффективности муниципального управления»</w:t>
            </w:r>
          </w:p>
        </w:tc>
      </w:tr>
      <w:tr w:rsidR="00633B0A" w:rsidRPr="00362A9C" w:rsidTr="008774D7">
        <w:tc>
          <w:tcPr>
            <w:tcW w:w="14603" w:type="dxa"/>
            <w:gridSpan w:val="4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Подпрограмма 1 «Долгосрочное финансовое планирование и организация бюджетного процесса»</w:t>
            </w:r>
          </w:p>
        </w:tc>
      </w:tr>
      <w:tr w:rsidR="00633B0A" w:rsidRPr="00362A9C" w:rsidTr="008774D7">
        <w:tc>
          <w:tcPr>
            <w:tcW w:w="711" w:type="dxa"/>
            <w:shd w:val="clear" w:color="auto" w:fill="auto"/>
          </w:tcPr>
          <w:p w:rsidR="00633B0A" w:rsidRPr="002372F1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72F1">
              <w:rPr>
                <w:rFonts w:ascii="Times New Roman" w:eastAsia="Times New Roman" w:hAnsi="Times New Roman"/>
                <w:lang w:eastAsia="ru-RU"/>
              </w:rPr>
              <w:t>1.7</w:t>
            </w:r>
          </w:p>
        </w:tc>
        <w:tc>
          <w:tcPr>
            <w:tcW w:w="3116" w:type="dxa"/>
            <w:shd w:val="clear" w:color="auto" w:fill="auto"/>
          </w:tcPr>
          <w:p w:rsidR="00633B0A" w:rsidRPr="002372F1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72F1">
              <w:rPr>
                <w:rFonts w:ascii="Times New Roman" w:eastAsia="Times New Roman" w:hAnsi="Times New Roman"/>
                <w:lang w:eastAsia="ru-RU"/>
              </w:rPr>
              <w:t xml:space="preserve">Повышение финансовой грамотности населения и формирование финансовой культуры </w:t>
            </w:r>
          </w:p>
        </w:tc>
        <w:tc>
          <w:tcPr>
            <w:tcW w:w="4111" w:type="dxa"/>
            <w:shd w:val="clear" w:color="auto" w:fill="auto"/>
          </w:tcPr>
          <w:p w:rsidR="00633B0A" w:rsidRPr="002372F1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72F1">
              <w:rPr>
                <w:rFonts w:ascii="Times New Roman" w:eastAsia="Times New Roman" w:hAnsi="Times New Roman"/>
                <w:lang w:eastAsia="ru-RU"/>
              </w:rPr>
              <w:t>Количество проведенных  мероприятий, направленных на повышение финансовой грамотности населения и формирование финансовой культуры, в том числе реализованных некоммерческими организациями</w:t>
            </w:r>
          </w:p>
        </w:tc>
        <w:tc>
          <w:tcPr>
            <w:tcW w:w="6665" w:type="dxa"/>
            <w:shd w:val="clear" w:color="auto" w:fill="auto"/>
          </w:tcPr>
          <w:p w:rsidR="00633B0A" w:rsidRPr="002372F1" w:rsidRDefault="00633B0A" w:rsidP="008774D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372F1">
              <w:rPr>
                <w:rFonts w:ascii="Times New Roman" w:hAnsi="Times New Roman"/>
                <w:lang w:eastAsia="ru-RU"/>
              </w:rPr>
              <w:t>Показатель определяется по фактическому значению количества проведенных мероприятий, направленных на повышение финансовой грамотности населения и формирование финансовой культуры, на территории Белоярского района за отчетный период.</w:t>
            </w:r>
          </w:p>
          <w:p w:rsidR="00633B0A" w:rsidRPr="002372F1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3B0A" w:rsidRPr="00362A9C" w:rsidTr="008774D7">
        <w:tc>
          <w:tcPr>
            <w:tcW w:w="711" w:type="dxa"/>
            <w:shd w:val="clear" w:color="auto" w:fill="auto"/>
          </w:tcPr>
          <w:p w:rsidR="00633B0A" w:rsidRPr="002372F1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72F1">
              <w:rPr>
                <w:rFonts w:ascii="Times New Roman" w:eastAsia="Times New Roman" w:hAnsi="Times New Roman"/>
                <w:lang w:eastAsia="ru-RU"/>
              </w:rPr>
              <w:t>1.7.1</w:t>
            </w:r>
          </w:p>
        </w:tc>
        <w:tc>
          <w:tcPr>
            <w:tcW w:w="3116" w:type="dxa"/>
            <w:shd w:val="clear" w:color="auto" w:fill="auto"/>
          </w:tcPr>
          <w:p w:rsidR="00633B0A" w:rsidRPr="002372F1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72F1">
              <w:rPr>
                <w:rFonts w:ascii="Times New Roman" w:eastAsia="Times New Roman" w:hAnsi="Times New Roman"/>
                <w:lang w:eastAsia="ru-RU"/>
              </w:rPr>
              <w:t>Финансовая поддержка  некоммерческих организаций на реализацию мероприятий, направленных на повышение финансовой грамотности населения и формирование финансовой культуры</w:t>
            </w:r>
          </w:p>
        </w:tc>
        <w:tc>
          <w:tcPr>
            <w:tcW w:w="4111" w:type="dxa"/>
            <w:shd w:val="clear" w:color="auto" w:fill="auto"/>
          </w:tcPr>
          <w:p w:rsidR="00633B0A" w:rsidRPr="002372F1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5" w:type="dxa"/>
            <w:shd w:val="clear" w:color="auto" w:fill="auto"/>
          </w:tcPr>
          <w:p w:rsidR="00633B0A" w:rsidRPr="002372F1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3B0A" w:rsidRPr="00362A9C" w:rsidTr="008774D7">
        <w:tc>
          <w:tcPr>
            <w:tcW w:w="14603" w:type="dxa"/>
            <w:gridSpan w:val="4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Цель 2 «Повышение эффективности межбюджетных отношений в Белоярском районе, эффективное и целевое использование средств, переданных на исполнение полномочий органам местного самоуправления поселений в границах Белоярского района, расширение бюджетной самостоятельности и ответственности органов местного самоуправления поселений»</w:t>
            </w:r>
          </w:p>
        </w:tc>
      </w:tr>
      <w:tr w:rsidR="00633B0A" w:rsidRPr="00362A9C" w:rsidTr="008774D7">
        <w:tc>
          <w:tcPr>
            <w:tcW w:w="14603" w:type="dxa"/>
            <w:gridSpan w:val="4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Задача 4 «Поддержание устойчивости исполнения бюджетов поселений в границах Белоярского района»</w:t>
            </w:r>
          </w:p>
        </w:tc>
      </w:tr>
      <w:tr w:rsidR="00633B0A" w:rsidRPr="00362A9C" w:rsidTr="008774D7">
        <w:tc>
          <w:tcPr>
            <w:tcW w:w="14603" w:type="dxa"/>
            <w:gridSpan w:val="4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Подпрограмма 2 «Совершенствование межбюджетных отношений»</w:t>
            </w:r>
          </w:p>
        </w:tc>
      </w:tr>
      <w:tr w:rsidR="00633B0A" w:rsidRPr="00362A9C" w:rsidTr="008774D7">
        <w:tc>
          <w:tcPr>
            <w:tcW w:w="711" w:type="dxa"/>
            <w:vMerge w:val="restart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3116" w:type="dxa"/>
            <w:vMerge w:val="restart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Выравнивание бюджетной обеспеченности поселений в границах Белоярского района</w:t>
            </w:r>
          </w:p>
        </w:tc>
        <w:tc>
          <w:tcPr>
            <w:tcW w:w="41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 xml:space="preserve">Исполнение плана по налоговым и неналоговым доходам, утверждённого решениями представительных органов городского и сельских поселений </w:t>
            </w:r>
            <w:r w:rsidRPr="00362A9C">
              <w:rPr>
                <w:rFonts w:ascii="Times New Roman" w:eastAsia="Times New Roman" w:hAnsi="Times New Roman"/>
                <w:lang w:eastAsia="ru-RU"/>
              </w:rPr>
              <w:lastRenderedPageBreak/>
              <w:t>Белоярского района о бюджете (без учёта доходов по штрафам, санкциям, от возмещения ущерба)</w:t>
            </w:r>
          </w:p>
        </w:tc>
        <w:tc>
          <w:tcPr>
            <w:tcW w:w="6665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Показатель определяется по формуле: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ИП = ФД / УПД x 100, где: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ФД – фактический объем налоговых и неналоговых доходов (без учета доходов по штрафам, санкциям от возмещения ущерба) за </w:t>
            </w:r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отчетный год;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УПД - утвержденный объем налоговых и неналоговых доходов (без учета доходов по штрафам, санкциям от возмещения ущерба) на отчетный год.</w:t>
            </w:r>
          </w:p>
        </w:tc>
      </w:tr>
      <w:tr w:rsidR="00633B0A" w:rsidRPr="00362A9C" w:rsidTr="008774D7">
        <w:tc>
          <w:tcPr>
            <w:tcW w:w="711" w:type="dxa"/>
            <w:vMerge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6" w:type="dxa"/>
            <w:vMerge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Доля поселений Белоярского района,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бюджетной обеспеченности поселений</w:t>
            </w:r>
          </w:p>
        </w:tc>
        <w:tc>
          <w:tcPr>
            <w:tcW w:w="6665" w:type="dxa"/>
            <w:shd w:val="clear" w:color="auto" w:fill="auto"/>
          </w:tcPr>
          <w:p w:rsidR="00633B0A" w:rsidRPr="002372F1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72F1">
              <w:rPr>
                <w:rFonts w:ascii="Times New Roman" w:eastAsia="Times New Roman" w:hAnsi="Times New Roman"/>
                <w:bCs/>
                <w:lang w:eastAsia="ru-RU"/>
              </w:rPr>
              <w:t>Показатель определяется по формуле:</w:t>
            </w:r>
          </w:p>
          <w:p w:rsidR="00633B0A" w:rsidRPr="002372F1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72F1">
              <w:rPr>
                <w:rFonts w:ascii="Times New Roman" w:eastAsia="Times New Roman" w:hAnsi="Times New Roman"/>
                <w:bCs/>
                <w:lang w:eastAsia="ru-RU"/>
              </w:rPr>
              <w:t xml:space="preserve">П1 = </w:t>
            </w:r>
            <w:proofErr w:type="spellStart"/>
            <w:r w:rsidRPr="002372F1">
              <w:rPr>
                <w:rFonts w:ascii="Times New Roman" w:eastAsia="Times New Roman" w:hAnsi="Times New Roman"/>
                <w:bCs/>
                <w:lang w:eastAsia="ru-RU"/>
              </w:rPr>
              <w:t>УБОдораспр</w:t>
            </w:r>
            <w:proofErr w:type="spellEnd"/>
            <w:r w:rsidRPr="002372F1">
              <w:rPr>
                <w:rFonts w:ascii="Times New Roman" w:eastAsia="Times New Roman" w:hAnsi="Times New Roman"/>
                <w:bCs/>
                <w:lang w:eastAsia="ru-RU"/>
              </w:rPr>
              <w:t xml:space="preserve"> / </w:t>
            </w:r>
            <w:proofErr w:type="spellStart"/>
            <w:r w:rsidRPr="002372F1">
              <w:rPr>
                <w:rFonts w:ascii="Times New Roman" w:eastAsia="Times New Roman" w:hAnsi="Times New Roman"/>
                <w:bCs/>
                <w:lang w:eastAsia="ru-RU"/>
              </w:rPr>
              <w:t>УБОпослераспр</w:t>
            </w:r>
            <w:proofErr w:type="spellEnd"/>
            <w:r w:rsidRPr="002372F1">
              <w:rPr>
                <w:rFonts w:ascii="Times New Roman" w:eastAsia="Times New Roman" w:hAnsi="Times New Roman"/>
                <w:bCs/>
                <w:lang w:eastAsia="ru-RU"/>
              </w:rPr>
              <w:t>*100%, где:</w:t>
            </w:r>
          </w:p>
          <w:p w:rsidR="00633B0A" w:rsidRPr="002372F1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2372F1">
              <w:rPr>
                <w:rFonts w:ascii="Times New Roman" w:eastAsia="Times New Roman" w:hAnsi="Times New Roman"/>
                <w:bCs/>
                <w:lang w:eastAsia="ru-RU"/>
              </w:rPr>
              <w:t>УБОдораспр</w:t>
            </w:r>
            <w:proofErr w:type="spellEnd"/>
            <w:r w:rsidRPr="002372F1">
              <w:rPr>
                <w:rFonts w:ascii="Times New Roman" w:eastAsia="Times New Roman" w:hAnsi="Times New Roman"/>
                <w:bCs/>
                <w:lang w:eastAsia="ru-RU"/>
              </w:rPr>
              <w:t xml:space="preserve"> – количество муниципальных образований, уровень бюджетной обеспеченности до выравнивания составляет более 90%.</w:t>
            </w:r>
          </w:p>
          <w:p w:rsidR="00633B0A" w:rsidRPr="002372F1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2372F1">
              <w:rPr>
                <w:rFonts w:ascii="Times New Roman" w:eastAsia="Times New Roman" w:hAnsi="Times New Roman"/>
                <w:bCs/>
                <w:lang w:eastAsia="ru-RU"/>
              </w:rPr>
              <w:t>УБОпослераспр</w:t>
            </w:r>
            <w:proofErr w:type="spellEnd"/>
            <w:r w:rsidRPr="002372F1">
              <w:rPr>
                <w:rFonts w:ascii="Times New Roman" w:eastAsia="Times New Roman" w:hAnsi="Times New Roman"/>
                <w:bCs/>
                <w:lang w:eastAsia="ru-RU"/>
              </w:rPr>
              <w:t xml:space="preserve"> – количество муниципальных образований, уровень бюджетной обеспеченности которых после  выравнивания составляет более 90%;</w:t>
            </w:r>
          </w:p>
          <w:p w:rsidR="00633B0A" w:rsidRPr="002372F1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72F1">
              <w:rPr>
                <w:rFonts w:ascii="Times New Roman" w:eastAsia="Times New Roman" w:hAnsi="Times New Roman"/>
                <w:bCs/>
                <w:lang w:eastAsia="ru-RU"/>
              </w:rPr>
              <w:t>Показатель определяется, исходя из уровня бюджетной обеспеченности муниципальных образований, рассчитанного в соответствии с методикой, изложенной в приложении 3 к Закону автономного округа от 10 ноября 2008 года № 132-оз «О межбюджетных отношениях в Ханты-Мансийском автономном округе – Югре», на очередной финансовый год и плановый период.</w:t>
            </w:r>
          </w:p>
        </w:tc>
      </w:tr>
      <w:tr w:rsidR="00633B0A" w:rsidRPr="00362A9C" w:rsidTr="008774D7">
        <w:tc>
          <w:tcPr>
            <w:tcW w:w="7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116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Обеспечение сбалансированности бюджетов поселений в границах Белоярского района</w:t>
            </w:r>
          </w:p>
        </w:tc>
        <w:tc>
          <w:tcPr>
            <w:tcW w:w="41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Отсутствие просроченной кредиторской задолженности в бюджетах поселений по результатам финансового года</w:t>
            </w:r>
          </w:p>
        </w:tc>
        <w:tc>
          <w:tcPr>
            <w:tcW w:w="6665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Показатель определяется на основании бюджетной отчетности об исполнении бюджетов поселений, входящих в состав Белоярского района.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3B0A" w:rsidRPr="00362A9C" w:rsidTr="008774D7">
        <w:tc>
          <w:tcPr>
            <w:tcW w:w="7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116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Финансовое обеспечение осуществления органами местного самоуправления поселений в границах Белоярского района полномочий, переданных органами местного самоуправления Белоярского района на основании соглашений</w:t>
            </w:r>
          </w:p>
        </w:tc>
        <w:tc>
          <w:tcPr>
            <w:tcW w:w="41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Средняя итоговая оценка качества организации и осуществления бюджетного процесса в поселениях Белоярского района</w:t>
            </w:r>
          </w:p>
        </w:tc>
        <w:tc>
          <w:tcPr>
            <w:tcW w:w="6665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Показатель определяется по результатам ежегодного мониторинга и оценки качества организации и осуществления бюджетного процесса органами местного самоуправления сельских поселений в границах Белоярского района, проводимого Комитетом по финансам в соответствии</w:t>
            </w:r>
          </w:p>
          <w:p w:rsidR="00633B0A" w:rsidRPr="00362A9C" w:rsidRDefault="00633B0A" w:rsidP="008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2A9C">
              <w:rPr>
                <w:rFonts w:ascii="Times New Roman" w:hAnsi="Times New Roman"/>
                <w:lang w:eastAsia="ru-RU"/>
              </w:rPr>
              <w:t>с постановлением администрации Белоярского района от 7 сентября 2023 года № 553 «О порядке проведения мониторинга и оценки качества организации и осуществления бюджетного процесса органами местного самоуправления сельских поселений в границах Белоярского района»</w:t>
            </w:r>
          </w:p>
        </w:tc>
      </w:tr>
      <w:tr w:rsidR="00633B0A" w:rsidRPr="00362A9C" w:rsidTr="008774D7">
        <w:tc>
          <w:tcPr>
            <w:tcW w:w="14603" w:type="dxa"/>
            <w:gridSpan w:val="4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Задача 5 «Содействие повышению эффективности муниципального управления»</w:t>
            </w:r>
          </w:p>
        </w:tc>
      </w:tr>
      <w:tr w:rsidR="00633B0A" w:rsidRPr="00362A9C" w:rsidTr="008774D7">
        <w:tc>
          <w:tcPr>
            <w:tcW w:w="14603" w:type="dxa"/>
            <w:gridSpan w:val="4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Подпрограмма 2 «Совершенствование межбюджетных отношений»</w:t>
            </w:r>
          </w:p>
        </w:tc>
      </w:tr>
      <w:tr w:rsidR="00633B0A" w:rsidRPr="00362A9C" w:rsidTr="008774D7">
        <w:trPr>
          <w:trHeight w:val="3323"/>
        </w:trPr>
        <w:tc>
          <w:tcPr>
            <w:tcW w:w="7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2.4</w:t>
            </w:r>
          </w:p>
        </w:tc>
        <w:tc>
          <w:tcPr>
            <w:tcW w:w="3116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Предоставление межбюджетных трансфертов в иных случаях, предусмотренных законами Ханты-Мансийского автономного округа – Югры и муниципальными правовыми актами Белоярского района</w:t>
            </w:r>
          </w:p>
        </w:tc>
        <w:tc>
          <w:tcPr>
            <w:tcW w:w="41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Исполнение расходных обязательств по иным межбюджетным трансфертам, предоставленным в иных случаях, предусмотренных законами Ханты-Мансийского автономного округа – Югры и муниципальными правовыми актами Белоярского района, за отчётный финансовый год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5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Показатель определяется по формуле: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Иро</w:t>
            </w:r>
            <w:proofErr w:type="spellEnd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= </w:t>
            </w:r>
            <w:proofErr w:type="spellStart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Рмтб</w:t>
            </w:r>
            <w:r w:rsidRPr="00362A9C">
              <w:rPr>
                <w:rFonts w:ascii="Times New Roman" w:eastAsia="Times New Roman" w:hAnsi="Times New Roman"/>
                <w:bCs/>
                <w:vertAlign w:val="subscript"/>
                <w:lang w:eastAsia="ru-RU"/>
              </w:rPr>
              <w:t>ф</w:t>
            </w:r>
            <w:proofErr w:type="spellEnd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/ </w:t>
            </w:r>
            <w:proofErr w:type="spellStart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Рмтб</w:t>
            </w:r>
            <w:r w:rsidRPr="00362A9C">
              <w:rPr>
                <w:rFonts w:ascii="Times New Roman" w:eastAsia="Times New Roman" w:hAnsi="Times New Roman"/>
                <w:bCs/>
                <w:vertAlign w:val="subscript"/>
                <w:lang w:eastAsia="ru-RU"/>
              </w:rPr>
              <w:t>п</w:t>
            </w:r>
            <w:proofErr w:type="spellEnd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x</w:t>
            </w:r>
            <w:proofErr w:type="spellEnd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100%, где: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Рмтб</w:t>
            </w:r>
            <w:r w:rsidRPr="00362A9C">
              <w:rPr>
                <w:rFonts w:ascii="Times New Roman" w:eastAsia="Times New Roman" w:hAnsi="Times New Roman"/>
                <w:bCs/>
                <w:vertAlign w:val="subscript"/>
                <w:lang w:eastAsia="ru-RU"/>
              </w:rPr>
              <w:t>ф</w:t>
            </w:r>
            <w:proofErr w:type="spellEnd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– кассовое исполнение расходных обязательств по иным межбюджетным трансфертам, предоставленным в иных случаях, предусмотренных законами Ханты-Мансийского автономного округа – Югры и муниципальными правовыми актами Белоярского района;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Рмтб</w:t>
            </w:r>
            <w:r w:rsidRPr="00362A9C">
              <w:rPr>
                <w:rFonts w:ascii="Times New Roman" w:eastAsia="Times New Roman" w:hAnsi="Times New Roman"/>
                <w:bCs/>
                <w:vertAlign w:val="subscript"/>
                <w:lang w:eastAsia="ru-RU"/>
              </w:rPr>
              <w:t>п</w:t>
            </w:r>
            <w:proofErr w:type="spellEnd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– утвержденный объем расходных обязательств по иным межбюджетным трансфертам, предоставленным в иных случаях, предусмотренных законами Ханты-Мансийского автономного округа – Югры и муниципальными правовыми актами Белоярского района.</w:t>
            </w:r>
          </w:p>
        </w:tc>
      </w:tr>
      <w:tr w:rsidR="00633B0A" w:rsidRPr="00362A9C" w:rsidTr="008774D7">
        <w:trPr>
          <w:trHeight w:val="1480"/>
        </w:trPr>
        <w:tc>
          <w:tcPr>
            <w:tcW w:w="7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2.4.1</w:t>
            </w:r>
          </w:p>
        </w:tc>
        <w:tc>
          <w:tcPr>
            <w:tcW w:w="3116" w:type="dxa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Предоставление межбюджетных трансфертов бюджетам поселений Белоярского района на содействие развитию исторических и иных местных традиций</w:t>
            </w:r>
          </w:p>
        </w:tc>
        <w:tc>
          <w:tcPr>
            <w:tcW w:w="4111" w:type="dxa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Доля реализованных проектов, направленных на содействие развитию исторических и иных местных традиций в населенных пунктах Белоярского района,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</w:t>
            </w:r>
          </w:p>
        </w:tc>
        <w:tc>
          <w:tcPr>
            <w:tcW w:w="6665" w:type="dxa"/>
            <w:tcBorders>
              <w:right w:val="single" w:sz="4" w:space="0" w:color="auto"/>
            </w:tcBorders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362A9C">
              <w:rPr>
                <w:rFonts w:ascii="Times New Roman" w:eastAsia="Times New Roman" w:hAnsi="Times New Roman" w:cs="Arial"/>
                <w:bCs/>
                <w:lang w:eastAsia="ru-RU"/>
              </w:rPr>
              <w:t>Показатель определяется по формуле: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  <w:proofErr w:type="spellStart"/>
            <w:r w:rsidRPr="00362A9C">
              <w:rPr>
                <w:rFonts w:ascii="Times New Roman" w:eastAsia="Times New Roman" w:hAnsi="Times New Roman" w:cs="Arial"/>
                <w:bCs/>
                <w:lang w:eastAsia="ru-RU"/>
              </w:rPr>
              <w:t>Дреал</w:t>
            </w:r>
            <w:proofErr w:type="spellEnd"/>
            <w:r w:rsidRPr="00362A9C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 = </w:t>
            </w:r>
            <w:proofErr w:type="spellStart"/>
            <w:r w:rsidRPr="00362A9C">
              <w:rPr>
                <w:rFonts w:ascii="Times New Roman" w:eastAsia="Times New Roman" w:hAnsi="Times New Roman" w:cs="Arial"/>
                <w:bCs/>
                <w:lang w:eastAsia="ru-RU"/>
              </w:rPr>
              <w:t>КНПиРфк</w:t>
            </w:r>
            <w:proofErr w:type="spellEnd"/>
            <w:r w:rsidRPr="00362A9C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 / </w:t>
            </w:r>
            <w:proofErr w:type="spellStart"/>
            <w:r w:rsidRPr="00362A9C">
              <w:rPr>
                <w:rFonts w:ascii="Times New Roman" w:eastAsia="Times New Roman" w:hAnsi="Times New Roman" w:cs="Arial"/>
                <w:bCs/>
                <w:lang w:eastAsia="ru-RU"/>
              </w:rPr>
              <w:t>КНПиРпл</w:t>
            </w:r>
            <w:proofErr w:type="spellEnd"/>
            <w:r w:rsidRPr="00362A9C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 </w:t>
            </w:r>
            <w:proofErr w:type="spellStart"/>
            <w:r w:rsidRPr="00362A9C">
              <w:rPr>
                <w:rFonts w:ascii="Times New Roman" w:eastAsia="Times New Roman" w:hAnsi="Times New Roman" w:cs="Arial"/>
                <w:bCs/>
                <w:lang w:eastAsia="ru-RU"/>
              </w:rPr>
              <w:t>x</w:t>
            </w:r>
            <w:proofErr w:type="spellEnd"/>
            <w:r w:rsidRPr="00362A9C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 100, где: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  <w:proofErr w:type="spellStart"/>
            <w:r w:rsidRPr="00362A9C">
              <w:rPr>
                <w:rFonts w:ascii="Times New Roman" w:eastAsia="Times New Roman" w:hAnsi="Times New Roman" w:cs="Arial"/>
                <w:bCs/>
                <w:lang w:eastAsia="ru-RU"/>
              </w:rPr>
              <w:t>КНПиРфк</w:t>
            </w:r>
            <w:proofErr w:type="spellEnd"/>
            <w:r w:rsidRPr="00362A9C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 - количество реализованных проектов инициативного бюджетирования, направленных на содействие развитию исторических и иных местных традиций в населенных пунктах Белоярского района, в которых проведены мероприятия в связи с наступившими юбилейными датами;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lang w:eastAsia="ru-RU"/>
              </w:rPr>
            </w:pPr>
            <w:proofErr w:type="spellStart"/>
            <w:r w:rsidRPr="00362A9C">
              <w:rPr>
                <w:rFonts w:ascii="Times New Roman" w:eastAsia="Times New Roman" w:hAnsi="Times New Roman" w:cs="Arial"/>
                <w:bCs/>
                <w:lang w:eastAsia="ru-RU"/>
              </w:rPr>
              <w:t>КНПиРпл</w:t>
            </w:r>
            <w:proofErr w:type="spellEnd"/>
            <w:r w:rsidRPr="00362A9C">
              <w:rPr>
                <w:rFonts w:ascii="Times New Roman" w:eastAsia="Times New Roman" w:hAnsi="Times New Roman" w:cs="Arial"/>
                <w:bCs/>
                <w:lang w:eastAsia="ru-RU"/>
              </w:rPr>
              <w:t xml:space="preserve"> - количество отобранных проектов инициативного бюджетирования, направленных на содействие развитию исторических и иных местных традиций в населенных пунктах Белоярского района, в которых проведены мероприятия в связи с наступившими юбилейными датами.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2A9C">
              <w:rPr>
                <w:rFonts w:ascii="Times New Roman" w:eastAsia="Times New Roman" w:hAnsi="Times New Roman" w:cs="Arial"/>
                <w:bCs/>
                <w:lang w:eastAsia="ru-RU"/>
              </w:rPr>
              <w:t>Показатель рассчитывает на основании данных о проектах инициативного бюджетирования отобранных и реализованных в населенных пунктах Белоярского района, в которых проведены мероприятия, связанные с наступившими юбилейными датами, и направленных на содействие развитию исторических и иных местных традиций.</w:t>
            </w:r>
          </w:p>
        </w:tc>
      </w:tr>
      <w:tr w:rsidR="00633B0A" w:rsidRPr="00362A9C" w:rsidTr="008774D7">
        <w:trPr>
          <w:trHeight w:val="1480"/>
        </w:trPr>
        <w:tc>
          <w:tcPr>
            <w:tcW w:w="7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lastRenderedPageBreak/>
              <w:t>2.4.2</w:t>
            </w:r>
          </w:p>
        </w:tc>
        <w:tc>
          <w:tcPr>
            <w:tcW w:w="3116" w:type="dxa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бюджетам поселений Белоярского района на реализацию инициативных проектов, отобранных по результатам конкурса</w:t>
            </w:r>
          </w:p>
        </w:tc>
        <w:tc>
          <w:tcPr>
            <w:tcW w:w="4111" w:type="dxa"/>
          </w:tcPr>
          <w:p w:rsidR="00633B0A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 xml:space="preserve">Доля инициативных проектов, реализованных на условиях </w:t>
            </w:r>
            <w:proofErr w:type="spellStart"/>
            <w:r w:rsidRPr="00362A9C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  <w:r w:rsidRPr="00362A9C">
              <w:rPr>
                <w:rFonts w:ascii="Times New Roman" w:eastAsia="Times New Roman" w:hAnsi="Times New Roman"/>
                <w:lang w:eastAsia="ru-RU"/>
              </w:rPr>
              <w:t xml:space="preserve"> из бюджета автономного округа, бюджетов поселений, с при</w:t>
            </w:r>
            <w:r>
              <w:rPr>
                <w:rFonts w:ascii="Times New Roman" w:eastAsia="Times New Roman" w:hAnsi="Times New Roman"/>
                <w:lang w:eastAsia="ru-RU"/>
              </w:rPr>
              <w:t>влечением инициативных платежей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5" w:type="dxa"/>
            <w:tcBorders>
              <w:right w:val="single" w:sz="4" w:space="0" w:color="auto"/>
            </w:tcBorders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Показатель определяется по формуле: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Дип</w:t>
            </w:r>
            <w:proofErr w:type="spellEnd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= </w:t>
            </w:r>
            <w:proofErr w:type="spellStart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КРип</w:t>
            </w:r>
            <w:proofErr w:type="spellEnd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/ </w:t>
            </w:r>
            <w:proofErr w:type="spellStart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КПип</w:t>
            </w:r>
            <w:proofErr w:type="spellEnd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x</w:t>
            </w:r>
            <w:proofErr w:type="spellEnd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100%, где: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КРип</w:t>
            </w:r>
            <w:proofErr w:type="spellEnd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– количество реализованных инициативных проектов, 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КПип</w:t>
            </w:r>
            <w:proofErr w:type="spellEnd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– количество поддержанных инициативных проектов.</w:t>
            </w:r>
          </w:p>
        </w:tc>
      </w:tr>
      <w:tr w:rsidR="00633B0A" w:rsidRPr="00362A9C" w:rsidTr="008774D7">
        <w:tc>
          <w:tcPr>
            <w:tcW w:w="7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116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Предоставление субвенций на осуществление отдельных государственных полномочий</w:t>
            </w:r>
          </w:p>
        </w:tc>
        <w:tc>
          <w:tcPr>
            <w:tcW w:w="4111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lang w:eastAsia="ru-RU"/>
              </w:rPr>
              <w:t>Исполнение расходных обязательств по субвенциям, предоставленным на осуществление отдельных государственных полномочий, за отчётный финансовый год</w:t>
            </w:r>
          </w:p>
        </w:tc>
        <w:tc>
          <w:tcPr>
            <w:tcW w:w="6665" w:type="dxa"/>
            <w:shd w:val="clear" w:color="auto" w:fill="auto"/>
          </w:tcPr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Показатель определяется по формуле: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Иро</w:t>
            </w:r>
            <w:proofErr w:type="spellEnd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= </w:t>
            </w:r>
            <w:proofErr w:type="spellStart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Рс</w:t>
            </w:r>
            <w:r w:rsidRPr="00362A9C">
              <w:rPr>
                <w:rFonts w:ascii="Times New Roman" w:eastAsia="Times New Roman" w:hAnsi="Times New Roman"/>
                <w:bCs/>
                <w:vertAlign w:val="subscript"/>
                <w:lang w:eastAsia="ru-RU"/>
              </w:rPr>
              <w:t>ф</w:t>
            </w:r>
            <w:proofErr w:type="spellEnd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/ </w:t>
            </w:r>
            <w:proofErr w:type="spellStart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Рс</w:t>
            </w:r>
            <w:r w:rsidRPr="00362A9C">
              <w:rPr>
                <w:rFonts w:ascii="Times New Roman" w:eastAsia="Times New Roman" w:hAnsi="Times New Roman"/>
                <w:bCs/>
                <w:vertAlign w:val="subscript"/>
                <w:lang w:eastAsia="ru-RU"/>
              </w:rPr>
              <w:t>п</w:t>
            </w:r>
            <w:proofErr w:type="spellEnd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x</w:t>
            </w:r>
            <w:proofErr w:type="spellEnd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100%, где: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Рс</w:t>
            </w:r>
            <w:r w:rsidRPr="00362A9C">
              <w:rPr>
                <w:rFonts w:ascii="Times New Roman" w:eastAsia="Times New Roman" w:hAnsi="Times New Roman"/>
                <w:bCs/>
                <w:vertAlign w:val="subscript"/>
                <w:lang w:eastAsia="ru-RU"/>
              </w:rPr>
              <w:t>ф</w:t>
            </w:r>
            <w:proofErr w:type="spellEnd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– кассовое исполнение расходных обязательств </w:t>
            </w:r>
            <w:r w:rsidRPr="00362A9C">
              <w:rPr>
                <w:rFonts w:ascii="Times New Roman" w:eastAsia="Times New Roman" w:hAnsi="Times New Roman"/>
                <w:lang w:eastAsia="ru-RU"/>
              </w:rPr>
              <w:t>по субвенциям, предоставленным на осуществление отдельных государственных полномочий</w:t>
            </w:r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633B0A" w:rsidRPr="00362A9C" w:rsidRDefault="00633B0A" w:rsidP="008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>Рс</w:t>
            </w:r>
            <w:r w:rsidRPr="00362A9C">
              <w:rPr>
                <w:rFonts w:ascii="Times New Roman" w:eastAsia="Times New Roman" w:hAnsi="Times New Roman"/>
                <w:bCs/>
                <w:vertAlign w:val="subscript"/>
                <w:lang w:eastAsia="ru-RU"/>
              </w:rPr>
              <w:t>п</w:t>
            </w:r>
            <w:proofErr w:type="spellEnd"/>
            <w:r w:rsidRPr="00362A9C">
              <w:rPr>
                <w:rFonts w:ascii="Times New Roman" w:eastAsia="Times New Roman" w:hAnsi="Times New Roman"/>
                <w:bCs/>
                <w:lang w:eastAsia="ru-RU"/>
              </w:rPr>
              <w:t xml:space="preserve"> – утвержденный объем расходных обязательств по субвенциям, предоставленным на осуществление отдельных государственных полномочий</w:t>
            </w:r>
          </w:p>
        </w:tc>
      </w:tr>
    </w:tbl>
    <w:p w:rsidR="00DD603B" w:rsidRDefault="00DD60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3B0A" w:rsidRDefault="00633B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3B0A" w:rsidRDefault="00633B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3B0A" w:rsidRDefault="00633B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3B0A" w:rsidRDefault="00633B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3B0A" w:rsidRDefault="00633B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3B0A" w:rsidRDefault="00633B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3B0A" w:rsidRDefault="00633B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3B0A" w:rsidRDefault="00633B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3B0A" w:rsidRDefault="00633B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3B0A" w:rsidRDefault="00633B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3B0A" w:rsidRDefault="00633B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3B0A" w:rsidRDefault="00633B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3B0A" w:rsidRDefault="00633B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3B0A" w:rsidRDefault="00633B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3B0A" w:rsidRDefault="00633B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3B0A" w:rsidRDefault="00633B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3B0A" w:rsidRDefault="00633B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5E02" w:rsidRPr="00AA592D" w:rsidRDefault="00985E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985E02" w:rsidRPr="00AA592D" w:rsidRDefault="00985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E02" w:rsidRDefault="00985E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985E02" w:rsidRPr="00AA592D" w:rsidRDefault="00985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57" w:type="dxa"/>
          <w:right w:w="62" w:type="dxa"/>
        </w:tblCellMar>
        <w:tblLook w:val="0000"/>
      </w:tblPr>
      <w:tblGrid>
        <w:gridCol w:w="709"/>
        <w:gridCol w:w="3906"/>
        <w:gridCol w:w="1339"/>
        <w:gridCol w:w="851"/>
        <w:gridCol w:w="851"/>
        <w:gridCol w:w="850"/>
        <w:gridCol w:w="851"/>
        <w:gridCol w:w="850"/>
        <w:gridCol w:w="851"/>
        <w:gridCol w:w="897"/>
        <w:gridCol w:w="1087"/>
        <w:gridCol w:w="1701"/>
      </w:tblGrid>
      <w:tr w:rsidR="009734EB" w:rsidRPr="009734EB" w:rsidTr="009734EB">
        <w:trPr>
          <w:trHeight w:val="1204"/>
          <w:tblHeader/>
        </w:trPr>
        <w:tc>
          <w:tcPr>
            <w:tcW w:w="709" w:type="dxa"/>
            <w:vMerge w:val="restart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3906" w:type="dxa"/>
            <w:vMerge w:val="restart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339" w:type="dxa"/>
            <w:vMerge w:val="restart"/>
            <w:tcBorders>
              <w:bottom w:val="nil"/>
            </w:tcBorders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7088" w:type="dxa"/>
            <w:gridSpan w:val="8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1701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Целевое значение показателя на момент окончания реализации программы</w:t>
            </w:r>
          </w:p>
        </w:tc>
      </w:tr>
      <w:tr w:rsidR="009734EB" w:rsidRPr="009734EB" w:rsidTr="009734EB">
        <w:trPr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734EB" w:rsidRPr="009734EB" w:rsidRDefault="009734EB" w:rsidP="00FD54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vMerge/>
            <w:tcBorders>
              <w:bottom w:val="single" w:sz="4" w:space="0" w:color="auto"/>
            </w:tcBorders>
          </w:tcPr>
          <w:p w:rsidR="009734EB" w:rsidRPr="009734EB" w:rsidRDefault="009734EB" w:rsidP="00FD54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9734EB" w:rsidRPr="009734EB" w:rsidRDefault="009734EB" w:rsidP="00FD54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9734EB" w:rsidRPr="009734EB" w:rsidRDefault="009734EB" w:rsidP="00FD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9734EB" w:rsidRPr="009734EB" w:rsidRDefault="009734EB" w:rsidP="00FD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34EB" w:rsidRPr="009734EB" w:rsidRDefault="009734EB" w:rsidP="00FD54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34EB" w:rsidRPr="009734EB" w:rsidTr="009734EB">
        <w:trPr>
          <w:trHeight w:val="28"/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</w:tcBorders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9734EB" w:rsidRPr="009734EB" w:rsidTr="009734EB">
        <w:trPr>
          <w:trHeight w:val="1203"/>
        </w:trPr>
        <w:tc>
          <w:tcPr>
            <w:tcW w:w="709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6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плана по налоговым и неналоговым доходам, утверждённого решением Думы Белоярского района о бюджете Белоярского района (без учёта доходов по штрафам, санкциям, от возмещения ущерба), процент</w:t>
            </w:r>
          </w:p>
        </w:tc>
        <w:tc>
          <w:tcPr>
            <w:tcW w:w="1339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897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1087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170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</w:tr>
      <w:tr w:rsidR="009734EB" w:rsidRPr="009734EB" w:rsidTr="009734EB">
        <w:tc>
          <w:tcPr>
            <w:tcW w:w="709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6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расходных обязательств Белоярского района, утверждённых решением Думы Белоярского района о бюджете Белоярского района, процент</w:t>
            </w:r>
          </w:p>
        </w:tc>
        <w:tc>
          <w:tcPr>
            <w:tcW w:w="1339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897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1087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170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</w:tr>
      <w:tr w:rsidR="009734EB" w:rsidRPr="009734EB" w:rsidTr="009734EB">
        <w:tc>
          <w:tcPr>
            <w:tcW w:w="709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6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резервного фонда администрации Белоярского района от первоначально утверждённого общего объёма расходов бюджета Белоярского района, процент</w:t>
            </w:r>
          </w:p>
        </w:tc>
        <w:tc>
          <w:tcPr>
            <w:tcW w:w="1339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897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087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9734EB" w:rsidRPr="009734EB" w:rsidTr="009734EB">
        <w:tc>
          <w:tcPr>
            <w:tcW w:w="709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6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годового объема расходов на обслуживание муниципального долга  от утвержденного общего объема расходов бюджета Белоярского района, процент</w:t>
            </w:r>
          </w:p>
        </w:tc>
        <w:tc>
          <w:tcPr>
            <w:tcW w:w="1339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897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087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70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</w:t>
            </w:r>
          </w:p>
        </w:tc>
      </w:tr>
      <w:tr w:rsidR="009734EB" w:rsidRPr="009734EB" w:rsidTr="009734EB">
        <w:trPr>
          <w:trHeight w:val="2274"/>
        </w:trPr>
        <w:tc>
          <w:tcPr>
            <w:tcW w:w="709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06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Соблюдение в течение финансового года ограничений по верхнему пределу муниципального внутреннего и внешнего долга, предельных значений показателей долговой устойчивости Белоярского района, установленных бюджетным законодательством (при условии соблюдения – 1, несоблюдение – 0)</w:t>
            </w:r>
          </w:p>
        </w:tc>
        <w:tc>
          <w:tcPr>
            <w:tcW w:w="1339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734EB" w:rsidRPr="009734EB" w:rsidTr="009734EB">
        <w:tc>
          <w:tcPr>
            <w:tcW w:w="709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6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главных распорядителей бюджетных средств Белоярского района, имеющих оценку качества финансового менеджмента выше </w:t>
            </w:r>
            <w:proofErr w:type="gramStart"/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средней</w:t>
            </w:r>
            <w:proofErr w:type="gramEnd"/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процент</w:t>
            </w:r>
          </w:p>
        </w:tc>
        <w:tc>
          <w:tcPr>
            <w:tcW w:w="1339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75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75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70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70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70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70</w:t>
            </w:r>
          </w:p>
        </w:tc>
        <w:tc>
          <w:tcPr>
            <w:tcW w:w="897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70</w:t>
            </w:r>
          </w:p>
        </w:tc>
        <w:tc>
          <w:tcPr>
            <w:tcW w:w="1087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70</w:t>
            </w:r>
          </w:p>
        </w:tc>
        <w:tc>
          <w:tcPr>
            <w:tcW w:w="170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70</w:t>
            </w:r>
          </w:p>
        </w:tc>
      </w:tr>
      <w:tr w:rsidR="009734EB" w:rsidRPr="009734EB" w:rsidTr="009734EB">
        <w:trPr>
          <w:trHeight w:val="1864"/>
        </w:trPr>
        <w:tc>
          <w:tcPr>
            <w:tcW w:w="709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6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размещённой в ИТС Интернет информации в общем объёме обязательной к размещению в соответствии с нормативными правовыми актами Российской Федерации, Ханты-Мансийского автономного округа – Югры, Белоярского района, процент</w:t>
            </w:r>
          </w:p>
        </w:tc>
        <w:tc>
          <w:tcPr>
            <w:tcW w:w="1339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734EB" w:rsidRPr="009734EB" w:rsidTr="009734EB">
        <w:tc>
          <w:tcPr>
            <w:tcW w:w="709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6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Исполнение плана по налоговым и неналоговым доходам, утверждённого решениями представительных органов городского и сельских поселений Белоярского района о бюджете (без учёта доходов по штрафам, санкциям, от </w:t>
            </w: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возмещения ущерба), процент</w:t>
            </w:r>
          </w:p>
        </w:tc>
        <w:tc>
          <w:tcPr>
            <w:tcW w:w="1339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897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1087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  <w:tc>
          <w:tcPr>
            <w:tcW w:w="170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95</w:t>
            </w:r>
          </w:p>
        </w:tc>
      </w:tr>
      <w:tr w:rsidR="009734EB" w:rsidRPr="009734EB" w:rsidTr="009734EB">
        <w:tc>
          <w:tcPr>
            <w:tcW w:w="709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906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просроченной кредиторской задолженности в бюджетах поселений по результатам финансового года (при отсутствии задолженности – 1, при наличии – 0)</w:t>
            </w:r>
          </w:p>
        </w:tc>
        <w:tc>
          <w:tcPr>
            <w:tcW w:w="1339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734EB" w:rsidRPr="009734EB" w:rsidTr="009734EB">
        <w:tc>
          <w:tcPr>
            <w:tcW w:w="709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6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итоговая оценка качества организации и осуществления бюджетного процесса в поселениях Белоярского района, балл</w:t>
            </w:r>
          </w:p>
        </w:tc>
        <w:tc>
          <w:tcPr>
            <w:tcW w:w="1339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85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85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80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80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80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80</w:t>
            </w:r>
          </w:p>
        </w:tc>
        <w:tc>
          <w:tcPr>
            <w:tcW w:w="897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80</w:t>
            </w:r>
          </w:p>
        </w:tc>
        <w:tc>
          <w:tcPr>
            <w:tcW w:w="1087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80</w:t>
            </w:r>
          </w:p>
        </w:tc>
        <w:tc>
          <w:tcPr>
            <w:tcW w:w="170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≥ 80</w:t>
            </w:r>
          </w:p>
        </w:tc>
      </w:tr>
      <w:tr w:rsidR="009734EB" w:rsidRPr="009734EB" w:rsidTr="009734EB">
        <w:tc>
          <w:tcPr>
            <w:tcW w:w="709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06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расходных обязательств по иным межбюджетным трансфертам, предоставленным в иных случаях, предусмотренных законами Ханты-Мансийского автономного округа – Югры и муниципальными правовыми актами Белоярского района за отчетный финансовый год, процент</w:t>
            </w:r>
          </w:p>
        </w:tc>
        <w:tc>
          <w:tcPr>
            <w:tcW w:w="1339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734EB" w:rsidRPr="009734EB" w:rsidTr="009734EB">
        <w:tc>
          <w:tcPr>
            <w:tcW w:w="709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6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расходных обязательств по субвенциям, предоставленным на осуществление отдельных государственных полномочий, процент</w:t>
            </w:r>
          </w:p>
        </w:tc>
        <w:tc>
          <w:tcPr>
            <w:tcW w:w="1339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734EB" w:rsidRPr="009734EB" w:rsidTr="009734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поселений Белоярского района, уровень расчетной бюджетной обеспеченности которых после предоставления дотации на выравнивание бюджетной обеспеченности из бюджета </w:t>
            </w: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Белоярского района составляет более 90% от установленного критерия выравнивания бюджетной обеспеченности поселений, процент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734EB" w:rsidRPr="009734EB" w:rsidTr="009734EB">
        <w:tc>
          <w:tcPr>
            <w:tcW w:w="709" w:type="dxa"/>
          </w:tcPr>
          <w:p w:rsidR="009734EB" w:rsidRPr="009734EB" w:rsidRDefault="009734EB" w:rsidP="00FD54D3">
            <w:pPr>
              <w:widowControl w:val="0"/>
              <w:tabs>
                <w:tab w:val="left" w:pos="975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906" w:type="dxa"/>
          </w:tcPr>
          <w:p w:rsidR="009734EB" w:rsidRPr="009734EB" w:rsidRDefault="009734EB" w:rsidP="00FD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реализованных проектов, направленных на содействие развитию исторических и иных местных традиций в населенных пунктах Белоярского района,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</w:t>
            </w:r>
            <w:proofErr w:type="spellStart"/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процент</w:t>
            </w:r>
          </w:p>
        </w:tc>
        <w:tc>
          <w:tcPr>
            <w:tcW w:w="1339" w:type="dxa"/>
            <w:vAlign w:val="center"/>
          </w:tcPr>
          <w:p w:rsidR="009734EB" w:rsidRPr="009734EB" w:rsidRDefault="009734EB" w:rsidP="00FD54D3">
            <w:pPr>
              <w:widowControl w:val="0"/>
              <w:tabs>
                <w:tab w:val="left" w:pos="585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tabs>
                <w:tab w:val="left" w:pos="585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tabs>
                <w:tab w:val="left" w:pos="585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tabs>
                <w:tab w:val="left" w:pos="585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tabs>
                <w:tab w:val="left" w:pos="585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9734EB" w:rsidRPr="009734EB" w:rsidRDefault="009734EB" w:rsidP="00FD54D3">
            <w:pPr>
              <w:widowControl w:val="0"/>
              <w:tabs>
                <w:tab w:val="left" w:pos="585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734EB" w:rsidRPr="009734EB" w:rsidRDefault="009734EB" w:rsidP="00FD54D3">
            <w:pPr>
              <w:widowControl w:val="0"/>
              <w:tabs>
                <w:tab w:val="left" w:pos="585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vAlign w:val="center"/>
          </w:tcPr>
          <w:p w:rsidR="009734EB" w:rsidRPr="009734EB" w:rsidRDefault="009734EB" w:rsidP="00FD54D3">
            <w:pPr>
              <w:widowControl w:val="0"/>
              <w:tabs>
                <w:tab w:val="left" w:pos="585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:rsidR="009734EB" w:rsidRPr="009734EB" w:rsidRDefault="009734EB" w:rsidP="00FD54D3">
            <w:pPr>
              <w:widowControl w:val="0"/>
              <w:tabs>
                <w:tab w:val="left" w:pos="585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734EB" w:rsidRPr="009734EB" w:rsidRDefault="009734EB" w:rsidP="00FD5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734EB" w:rsidRPr="009734EB" w:rsidTr="009734EB">
        <w:tc>
          <w:tcPr>
            <w:tcW w:w="709" w:type="dxa"/>
          </w:tcPr>
          <w:p w:rsidR="009734EB" w:rsidRPr="009734EB" w:rsidRDefault="009734EB" w:rsidP="00FD54D3">
            <w:pPr>
              <w:widowControl w:val="0"/>
              <w:tabs>
                <w:tab w:val="left" w:pos="975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06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инициативных проектов, реализованных на условиях </w:t>
            </w:r>
            <w:proofErr w:type="spellStart"/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бюджета автономного округа, бюджетов поселений, с привлечением инициативных платежей, процент</w:t>
            </w:r>
          </w:p>
        </w:tc>
        <w:tc>
          <w:tcPr>
            <w:tcW w:w="1339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9734EB" w:rsidRPr="009734EB" w:rsidRDefault="009734EB" w:rsidP="00FD54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34EB" w:rsidRPr="009734EB" w:rsidRDefault="009734EB" w:rsidP="00FD54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734EB" w:rsidRPr="009734EB" w:rsidRDefault="009734EB" w:rsidP="00FD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9734EB" w:rsidRPr="009734EB" w:rsidRDefault="009734EB" w:rsidP="00FD54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734EB" w:rsidRPr="009734EB" w:rsidRDefault="009734EB" w:rsidP="00FD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9734EB" w:rsidRPr="009734EB" w:rsidRDefault="009734EB" w:rsidP="00FD54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7" w:type="dxa"/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34EB" w:rsidRPr="009734EB" w:rsidRDefault="009734EB" w:rsidP="00FD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734EB" w:rsidRPr="009734EB" w:rsidTr="009734EB">
        <w:tc>
          <w:tcPr>
            <w:tcW w:w="709" w:type="dxa"/>
          </w:tcPr>
          <w:p w:rsidR="009734EB" w:rsidRPr="009734EB" w:rsidRDefault="009734EB" w:rsidP="009734EB">
            <w:pPr>
              <w:widowControl w:val="0"/>
              <w:tabs>
                <w:tab w:val="left" w:pos="975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06" w:type="dxa"/>
          </w:tcPr>
          <w:p w:rsidR="009734EB" w:rsidRPr="009734EB" w:rsidRDefault="009734EB" w:rsidP="0097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 мероприятий, направленных на повышение финансовой грамотности населения и формирование финансовой культуры, в том числе реализованных некоммерческими организациями</w:t>
            </w:r>
          </w:p>
        </w:tc>
        <w:tc>
          <w:tcPr>
            <w:tcW w:w="1339" w:type="dxa"/>
          </w:tcPr>
          <w:p w:rsidR="009734EB" w:rsidRPr="009734EB" w:rsidRDefault="009734EB" w:rsidP="0097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734EB" w:rsidRPr="009734EB" w:rsidRDefault="009734EB" w:rsidP="00973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734EB" w:rsidRPr="009734EB" w:rsidRDefault="009734EB" w:rsidP="00973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734EB" w:rsidRPr="009734EB" w:rsidRDefault="009734EB" w:rsidP="0097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9734EB" w:rsidRPr="009734EB" w:rsidRDefault="009734EB" w:rsidP="0097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9734EB" w:rsidRPr="009734EB" w:rsidRDefault="009734EB" w:rsidP="0097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9734EB" w:rsidRPr="009734EB" w:rsidRDefault="009734EB" w:rsidP="0097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9734EB" w:rsidRPr="009734EB" w:rsidRDefault="009734EB" w:rsidP="0097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87" w:type="dxa"/>
          </w:tcPr>
          <w:p w:rsidR="009734EB" w:rsidRPr="009734EB" w:rsidRDefault="009734EB" w:rsidP="0097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34EB" w:rsidRPr="009734EB" w:rsidRDefault="009734EB" w:rsidP="0097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4E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</w:tbl>
    <w:p w:rsidR="00DE0E2B" w:rsidRDefault="00DE0E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5E02" w:rsidRPr="00AA592D" w:rsidRDefault="00985E02" w:rsidP="009734EB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985E02" w:rsidRPr="00AA592D" w:rsidRDefault="00985E02" w:rsidP="009734E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85E02" w:rsidRDefault="00985E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p w:rsidR="00EF65B1" w:rsidRDefault="00EF65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2685"/>
        <w:gridCol w:w="1425"/>
        <w:gridCol w:w="1215"/>
        <w:gridCol w:w="1110"/>
        <w:gridCol w:w="960"/>
        <w:gridCol w:w="960"/>
        <w:gridCol w:w="1005"/>
        <w:gridCol w:w="975"/>
        <w:gridCol w:w="960"/>
        <w:gridCol w:w="975"/>
        <w:gridCol w:w="945"/>
        <w:gridCol w:w="990"/>
      </w:tblGrid>
      <w:tr w:rsidR="009734EB" w:rsidRPr="009734EB" w:rsidTr="00FD54D3">
        <w:trPr>
          <w:trHeight w:val="520"/>
          <w:tblHeader/>
        </w:trPr>
        <w:tc>
          <w:tcPr>
            <w:tcW w:w="673" w:type="dxa"/>
            <w:vMerge w:val="restart"/>
            <w:vAlign w:val="bottom"/>
          </w:tcPr>
          <w:p w:rsidR="009734EB" w:rsidRPr="009734EB" w:rsidRDefault="009734EB" w:rsidP="00FD54D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Номер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основного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мероприятия</w:t>
            </w:r>
            <w:proofErr w:type="spellEnd"/>
          </w:p>
        </w:tc>
        <w:tc>
          <w:tcPr>
            <w:tcW w:w="2685" w:type="dxa"/>
            <w:vMerge w:val="restart"/>
            <w:vAlign w:val="bottom"/>
          </w:tcPr>
          <w:p w:rsidR="009734EB" w:rsidRPr="009734EB" w:rsidRDefault="009734EB" w:rsidP="00FD54D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425" w:type="dxa"/>
            <w:vMerge w:val="restart"/>
            <w:vAlign w:val="bottom"/>
          </w:tcPr>
          <w:p w:rsidR="009734EB" w:rsidRPr="009734EB" w:rsidRDefault="009734EB" w:rsidP="00FD54D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215" w:type="dxa"/>
            <w:vMerge w:val="restart"/>
            <w:vAlign w:val="bottom"/>
          </w:tcPr>
          <w:p w:rsidR="009734EB" w:rsidRPr="009734EB" w:rsidRDefault="009734EB" w:rsidP="00FD54D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Источники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финансирования</w:t>
            </w:r>
            <w:proofErr w:type="spellEnd"/>
          </w:p>
        </w:tc>
        <w:tc>
          <w:tcPr>
            <w:tcW w:w="8880" w:type="dxa"/>
            <w:gridSpan w:val="9"/>
            <w:vAlign w:val="bottom"/>
          </w:tcPr>
          <w:p w:rsidR="009734EB" w:rsidRPr="009734EB" w:rsidRDefault="009734EB" w:rsidP="00FD54D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9734EB" w:rsidRPr="009734EB" w:rsidTr="00FD54D3">
        <w:trPr>
          <w:trHeight w:val="320"/>
          <w:tblHeader/>
        </w:trPr>
        <w:tc>
          <w:tcPr>
            <w:tcW w:w="673" w:type="dxa"/>
            <w:vMerge/>
            <w:vAlign w:val="bottom"/>
          </w:tcPr>
          <w:p w:rsidR="009734EB" w:rsidRPr="009734EB" w:rsidRDefault="009734EB" w:rsidP="00FD54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vMerge/>
            <w:vAlign w:val="bottom"/>
          </w:tcPr>
          <w:p w:rsidR="009734EB" w:rsidRPr="009734EB" w:rsidRDefault="009734EB" w:rsidP="00FD54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bottom"/>
          </w:tcPr>
          <w:p w:rsidR="009734EB" w:rsidRPr="009734EB" w:rsidRDefault="009734EB" w:rsidP="00FD54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bottom"/>
          </w:tcPr>
          <w:p w:rsidR="009734EB" w:rsidRPr="009734EB" w:rsidRDefault="009734EB" w:rsidP="00FD54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7770" w:type="dxa"/>
            <w:gridSpan w:val="8"/>
            <w:vAlign w:val="bottom"/>
          </w:tcPr>
          <w:p w:rsidR="009734EB" w:rsidRPr="009734EB" w:rsidRDefault="009734EB" w:rsidP="00FD54D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в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том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числе</w:t>
            </w:r>
            <w:proofErr w:type="spellEnd"/>
          </w:p>
        </w:tc>
      </w:tr>
      <w:tr w:rsidR="009734EB" w:rsidRPr="009734EB" w:rsidTr="00FD54D3">
        <w:trPr>
          <w:trHeight w:val="400"/>
          <w:tblHeader/>
        </w:trPr>
        <w:tc>
          <w:tcPr>
            <w:tcW w:w="673" w:type="dxa"/>
            <w:vMerge/>
            <w:vAlign w:val="bottom"/>
          </w:tcPr>
          <w:p w:rsidR="009734EB" w:rsidRPr="009734EB" w:rsidRDefault="009734EB" w:rsidP="00FD54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vMerge/>
            <w:vAlign w:val="bottom"/>
          </w:tcPr>
          <w:p w:rsidR="009734EB" w:rsidRPr="009734EB" w:rsidRDefault="009734EB" w:rsidP="00FD54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bottom"/>
          </w:tcPr>
          <w:p w:rsidR="009734EB" w:rsidRPr="009734EB" w:rsidRDefault="009734EB" w:rsidP="00FD54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bottom"/>
          </w:tcPr>
          <w:p w:rsidR="009734EB" w:rsidRPr="009734EB" w:rsidRDefault="009734EB" w:rsidP="00FD54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734EB" w:rsidRPr="009734EB" w:rsidRDefault="009734EB" w:rsidP="00FD54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9734EB" w:rsidRPr="009734EB" w:rsidRDefault="009734EB" w:rsidP="00FD54D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2019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год</w:t>
            </w:r>
            <w:proofErr w:type="spellEnd"/>
          </w:p>
        </w:tc>
        <w:tc>
          <w:tcPr>
            <w:tcW w:w="960" w:type="dxa"/>
            <w:vAlign w:val="bottom"/>
          </w:tcPr>
          <w:p w:rsidR="009734EB" w:rsidRPr="009734EB" w:rsidRDefault="009734EB" w:rsidP="00FD54D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2020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год</w:t>
            </w:r>
            <w:proofErr w:type="spellEnd"/>
          </w:p>
        </w:tc>
        <w:tc>
          <w:tcPr>
            <w:tcW w:w="1005" w:type="dxa"/>
            <w:vAlign w:val="bottom"/>
          </w:tcPr>
          <w:p w:rsidR="009734EB" w:rsidRPr="009734EB" w:rsidRDefault="009734EB" w:rsidP="00FD54D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2021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год</w:t>
            </w:r>
            <w:proofErr w:type="spellEnd"/>
          </w:p>
        </w:tc>
        <w:tc>
          <w:tcPr>
            <w:tcW w:w="975" w:type="dxa"/>
            <w:vAlign w:val="bottom"/>
          </w:tcPr>
          <w:p w:rsidR="009734EB" w:rsidRPr="009734EB" w:rsidRDefault="009734EB" w:rsidP="00FD54D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2022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год</w:t>
            </w:r>
            <w:proofErr w:type="spellEnd"/>
          </w:p>
        </w:tc>
        <w:tc>
          <w:tcPr>
            <w:tcW w:w="960" w:type="dxa"/>
            <w:vAlign w:val="bottom"/>
          </w:tcPr>
          <w:p w:rsidR="009734EB" w:rsidRPr="009734EB" w:rsidRDefault="009734EB" w:rsidP="00FD54D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2023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год</w:t>
            </w:r>
            <w:proofErr w:type="spellEnd"/>
          </w:p>
        </w:tc>
        <w:tc>
          <w:tcPr>
            <w:tcW w:w="975" w:type="dxa"/>
            <w:vAlign w:val="bottom"/>
          </w:tcPr>
          <w:p w:rsidR="009734EB" w:rsidRPr="009734EB" w:rsidRDefault="009734EB" w:rsidP="00FD54D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2024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год</w:t>
            </w:r>
            <w:proofErr w:type="spellEnd"/>
          </w:p>
        </w:tc>
        <w:tc>
          <w:tcPr>
            <w:tcW w:w="945" w:type="dxa"/>
            <w:vAlign w:val="bottom"/>
          </w:tcPr>
          <w:p w:rsidR="009734EB" w:rsidRPr="009734EB" w:rsidRDefault="009734EB" w:rsidP="00FD54D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2025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год</w:t>
            </w:r>
            <w:proofErr w:type="spellEnd"/>
          </w:p>
        </w:tc>
        <w:tc>
          <w:tcPr>
            <w:tcW w:w="990" w:type="dxa"/>
            <w:vAlign w:val="bottom"/>
          </w:tcPr>
          <w:p w:rsidR="009734EB" w:rsidRPr="009734EB" w:rsidRDefault="009734EB" w:rsidP="00FD54D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2026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год</w:t>
            </w:r>
            <w:proofErr w:type="spellEnd"/>
          </w:p>
        </w:tc>
      </w:tr>
      <w:tr w:rsidR="009734EB" w:rsidRPr="009734EB" w:rsidTr="00FD54D3">
        <w:trPr>
          <w:trHeight w:val="300"/>
          <w:tblHeader/>
        </w:trPr>
        <w:tc>
          <w:tcPr>
            <w:tcW w:w="673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68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2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1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0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4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9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</w:tr>
      <w:tr w:rsidR="009734EB" w:rsidRPr="009734EB" w:rsidTr="00FD54D3">
        <w:trPr>
          <w:trHeight w:val="300"/>
        </w:trPr>
        <w:tc>
          <w:tcPr>
            <w:tcW w:w="14878" w:type="dxa"/>
            <w:gridSpan w:val="13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Подпрограмма 1 «Долгосрочное финансовое планирование и организация бюджетного процесса»</w:t>
            </w:r>
          </w:p>
        </w:tc>
      </w:tr>
      <w:tr w:rsidR="009734EB" w:rsidRPr="009734EB" w:rsidTr="00FD54D3">
        <w:trPr>
          <w:trHeight w:val="720"/>
        </w:trPr>
        <w:tc>
          <w:tcPr>
            <w:tcW w:w="673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1.1.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Обеспечение функций управления муниципальными финансами (1,2)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Комитет по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финансам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бюджет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Белоярского района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465 337,7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44 446,2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47 281,5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51 096,5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56 027,9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65 290,7</w:t>
            </w:r>
          </w:p>
        </w:tc>
        <w:tc>
          <w:tcPr>
            <w:tcW w:w="97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sz w:val="18"/>
                <w:szCs w:val="18"/>
                <w:lang w:val="en-US" w:eastAsia="zh-CN"/>
              </w:rPr>
              <w:t>68 138,1</w:t>
            </w:r>
          </w:p>
        </w:tc>
        <w:tc>
          <w:tcPr>
            <w:tcW w:w="94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sz w:val="18"/>
                <w:szCs w:val="18"/>
                <w:lang w:val="en-US" w:eastAsia="zh-CN"/>
              </w:rPr>
              <w:t>66 318,4</w:t>
            </w:r>
          </w:p>
        </w:tc>
        <w:tc>
          <w:tcPr>
            <w:tcW w:w="990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sz w:val="18"/>
                <w:szCs w:val="18"/>
                <w:lang w:val="en-US" w:eastAsia="zh-CN"/>
              </w:rPr>
              <w:t>66 738,4</w:t>
            </w:r>
          </w:p>
        </w:tc>
      </w:tr>
      <w:tr w:rsidR="009734EB" w:rsidRPr="009734EB" w:rsidTr="00FD54D3">
        <w:trPr>
          <w:trHeight w:val="720"/>
        </w:trPr>
        <w:tc>
          <w:tcPr>
            <w:tcW w:w="673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1.2.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Управление резервными средствами бюджета Белоярского района (3)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Комитет по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финансам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бюджет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Белоярского района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908 320,5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82 445,1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6 000,0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117 306,6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160 411,5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30 628,1</w:t>
            </w:r>
          </w:p>
        </w:tc>
        <w:tc>
          <w:tcPr>
            <w:tcW w:w="97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sz w:val="18"/>
                <w:szCs w:val="18"/>
                <w:lang w:val="en-US" w:eastAsia="zh-CN"/>
              </w:rPr>
              <w:t>385 182,3</w:t>
            </w:r>
          </w:p>
        </w:tc>
        <w:tc>
          <w:tcPr>
            <w:tcW w:w="94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sz w:val="18"/>
                <w:szCs w:val="18"/>
                <w:lang w:val="en-US" w:eastAsia="zh-CN"/>
              </w:rPr>
              <w:t>41 772,8</w:t>
            </w:r>
          </w:p>
        </w:tc>
        <w:tc>
          <w:tcPr>
            <w:tcW w:w="990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sz w:val="18"/>
                <w:szCs w:val="18"/>
                <w:lang w:val="en-US" w:eastAsia="zh-CN"/>
              </w:rPr>
              <w:t>84 574,1</w:t>
            </w:r>
          </w:p>
        </w:tc>
      </w:tr>
      <w:tr w:rsidR="009734EB" w:rsidRPr="009734EB" w:rsidTr="00FD54D3">
        <w:trPr>
          <w:trHeight w:val="720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1.3.</w:t>
            </w:r>
          </w:p>
        </w:tc>
        <w:tc>
          <w:tcPr>
            <w:tcW w:w="2685" w:type="dxa"/>
            <w:vMerge w:val="restart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Обслуживание муниципального долга Белоярского района (4)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ОУиК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бюджет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Белоярского района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781,9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135,0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173,0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167,0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142,0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164,9</w:t>
            </w:r>
          </w:p>
        </w:tc>
        <w:tc>
          <w:tcPr>
            <w:tcW w:w="97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4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90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sz w:val="18"/>
                <w:szCs w:val="18"/>
                <w:lang w:val="en-US" w:eastAsia="zh-CN"/>
              </w:rPr>
              <w:t>0,0</w:t>
            </w:r>
          </w:p>
        </w:tc>
      </w:tr>
      <w:tr w:rsidR="009734EB" w:rsidRPr="009734EB" w:rsidTr="00FD54D3">
        <w:trPr>
          <w:trHeight w:val="720"/>
        </w:trPr>
        <w:tc>
          <w:tcPr>
            <w:tcW w:w="673" w:type="dxa"/>
            <w:vMerge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vMerge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Комитет по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финансам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бюджет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Белоярского района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673,9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7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sz w:val="18"/>
                <w:szCs w:val="18"/>
                <w:lang w:val="en-US" w:eastAsia="zh-CN"/>
              </w:rPr>
              <w:t>208,3</w:t>
            </w:r>
          </w:p>
        </w:tc>
        <w:tc>
          <w:tcPr>
            <w:tcW w:w="94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sz w:val="18"/>
                <w:szCs w:val="18"/>
                <w:lang w:val="en-US" w:eastAsia="zh-CN"/>
              </w:rPr>
              <w:t>228,9</w:t>
            </w:r>
          </w:p>
        </w:tc>
        <w:tc>
          <w:tcPr>
            <w:tcW w:w="990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sz w:val="18"/>
                <w:szCs w:val="18"/>
                <w:lang w:val="en-US" w:eastAsia="zh-CN"/>
              </w:rPr>
              <w:t>236,7</w:t>
            </w:r>
          </w:p>
        </w:tc>
      </w:tr>
      <w:tr w:rsidR="009734EB" w:rsidRPr="009734EB" w:rsidTr="00FD54D3">
        <w:trPr>
          <w:trHeight w:val="740"/>
        </w:trPr>
        <w:tc>
          <w:tcPr>
            <w:tcW w:w="673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1.4.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Планирование ассигнований на погашение долговых обязательств Белоярского района</w:t>
            </w:r>
            <w:r w:rsidRPr="009734E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zh-CN"/>
              </w:rPr>
              <w:t>*</w:t>
            </w: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(5)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Комитет по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финансам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бюджет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Белоярского района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4 011 836,7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505 012,6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446 827,9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443 934,7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387 903,4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377 342,9</w:t>
            </w:r>
          </w:p>
        </w:tc>
        <w:tc>
          <w:tcPr>
            <w:tcW w:w="97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sz w:val="18"/>
                <w:szCs w:val="18"/>
                <w:lang w:val="en-US" w:eastAsia="zh-CN"/>
              </w:rPr>
              <w:t>572 705,3</w:t>
            </w:r>
          </w:p>
        </w:tc>
        <w:tc>
          <w:tcPr>
            <w:tcW w:w="94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sz w:val="18"/>
                <w:szCs w:val="18"/>
                <w:lang w:val="en-US" w:eastAsia="zh-CN"/>
              </w:rPr>
              <w:t>623 147,9</w:t>
            </w:r>
          </w:p>
        </w:tc>
        <w:tc>
          <w:tcPr>
            <w:tcW w:w="990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sz w:val="18"/>
                <w:szCs w:val="18"/>
                <w:lang w:val="en-US" w:eastAsia="zh-CN"/>
              </w:rPr>
              <w:t>654 962,0</w:t>
            </w:r>
          </w:p>
        </w:tc>
      </w:tr>
      <w:tr w:rsidR="009734EB" w:rsidRPr="009734EB" w:rsidTr="00FD54D3">
        <w:trPr>
          <w:trHeight w:val="720"/>
        </w:trPr>
        <w:tc>
          <w:tcPr>
            <w:tcW w:w="673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1.5.</w:t>
            </w:r>
          </w:p>
        </w:tc>
        <w:tc>
          <w:tcPr>
            <w:tcW w:w="2685" w:type="dxa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Повышение финансовой грамотности населения и формирование финансовой </w:t>
            </w: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lastRenderedPageBreak/>
              <w:t>культуры (16)</w:t>
            </w:r>
          </w:p>
        </w:tc>
        <w:tc>
          <w:tcPr>
            <w:tcW w:w="1425" w:type="dxa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lastRenderedPageBreak/>
              <w:t xml:space="preserve">Комитет по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финансам</w:t>
            </w:r>
            <w:proofErr w:type="spellEnd"/>
          </w:p>
        </w:tc>
        <w:tc>
          <w:tcPr>
            <w:tcW w:w="1215" w:type="dxa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бюджет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Белоярского </w:t>
            </w: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lastRenderedPageBreak/>
              <w:t>района</w:t>
            </w:r>
          </w:p>
        </w:tc>
        <w:tc>
          <w:tcPr>
            <w:tcW w:w="111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lastRenderedPageBreak/>
              <w:t>318,4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100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100,0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218,4</w:t>
            </w:r>
          </w:p>
        </w:tc>
        <w:tc>
          <w:tcPr>
            <w:tcW w:w="94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9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</w:tr>
      <w:tr w:rsidR="009734EB" w:rsidRPr="009734EB" w:rsidTr="00FD54D3">
        <w:trPr>
          <w:trHeight w:val="1200"/>
        </w:trPr>
        <w:tc>
          <w:tcPr>
            <w:tcW w:w="673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lastRenderedPageBreak/>
              <w:t>1.5.1.</w:t>
            </w:r>
          </w:p>
        </w:tc>
        <w:tc>
          <w:tcPr>
            <w:tcW w:w="2685" w:type="dxa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Финансовая поддержка  некоммерческих организаций на реализацию мероприятий, направленных на повышение финансовой грамотности населения и формирование финансовой культуры</w:t>
            </w:r>
          </w:p>
        </w:tc>
        <w:tc>
          <w:tcPr>
            <w:tcW w:w="1425" w:type="dxa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Комитет по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финансам</w:t>
            </w:r>
            <w:proofErr w:type="spellEnd"/>
          </w:p>
        </w:tc>
        <w:tc>
          <w:tcPr>
            <w:tcW w:w="1215" w:type="dxa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бюджет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Белоярского района</w:t>
            </w:r>
          </w:p>
        </w:tc>
        <w:tc>
          <w:tcPr>
            <w:tcW w:w="111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318,4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100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100,0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218,4</w:t>
            </w:r>
          </w:p>
        </w:tc>
        <w:tc>
          <w:tcPr>
            <w:tcW w:w="94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9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</w:tr>
      <w:tr w:rsidR="009734EB" w:rsidRPr="009734EB" w:rsidTr="00FD54D3">
        <w:trPr>
          <w:trHeight w:val="720"/>
        </w:trPr>
        <w:tc>
          <w:tcPr>
            <w:tcW w:w="4783" w:type="dxa"/>
            <w:gridSpan w:val="3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Итого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по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подпрограмме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1</w:t>
            </w:r>
          </w:p>
        </w:tc>
        <w:tc>
          <w:tcPr>
            <w:tcW w:w="1215" w:type="dxa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бюджет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Белоярского района</w:t>
            </w:r>
          </w:p>
        </w:tc>
        <w:tc>
          <w:tcPr>
            <w:tcW w:w="111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1 375 432,4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127 026,3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53 454,5</w:t>
            </w:r>
          </w:p>
        </w:tc>
        <w:tc>
          <w:tcPr>
            <w:tcW w:w="100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168 570,1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216 581,4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96 183,7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453 747,1</w:t>
            </w:r>
          </w:p>
        </w:tc>
        <w:tc>
          <w:tcPr>
            <w:tcW w:w="94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108 320,1</w:t>
            </w:r>
          </w:p>
        </w:tc>
        <w:tc>
          <w:tcPr>
            <w:tcW w:w="99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151 549,2</w:t>
            </w:r>
          </w:p>
        </w:tc>
      </w:tr>
      <w:tr w:rsidR="009734EB" w:rsidRPr="009734EB" w:rsidTr="00FD54D3">
        <w:trPr>
          <w:trHeight w:val="400"/>
        </w:trPr>
        <w:tc>
          <w:tcPr>
            <w:tcW w:w="14878" w:type="dxa"/>
            <w:gridSpan w:val="13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Подпрограмма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2 «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Совершенствование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межбюджетных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отношений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»</w:t>
            </w:r>
          </w:p>
        </w:tc>
      </w:tr>
      <w:tr w:rsidR="009734EB" w:rsidRPr="009734EB" w:rsidTr="00FD54D3">
        <w:trPr>
          <w:trHeight w:val="900"/>
        </w:trPr>
        <w:tc>
          <w:tcPr>
            <w:tcW w:w="673" w:type="dxa"/>
            <w:vMerge w:val="restart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2.1.</w:t>
            </w:r>
          </w:p>
        </w:tc>
        <w:tc>
          <w:tcPr>
            <w:tcW w:w="2685" w:type="dxa"/>
            <w:vMerge w:val="restart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Выравнивание бюджетной обеспеченности поселений в границах Белоярского района (8,13)</w:t>
            </w:r>
          </w:p>
        </w:tc>
        <w:tc>
          <w:tcPr>
            <w:tcW w:w="1425" w:type="dxa"/>
            <w:vMerge w:val="restart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Комитет по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финансам</w:t>
            </w:r>
            <w:proofErr w:type="spellEnd"/>
          </w:p>
        </w:tc>
        <w:tc>
          <w:tcPr>
            <w:tcW w:w="1215" w:type="dxa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Всего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111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1 039 759,9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115 982,1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118 665,1</w:t>
            </w:r>
          </w:p>
        </w:tc>
        <w:tc>
          <w:tcPr>
            <w:tcW w:w="100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122 516,4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123 859,5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126 583,5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141 859,4</w:t>
            </w:r>
          </w:p>
        </w:tc>
        <w:tc>
          <w:tcPr>
            <w:tcW w:w="94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144 807,3</w:t>
            </w:r>
          </w:p>
        </w:tc>
        <w:tc>
          <w:tcPr>
            <w:tcW w:w="99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145 486,6</w:t>
            </w:r>
          </w:p>
        </w:tc>
      </w:tr>
      <w:tr w:rsidR="009734EB" w:rsidRPr="009734EB" w:rsidTr="00FD54D3">
        <w:trPr>
          <w:trHeight w:val="720"/>
        </w:trPr>
        <w:tc>
          <w:tcPr>
            <w:tcW w:w="673" w:type="dxa"/>
            <w:vMerge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vMerge/>
            <w:shd w:val="clear" w:color="auto" w:fill="auto"/>
            <w:vAlign w:val="center"/>
          </w:tcPr>
          <w:p w:rsidR="009734EB" w:rsidRPr="009734EB" w:rsidRDefault="009734EB" w:rsidP="00FD54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9734EB" w:rsidRPr="009734EB" w:rsidRDefault="009734EB" w:rsidP="00FD54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бюджет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автономного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округа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932 246,5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114 337,1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116 966,0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119 441,2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122 033,5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125 857,7</w:t>
            </w:r>
          </w:p>
        </w:tc>
        <w:tc>
          <w:tcPr>
            <w:tcW w:w="97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123 457,9</w:t>
            </w:r>
          </w:p>
        </w:tc>
        <w:tc>
          <w:tcPr>
            <w:tcW w:w="94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107 671,0</w:t>
            </w:r>
          </w:p>
        </w:tc>
        <w:tc>
          <w:tcPr>
            <w:tcW w:w="990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102 482,1</w:t>
            </w:r>
          </w:p>
        </w:tc>
      </w:tr>
      <w:tr w:rsidR="009734EB" w:rsidRPr="009734EB" w:rsidTr="00FD54D3">
        <w:trPr>
          <w:trHeight w:val="720"/>
        </w:trPr>
        <w:tc>
          <w:tcPr>
            <w:tcW w:w="673" w:type="dxa"/>
            <w:vMerge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vMerge/>
            <w:shd w:val="clear" w:color="auto" w:fill="auto"/>
            <w:vAlign w:val="center"/>
          </w:tcPr>
          <w:p w:rsidR="009734EB" w:rsidRPr="009734EB" w:rsidRDefault="009734EB" w:rsidP="00FD54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9734EB" w:rsidRPr="009734EB" w:rsidRDefault="009734EB" w:rsidP="00FD54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бюджет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Белоярского района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107 513,4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1 645,0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1 699,1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3 075,2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1 826,0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725,8</w:t>
            </w:r>
          </w:p>
        </w:tc>
        <w:tc>
          <w:tcPr>
            <w:tcW w:w="97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18 401,5</w:t>
            </w:r>
          </w:p>
        </w:tc>
        <w:tc>
          <w:tcPr>
            <w:tcW w:w="94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37 136,3</w:t>
            </w:r>
          </w:p>
        </w:tc>
        <w:tc>
          <w:tcPr>
            <w:tcW w:w="990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43 004,5</w:t>
            </w:r>
          </w:p>
        </w:tc>
      </w:tr>
      <w:tr w:rsidR="009734EB" w:rsidRPr="009734EB" w:rsidTr="00FD54D3">
        <w:trPr>
          <w:trHeight w:val="720"/>
        </w:trPr>
        <w:tc>
          <w:tcPr>
            <w:tcW w:w="673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lastRenderedPageBreak/>
              <w:t>2.2.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Обеспечение сбалансированности бюджетов поселений в границах Белоярского района (9)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Комитет по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финансам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бюджет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Белоярского района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482 880,5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32 005,5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55 294,4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65 386,6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142 506,5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52 132,4</w:t>
            </w:r>
          </w:p>
        </w:tc>
        <w:tc>
          <w:tcPr>
            <w:tcW w:w="97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65 164,7</w:t>
            </w:r>
          </w:p>
        </w:tc>
        <w:tc>
          <w:tcPr>
            <w:tcW w:w="94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33 881,0</w:t>
            </w:r>
          </w:p>
        </w:tc>
        <w:tc>
          <w:tcPr>
            <w:tcW w:w="990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36 509,4</w:t>
            </w:r>
          </w:p>
        </w:tc>
      </w:tr>
      <w:tr w:rsidR="009734EB" w:rsidRPr="009734EB" w:rsidTr="00FD54D3">
        <w:trPr>
          <w:trHeight w:val="1440"/>
        </w:trPr>
        <w:tc>
          <w:tcPr>
            <w:tcW w:w="673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2.3.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Финансовое обеспечение осуществления органами местного самоуправления поселений в границах Белоярского района полномочий, переданных органами местного самоуправления Белоярского района на основании соглашений (10)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Комитет по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финансам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бюджет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Белоярского района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11 330,1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1 465,5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2 906,2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1 660,6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1 880,0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1 079,6</w:t>
            </w:r>
          </w:p>
        </w:tc>
        <w:tc>
          <w:tcPr>
            <w:tcW w:w="97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1 169,1</w:t>
            </w:r>
          </w:p>
        </w:tc>
        <w:tc>
          <w:tcPr>
            <w:tcW w:w="94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1 169,1</w:t>
            </w:r>
          </w:p>
        </w:tc>
        <w:tc>
          <w:tcPr>
            <w:tcW w:w="990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</w:tr>
      <w:tr w:rsidR="009734EB" w:rsidRPr="009734EB" w:rsidTr="00FD54D3">
        <w:trPr>
          <w:trHeight w:val="540"/>
        </w:trPr>
        <w:tc>
          <w:tcPr>
            <w:tcW w:w="673" w:type="dxa"/>
            <w:vMerge w:val="restart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2.4.</w:t>
            </w:r>
          </w:p>
        </w:tc>
        <w:tc>
          <w:tcPr>
            <w:tcW w:w="2685" w:type="dxa"/>
            <w:vMerge w:val="restart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Предоставление межбюджетных трансфертов в иных случаях, предусмотренных законами Ханты-Мансийского автономного округа – Югры и муниципальными правовыми актами Белоярского района (11,14,15)</w:t>
            </w: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br/>
              <w:t>в том числе:</w:t>
            </w:r>
          </w:p>
        </w:tc>
        <w:tc>
          <w:tcPr>
            <w:tcW w:w="1425" w:type="dxa"/>
            <w:vMerge w:val="restart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Комитет по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финансам</w:t>
            </w:r>
            <w:proofErr w:type="spellEnd"/>
          </w:p>
        </w:tc>
        <w:tc>
          <w:tcPr>
            <w:tcW w:w="1215" w:type="dxa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Всего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111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318 181,1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12 273,6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39 349,7</w:t>
            </w:r>
          </w:p>
        </w:tc>
        <w:tc>
          <w:tcPr>
            <w:tcW w:w="100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85 459,8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81 876,1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60 934,9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38 287,0</w:t>
            </w:r>
          </w:p>
        </w:tc>
        <w:tc>
          <w:tcPr>
            <w:tcW w:w="94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9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</w:tr>
      <w:tr w:rsidR="009734EB" w:rsidRPr="009734EB" w:rsidTr="00FD54D3">
        <w:trPr>
          <w:trHeight w:val="780"/>
        </w:trPr>
        <w:tc>
          <w:tcPr>
            <w:tcW w:w="673" w:type="dxa"/>
            <w:vMerge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vMerge/>
            <w:shd w:val="clear" w:color="auto" w:fill="auto"/>
            <w:vAlign w:val="center"/>
          </w:tcPr>
          <w:p w:rsidR="009734EB" w:rsidRPr="009734EB" w:rsidRDefault="009734EB" w:rsidP="00FD54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9734EB" w:rsidRPr="009734EB" w:rsidRDefault="009734EB" w:rsidP="00FD54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бюджет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автономного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округа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294 205,4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4 386,8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33 460,8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83 009,8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79 426,1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58 284,9</w:t>
            </w:r>
          </w:p>
        </w:tc>
        <w:tc>
          <w:tcPr>
            <w:tcW w:w="97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35 637,0</w:t>
            </w:r>
          </w:p>
        </w:tc>
        <w:tc>
          <w:tcPr>
            <w:tcW w:w="94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90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</w:tr>
      <w:tr w:rsidR="009734EB" w:rsidRPr="009734EB" w:rsidTr="00FD54D3">
        <w:trPr>
          <w:trHeight w:val="720"/>
        </w:trPr>
        <w:tc>
          <w:tcPr>
            <w:tcW w:w="673" w:type="dxa"/>
            <w:vMerge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vMerge/>
            <w:shd w:val="clear" w:color="auto" w:fill="auto"/>
            <w:vAlign w:val="center"/>
          </w:tcPr>
          <w:p w:rsidR="009734EB" w:rsidRPr="009734EB" w:rsidRDefault="009734EB" w:rsidP="00FD54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9734EB" w:rsidRPr="009734EB" w:rsidRDefault="009734EB" w:rsidP="00FD54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бюджет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Белоярского района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23 975,7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7 886,8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5 888,9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2 450,0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2 450,0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2 650,0</w:t>
            </w:r>
          </w:p>
        </w:tc>
        <w:tc>
          <w:tcPr>
            <w:tcW w:w="97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2 650,0</w:t>
            </w:r>
          </w:p>
        </w:tc>
        <w:tc>
          <w:tcPr>
            <w:tcW w:w="94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90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</w:tr>
      <w:tr w:rsidR="009734EB" w:rsidRPr="009734EB" w:rsidTr="00FD54D3">
        <w:trPr>
          <w:trHeight w:val="1200"/>
        </w:trPr>
        <w:tc>
          <w:tcPr>
            <w:tcW w:w="673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lastRenderedPageBreak/>
              <w:t>2.4.1.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Предоставление межбюджетных трансфертов бюджетам поселений Белоярского района на содействие развитию исторических и иных местных традиций (14)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Комитет по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финансам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бюджет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автономного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округа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100,0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7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4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90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</w:tr>
      <w:tr w:rsidR="009734EB" w:rsidRPr="009734EB" w:rsidTr="00FD54D3">
        <w:trPr>
          <w:trHeight w:val="1000"/>
        </w:trPr>
        <w:tc>
          <w:tcPr>
            <w:tcW w:w="673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2.4.2.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Предоставление субсидий бюджетам поселений Белоярского района на реализацию инициативных проектов, отобранных по результатам конкурса (15)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Комитет по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финансам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бюджет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автономного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округа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60 568,8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16 355,9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17 626,1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13 049,8</w:t>
            </w:r>
          </w:p>
        </w:tc>
        <w:tc>
          <w:tcPr>
            <w:tcW w:w="97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13 537,0</w:t>
            </w:r>
          </w:p>
        </w:tc>
        <w:tc>
          <w:tcPr>
            <w:tcW w:w="94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  <w:tc>
          <w:tcPr>
            <w:tcW w:w="990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0,0</w:t>
            </w:r>
          </w:p>
        </w:tc>
      </w:tr>
      <w:tr w:rsidR="009734EB" w:rsidRPr="009734EB" w:rsidTr="00FD54D3">
        <w:trPr>
          <w:trHeight w:val="400"/>
        </w:trPr>
        <w:tc>
          <w:tcPr>
            <w:tcW w:w="673" w:type="dxa"/>
            <w:vMerge w:val="restart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2.5.</w:t>
            </w:r>
          </w:p>
        </w:tc>
        <w:tc>
          <w:tcPr>
            <w:tcW w:w="2685" w:type="dxa"/>
            <w:vMerge w:val="restart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Предоставление субвенций на осуществление отдельных государственных полномочий (12)</w:t>
            </w:r>
          </w:p>
        </w:tc>
        <w:tc>
          <w:tcPr>
            <w:tcW w:w="1425" w:type="dxa"/>
            <w:vMerge w:val="restart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Комитет по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финансам</w:t>
            </w:r>
            <w:proofErr w:type="spellEnd"/>
          </w:p>
        </w:tc>
        <w:tc>
          <w:tcPr>
            <w:tcW w:w="1215" w:type="dxa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Всего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111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27 902,1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2 316,3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2 710,1</w:t>
            </w:r>
          </w:p>
        </w:tc>
        <w:tc>
          <w:tcPr>
            <w:tcW w:w="100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2 688,5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2 949,5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3 540,8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4 149,1</w:t>
            </w:r>
          </w:p>
        </w:tc>
        <w:tc>
          <w:tcPr>
            <w:tcW w:w="94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4 563,1</w:t>
            </w:r>
          </w:p>
        </w:tc>
        <w:tc>
          <w:tcPr>
            <w:tcW w:w="99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4 984,7</w:t>
            </w:r>
          </w:p>
        </w:tc>
      </w:tr>
      <w:tr w:rsidR="009734EB" w:rsidRPr="009734EB" w:rsidTr="00FD54D3">
        <w:trPr>
          <w:trHeight w:val="480"/>
        </w:trPr>
        <w:tc>
          <w:tcPr>
            <w:tcW w:w="673" w:type="dxa"/>
            <w:vMerge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vMerge/>
            <w:shd w:val="clear" w:color="auto" w:fill="auto"/>
            <w:vAlign w:val="center"/>
          </w:tcPr>
          <w:p w:rsidR="009734EB" w:rsidRPr="009734EB" w:rsidRDefault="009734EB" w:rsidP="00FD54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9734EB" w:rsidRPr="009734EB" w:rsidRDefault="009734EB" w:rsidP="00FD54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федеральный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бюджет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26 557,0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2 289,8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2 443,1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2 460,1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2 730,7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3 095,7</w:t>
            </w:r>
          </w:p>
        </w:tc>
        <w:tc>
          <w:tcPr>
            <w:tcW w:w="97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4 096,0</w:t>
            </w:r>
          </w:p>
        </w:tc>
        <w:tc>
          <w:tcPr>
            <w:tcW w:w="94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4 510,0</w:t>
            </w:r>
          </w:p>
        </w:tc>
        <w:tc>
          <w:tcPr>
            <w:tcW w:w="990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4 931,6</w:t>
            </w:r>
          </w:p>
        </w:tc>
      </w:tr>
      <w:tr w:rsidR="009734EB" w:rsidRPr="009734EB" w:rsidTr="00FD54D3">
        <w:trPr>
          <w:trHeight w:val="720"/>
        </w:trPr>
        <w:tc>
          <w:tcPr>
            <w:tcW w:w="673" w:type="dxa"/>
            <w:vMerge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vMerge/>
            <w:shd w:val="clear" w:color="auto" w:fill="auto"/>
            <w:vAlign w:val="center"/>
          </w:tcPr>
          <w:p w:rsidR="009734EB" w:rsidRPr="009734EB" w:rsidRDefault="009734EB" w:rsidP="00FD54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9734EB" w:rsidRPr="009734EB" w:rsidRDefault="009734EB" w:rsidP="00FD54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бюджет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автономного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округа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1 345,1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26,5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267,0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228,4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218,8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445,1</w:t>
            </w:r>
          </w:p>
        </w:tc>
        <w:tc>
          <w:tcPr>
            <w:tcW w:w="97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53,1</w:t>
            </w:r>
          </w:p>
        </w:tc>
        <w:tc>
          <w:tcPr>
            <w:tcW w:w="945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53,1</w:t>
            </w:r>
          </w:p>
        </w:tc>
        <w:tc>
          <w:tcPr>
            <w:tcW w:w="990" w:type="dxa"/>
            <w:shd w:val="clear" w:color="000000" w:fill="auto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53,1</w:t>
            </w:r>
          </w:p>
        </w:tc>
      </w:tr>
      <w:tr w:rsidR="009734EB" w:rsidRPr="009734EB" w:rsidTr="00FD54D3">
        <w:trPr>
          <w:trHeight w:val="300"/>
        </w:trPr>
        <w:tc>
          <w:tcPr>
            <w:tcW w:w="4783" w:type="dxa"/>
            <w:gridSpan w:val="3"/>
            <w:vMerge w:val="restart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Итого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по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подпрограмме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2</w:t>
            </w:r>
          </w:p>
        </w:tc>
        <w:tc>
          <w:tcPr>
            <w:tcW w:w="1215" w:type="dxa"/>
            <w:vAlign w:val="bottom"/>
          </w:tcPr>
          <w:p w:rsidR="009734EB" w:rsidRPr="009734EB" w:rsidRDefault="009734EB" w:rsidP="00FD54D3">
            <w:pPr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Всего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111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1 880 053,7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164 043,0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218 925,5</w:t>
            </w:r>
          </w:p>
        </w:tc>
        <w:tc>
          <w:tcPr>
            <w:tcW w:w="100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277 711,9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353 071,6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244 271,2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250 629,3</w:t>
            </w:r>
          </w:p>
        </w:tc>
        <w:tc>
          <w:tcPr>
            <w:tcW w:w="94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184 420,5</w:t>
            </w:r>
          </w:p>
        </w:tc>
        <w:tc>
          <w:tcPr>
            <w:tcW w:w="99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186 980,7</w:t>
            </w:r>
          </w:p>
        </w:tc>
      </w:tr>
      <w:tr w:rsidR="009734EB" w:rsidRPr="009734EB" w:rsidTr="00FD54D3">
        <w:trPr>
          <w:trHeight w:val="480"/>
        </w:trPr>
        <w:tc>
          <w:tcPr>
            <w:tcW w:w="4783" w:type="dxa"/>
            <w:gridSpan w:val="3"/>
            <w:vMerge/>
            <w:vAlign w:val="center"/>
          </w:tcPr>
          <w:p w:rsidR="009734EB" w:rsidRPr="009734EB" w:rsidRDefault="009734EB" w:rsidP="00FD54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9734EB" w:rsidRPr="009734EB" w:rsidRDefault="009734EB" w:rsidP="00FD54D3">
            <w:pPr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федеральный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бюджет</w:t>
            </w:r>
            <w:proofErr w:type="spellEnd"/>
          </w:p>
        </w:tc>
        <w:tc>
          <w:tcPr>
            <w:tcW w:w="111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26 557,0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2 289,8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2 443,1</w:t>
            </w:r>
          </w:p>
        </w:tc>
        <w:tc>
          <w:tcPr>
            <w:tcW w:w="100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2 460,1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2 730,7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3 095,7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4 096,0</w:t>
            </w:r>
          </w:p>
        </w:tc>
        <w:tc>
          <w:tcPr>
            <w:tcW w:w="94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4 510,0</w:t>
            </w:r>
          </w:p>
        </w:tc>
        <w:tc>
          <w:tcPr>
            <w:tcW w:w="99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4 931,6</w:t>
            </w:r>
          </w:p>
        </w:tc>
      </w:tr>
      <w:tr w:rsidR="009734EB" w:rsidRPr="009734EB" w:rsidTr="00FD54D3">
        <w:trPr>
          <w:trHeight w:val="720"/>
        </w:trPr>
        <w:tc>
          <w:tcPr>
            <w:tcW w:w="4783" w:type="dxa"/>
            <w:gridSpan w:val="3"/>
            <w:vMerge/>
            <w:vAlign w:val="center"/>
          </w:tcPr>
          <w:p w:rsidR="009734EB" w:rsidRPr="009734EB" w:rsidRDefault="009734EB" w:rsidP="00FD54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9734EB" w:rsidRPr="009734EB" w:rsidRDefault="009734EB" w:rsidP="00FD54D3">
            <w:pPr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бюджет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автономного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округа</w:t>
            </w:r>
            <w:proofErr w:type="spellEnd"/>
          </w:p>
        </w:tc>
        <w:tc>
          <w:tcPr>
            <w:tcW w:w="111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1 227 897,0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118 750,4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150 693,8</w:t>
            </w:r>
          </w:p>
        </w:tc>
        <w:tc>
          <w:tcPr>
            <w:tcW w:w="100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202 679,4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201 678,4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184 587,7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159 148,0</w:t>
            </w:r>
          </w:p>
        </w:tc>
        <w:tc>
          <w:tcPr>
            <w:tcW w:w="94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107 724,1</w:t>
            </w:r>
          </w:p>
        </w:tc>
        <w:tc>
          <w:tcPr>
            <w:tcW w:w="99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102 535,2</w:t>
            </w:r>
          </w:p>
        </w:tc>
      </w:tr>
      <w:tr w:rsidR="009734EB" w:rsidRPr="009734EB" w:rsidTr="00FD54D3">
        <w:trPr>
          <w:trHeight w:val="720"/>
        </w:trPr>
        <w:tc>
          <w:tcPr>
            <w:tcW w:w="4783" w:type="dxa"/>
            <w:gridSpan w:val="3"/>
            <w:vMerge/>
            <w:vAlign w:val="center"/>
          </w:tcPr>
          <w:p w:rsidR="009734EB" w:rsidRPr="009734EB" w:rsidRDefault="009734EB" w:rsidP="00FD54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9734EB" w:rsidRPr="009734EB" w:rsidRDefault="009734EB" w:rsidP="00FD54D3">
            <w:pPr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бюджет</w:t>
            </w:r>
            <w:proofErr w:type="spellEnd"/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 xml:space="preserve"> Белоярского района</w:t>
            </w:r>
          </w:p>
        </w:tc>
        <w:tc>
          <w:tcPr>
            <w:tcW w:w="111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625 699,7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43 002,8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65 788,6</w:t>
            </w:r>
          </w:p>
        </w:tc>
        <w:tc>
          <w:tcPr>
            <w:tcW w:w="100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72 572,4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148 662,5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56 587,8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87 385,3</w:t>
            </w:r>
          </w:p>
        </w:tc>
        <w:tc>
          <w:tcPr>
            <w:tcW w:w="94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72 186,4</w:t>
            </w:r>
          </w:p>
        </w:tc>
        <w:tc>
          <w:tcPr>
            <w:tcW w:w="99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color w:val="000000"/>
                <w:sz w:val="18"/>
                <w:szCs w:val="18"/>
                <w:lang w:val="en-US" w:eastAsia="zh-CN"/>
              </w:rPr>
              <w:t>79 513,9</w:t>
            </w:r>
          </w:p>
        </w:tc>
      </w:tr>
      <w:tr w:rsidR="009734EB" w:rsidRPr="009734EB" w:rsidTr="00FD54D3">
        <w:trPr>
          <w:trHeight w:val="320"/>
        </w:trPr>
        <w:tc>
          <w:tcPr>
            <w:tcW w:w="4783" w:type="dxa"/>
            <w:gridSpan w:val="3"/>
            <w:vMerge w:val="restart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Итого</w:t>
            </w:r>
            <w:proofErr w:type="spellEnd"/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по </w:t>
            </w:r>
            <w:proofErr w:type="spellStart"/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муниципальной</w:t>
            </w:r>
            <w:proofErr w:type="spellEnd"/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программе</w:t>
            </w:r>
            <w:proofErr w:type="spellEnd"/>
          </w:p>
        </w:tc>
        <w:tc>
          <w:tcPr>
            <w:tcW w:w="1215" w:type="dxa"/>
            <w:vAlign w:val="center"/>
          </w:tcPr>
          <w:p w:rsidR="009734EB" w:rsidRPr="009734EB" w:rsidRDefault="009734EB" w:rsidP="00FD54D3">
            <w:pPr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Всего</w:t>
            </w:r>
            <w:proofErr w:type="spellEnd"/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111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3 255 486,1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291 069,3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272 380,0</w:t>
            </w:r>
          </w:p>
        </w:tc>
        <w:tc>
          <w:tcPr>
            <w:tcW w:w="100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446 282,0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569 653,0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340 454,9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704 376,4</w:t>
            </w:r>
          </w:p>
        </w:tc>
        <w:tc>
          <w:tcPr>
            <w:tcW w:w="94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292 740,6</w:t>
            </w:r>
          </w:p>
        </w:tc>
        <w:tc>
          <w:tcPr>
            <w:tcW w:w="99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338 529,9</w:t>
            </w:r>
          </w:p>
        </w:tc>
      </w:tr>
      <w:tr w:rsidR="009734EB" w:rsidRPr="009734EB" w:rsidTr="00FD54D3">
        <w:trPr>
          <w:trHeight w:val="480"/>
        </w:trPr>
        <w:tc>
          <w:tcPr>
            <w:tcW w:w="4783" w:type="dxa"/>
            <w:gridSpan w:val="3"/>
            <w:vMerge/>
            <w:vAlign w:val="center"/>
          </w:tcPr>
          <w:p w:rsidR="009734EB" w:rsidRPr="009734EB" w:rsidRDefault="009734EB" w:rsidP="00FD54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9734EB" w:rsidRPr="009734EB" w:rsidRDefault="009734EB" w:rsidP="00FD54D3">
            <w:pPr>
              <w:textAlignment w:val="bottom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федеральный</w:t>
            </w:r>
            <w:proofErr w:type="spellEnd"/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бюджет</w:t>
            </w:r>
            <w:proofErr w:type="spellEnd"/>
          </w:p>
        </w:tc>
        <w:tc>
          <w:tcPr>
            <w:tcW w:w="111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26 557,0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2 289,8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2 443,1</w:t>
            </w:r>
          </w:p>
        </w:tc>
        <w:tc>
          <w:tcPr>
            <w:tcW w:w="100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2 460,1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2 730,7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3 095,7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4 096,0</w:t>
            </w:r>
          </w:p>
        </w:tc>
        <w:tc>
          <w:tcPr>
            <w:tcW w:w="94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4 510,0</w:t>
            </w:r>
          </w:p>
        </w:tc>
        <w:tc>
          <w:tcPr>
            <w:tcW w:w="99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4 931,6</w:t>
            </w:r>
          </w:p>
        </w:tc>
      </w:tr>
      <w:tr w:rsidR="009734EB" w:rsidRPr="009734EB" w:rsidTr="00FD54D3">
        <w:trPr>
          <w:trHeight w:val="720"/>
        </w:trPr>
        <w:tc>
          <w:tcPr>
            <w:tcW w:w="4783" w:type="dxa"/>
            <w:gridSpan w:val="3"/>
            <w:vMerge/>
            <w:vAlign w:val="center"/>
          </w:tcPr>
          <w:p w:rsidR="009734EB" w:rsidRPr="009734EB" w:rsidRDefault="009734EB" w:rsidP="00FD54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9734EB" w:rsidRPr="009734EB" w:rsidRDefault="009734EB" w:rsidP="00FD54D3">
            <w:pPr>
              <w:textAlignment w:val="bottom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бюджет</w:t>
            </w:r>
            <w:proofErr w:type="spellEnd"/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автономного</w:t>
            </w:r>
            <w:proofErr w:type="spellEnd"/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округа</w:t>
            </w:r>
            <w:proofErr w:type="spellEnd"/>
          </w:p>
        </w:tc>
        <w:tc>
          <w:tcPr>
            <w:tcW w:w="111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1 227 797,0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118 750,4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150 693,8</w:t>
            </w:r>
          </w:p>
        </w:tc>
        <w:tc>
          <w:tcPr>
            <w:tcW w:w="100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202 679,4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201 678,4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184 587,7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159 148,0</w:t>
            </w:r>
          </w:p>
        </w:tc>
        <w:tc>
          <w:tcPr>
            <w:tcW w:w="94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107 724,1</w:t>
            </w:r>
          </w:p>
        </w:tc>
        <w:tc>
          <w:tcPr>
            <w:tcW w:w="99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102 535,2</w:t>
            </w:r>
          </w:p>
        </w:tc>
      </w:tr>
      <w:tr w:rsidR="009734EB" w:rsidRPr="009734EB" w:rsidTr="00FD54D3">
        <w:trPr>
          <w:trHeight w:val="720"/>
        </w:trPr>
        <w:tc>
          <w:tcPr>
            <w:tcW w:w="4783" w:type="dxa"/>
            <w:gridSpan w:val="3"/>
            <w:vMerge/>
            <w:vAlign w:val="center"/>
          </w:tcPr>
          <w:p w:rsidR="009734EB" w:rsidRPr="009734EB" w:rsidRDefault="009734EB" w:rsidP="00FD54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bottom"/>
          </w:tcPr>
          <w:p w:rsidR="009734EB" w:rsidRPr="009734EB" w:rsidRDefault="009734EB" w:rsidP="00FD54D3">
            <w:pPr>
              <w:textAlignment w:val="bottom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бюджет</w:t>
            </w:r>
            <w:proofErr w:type="spellEnd"/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Белоярского района</w:t>
            </w:r>
          </w:p>
        </w:tc>
        <w:tc>
          <w:tcPr>
            <w:tcW w:w="111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2 001 132,1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170 029,1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119 243,1</w:t>
            </w:r>
          </w:p>
        </w:tc>
        <w:tc>
          <w:tcPr>
            <w:tcW w:w="100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241 142,5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365 243,9</w:t>
            </w:r>
          </w:p>
        </w:tc>
        <w:tc>
          <w:tcPr>
            <w:tcW w:w="96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152 771,5</w:t>
            </w:r>
          </w:p>
        </w:tc>
        <w:tc>
          <w:tcPr>
            <w:tcW w:w="97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541 132,4</w:t>
            </w:r>
          </w:p>
        </w:tc>
        <w:tc>
          <w:tcPr>
            <w:tcW w:w="945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180 506,5</w:t>
            </w:r>
          </w:p>
        </w:tc>
        <w:tc>
          <w:tcPr>
            <w:tcW w:w="990" w:type="dxa"/>
            <w:vAlign w:val="center"/>
          </w:tcPr>
          <w:p w:rsidR="009734EB" w:rsidRPr="009734EB" w:rsidRDefault="009734EB" w:rsidP="00FD54D3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34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231 063,1</w:t>
            </w:r>
          </w:p>
        </w:tc>
      </w:tr>
    </w:tbl>
    <w:p w:rsidR="00582886" w:rsidRDefault="005828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3AAB" w:rsidRPr="00B53AAB" w:rsidRDefault="00B53AAB" w:rsidP="00B53AAB">
      <w:pPr>
        <w:tabs>
          <w:tab w:val="left" w:pos="390"/>
          <w:tab w:val="right" w:pos="1457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53AAB" w:rsidRDefault="00B53AAB" w:rsidP="00DE0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E02" w:rsidRPr="00AA592D" w:rsidRDefault="00DE0E2B" w:rsidP="00DE0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0E2B">
        <w:rPr>
          <w:rFonts w:ascii="Times New Roman" w:hAnsi="Times New Roman" w:cs="Times New Roman"/>
          <w:sz w:val="24"/>
          <w:szCs w:val="24"/>
        </w:rPr>
        <w:t>&lt;*&gt; бюджетные ассигнования отражены в источниках финансирования дефицита бюджета Белоярского района, в связи с чем, в итоговых суммах финансирования по муниципальной программе не учитываются.</w:t>
      </w:r>
    </w:p>
    <w:p w:rsidR="00985E02" w:rsidRPr="00AA592D" w:rsidRDefault="00985E02" w:rsidP="006468C6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985E02" w:rsidRPr="00AA592D" w:rsidRDefault="00985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0E2B" w:rsidRDefault="00DE0E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0E2B" w:rsidRPr="00DE0E2B" w:rsidRDefault="00DE0E2B" w:rsidP="00DE0E2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DE0E2B">
        <w:rPr>
          <w:rFonts w:ascii="Times New Roman" w:hAnsi="Times New Roman"/>
          <w:b/>
          <w:sz w:val="24"/>
          <w:szCs w:val="24"/>
        </w:rPr>
        <w:t>Мероприятия, реализуемые на принципах проектного управления</w:t>
      </w:r>
      <w:r w:rsidRPr="00DE0E2B">
        <w:rPr>
          <w:rFonts w:ascii="Times New Roman" w:hAnsi="Times New Roman"/>
          <w:sz w:val="24"/>
          <w:szCs w:val="24"/>
        </w:rPr>
        <w:t xml:space="preserve"> </w:t>
      </w:r>
      <w:r w:rsidRPr="00DE0E2B">
        <w:rPr>
          <w:rFonts w:ascii="Times New Roman" w:eastAsia="Times New Roman" w:hAnsi="Times New Roman"/>
          <w:sz w:val="24"/>
          <w:szCs w:val="24"/>
          <w:lang w:eastAsia="ru-RU"/>
        </w:rPr>
        <w:t xml:space="preserve"> &lt;*&gt;</w:t>
      </w:r>
    </w:p>
    <w:tbl>
      <w:tblPr>
        <w:tblW w:w="1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07"/>
        <w:gridCol w:w="1266"/>
        <w:gridCol w:w="1560"/>
        <w:gridCol w:w="922"/>
        <w:gridCol w:w="1241"/>
        <w:gridCol w:w="1046"/>
        <w:gridCol w:w="1302"/>
        <w:gridCol w:w="951"/>
        <w:gridCol w:w="795"/>
        <w:gridCol w:w="773"/>
        <w:gridCol w:w="884"/>
        <w:gridCol w:w="795"/>
        <w:gridCol w:w="819"/>
        <w:gridCol w:w="851"/>
        <w:gridCol w:w="708"/>
        <w:gridCol w:w="683"/>
      </w:tblGrid>
      <w:tr w:rsidR="00DE0E2B" w:rsidRPr="00051D5F" w:rsidTr="00A4506E">
        <w:trPr>
          <w:trHeight w:val="541"/>
          <w:tblHeader/>
          <w:jc w:val="center"/>
        </w:trPr>
        <w:tc>
          <w:tcPr>
            <w:tcW w:w="507" w:type="dxa"/>
            <w:vMerge w:val="restart"/>
            <w:vAlign w:val="center"/>
          </w:tcPr>
          <w:p w:rsidR="00DE0E2B" w:rsidRPr="00051D5F" w:rsidRDefault="00DE0E2B" w:rsidP="00A45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266" w:type="dxa"/>
            <w:vMerge w:val="restart"/>
            <w:vAlign w:val="center"/>
          </w:tcPr>
          <w:p w:rsidR="00DE0E2B" w:rsidRPr="00051D5F" w:rsidRDefault="00DE0E2B" w:rsidP="00A45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Наименование портфеля проектов</w:t>
            </w:r>
          </w:p>
        </w:tc>
        <w:tc>
          <w:tcPr>
            <w:tcW w:w="1560" w:type="dxa"/>
            <w:vMerge w:val="restart"/>
            <w:vAlign w:val="center"/>
          </w:tcPr>
          <w:p w:rsidR="00DE0E2B" w:rsidRPr="00051D5F" w:rsidRDefault="00DE0E2B" w:rsidP="00A45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Наименование проекта</w:t>
            </w:r>
          </w:p>
        </w:tc>
        <w:tc>
          <w:tcPr>
            <w:tcW w:w="922" w:type="dxa"/>
            <w:vMerge w:val="restart"/>
            <w:vAlign w:val="center"/>
          </w:tcPr>
          <w:p w:rsidR="00DE0E2B" w:rsidRPr="00051D5F" w:rsidRDefault="00DE0E2B" w:rsidP="00A4506E">
            <w:pPr>
              <w:autoSpaceDE w:val="0"/>
              <w:autoSpaceDN w:val="0"/>
              <w:adjustRightInd w:val="0"/>
              <w:ind w:left="-12" w:firstLine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Номер мероприятия</w:t>
            </w:r>
          </w:p>
        </w:tc>
        <w:tc>
          <w:tcPr>
            <w:tcW w:w="1241" w:type="dxa"/>
            <w:vMerge w:val="restart"/>
            <w:vAlign w:val="center"/>
          </w:tcPr>
          <w:p w:rsidR="00DE0E2B" w:rsidRPr="00051D5F" w:rsidRDefault="00DE0E2B" w:rsidP="00A45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Номер целевого показателя</w:t>
            </w:r>
          </w:p>
        </w:tc>
        <w:tc>
          <w:tcPr>
            <w:tcW w:w="1046" w:type="dxa"/>
            <w:vMerge w:val="restart"/>
            <w:vAlign w:val="center"/>
          </w:tcPr>
          <w:p w:rsidR="00DE0E2B" w:rsidRPr="00051D5F" w:rsidRDefault="00DE0E2B" w:rsidP="00A45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302" w:type="dxa"/>
            <w:vMerge w:val="restart"/>
            <w:vAlign w:val="center"/>
          </w:tcPr>
          <w:p w:rsidR="00DE0E2B" w:rsidRPr="00051D5F" w:rsidRDefault="00DE0E2B" w:rsidP="00A45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259" w:type="dxa"/>
            <w:gridSpan w:val="9"/>
            <w:vAlign w:val="center"/>
          </w:tcPr>
          <w:p w:rsidR="00DE0E2B" w:rsidRPr="00051D5F" w:rsidRDefault="00DE0E2B" w:rsidP="00A45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Параметры финансового обеспечения (тыс.рублей)</w:t>
            </w:r>
          </w:p>
        </w:tc>
      </w:tr>
      <w:tr w:rsidR="00DE0E2B" w:rsidRPr="00051D5F" w:rsidTr="00A4506E">
        <w:trPr>
          <w:trHeight w:val="144"/>
          <w:tblHeader/>
          <w:jc w:val="center"/>
        </w:trPr>
        <w:tc>
          <w:tcPr>
            <w:tcW w:w="507" w:type="dxa"/>
            <w:vMerge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308" w:type="dxa"/>
            <w:gridSpan w:val="8"/>
            <w:vAlign w:val="center"/>
          </w:tcPr>
          <w:p w:rsidR="00DE0E2B" w:rsidRPr="00051D5F" w:rsidRDefault="00DE0E2B" w:rsidP="00A45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DE0E2B" w:rsidRPr="00051D5F" w:rsidTr="00A4506E">
        <w:trPr>
          <w:trHeight w:val="144"/>
          <w:tblHeader/>
          <w:jc w:val="center"/>
        </w:trPr>
        <w:tc>
          <w:tcPr>
            <w:tcW w:w="507" w:type="dxa"/>
            <w:vMerge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DE0E2B" w:rsidRPr="00051D5F" w:rsidRDefault="00DE0E2B" w:rsidP="00A45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2019 г.</w:t>
            </w:r>
          </w:p>
        </w:tc>
        <w:tc>
          <w:tcPr>
            <w:tcW w:w="773" w:type="dxa"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884" w:type="dxa"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795" w:type="dxa"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819" w:type="dxa"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851" w:type="dxa"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708" w:type="dxa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2025г.</w:t>
            </w:r>
          </w:p>
        </w:tc>
        <w:tc>
          <w:tcPr>
            <w:tcW w:w="683" w:type="dxa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2026г.</w:t>
            </w:r>
          </w:p>
        </w:tc>
      </w:tr>
      <w:tr w:rsidR="00DE0E2B" w:rsidRPr="00051D5F" w:rsidTr="00A4506E">
        <w:trPr>
          <w:trHeight w:val="277"/>
          <w:tblHeader/>
          <w:jc w:val="center"/>
        </w:trPr>
        <w:tc>
          <w:tcPr>
            <w:tcW w:w="507" w:type="dxa"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22" w:type="dxa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1" w:type="dxa"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46" w:type="dxa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2" w:type="dxa"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1" w:type="dxa"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95" w:type="dxa"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73" w:type="dxa"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84" w:type="dxa"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95" w:type="dxa"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19" w:type="dxa"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83" w:type="dxa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DE0E2B" w:rsidRPr="00051D5F" w:rsidTr="00A4506E">
        <w:trPr>
          <w:trHeight w:val="146"/>
          <w:jc w:val="center"/>
        </w:trPr>
        <w:tc>
          <w:tcPr>
            <w:tcW w:w="507" w:type="dxa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6" w:type="dxa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1" w:type="dxa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5" w:type="dxa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3" w:type="dxa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4" w:type="dxa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5" w:type="dxa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19" w:type="dxa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3" w:type="dxa"/>
          </w:tcPr>
          <w:p w:rsidR="00DE0E2B" w:rsidRPr="00051D5F" w:rsidRDefault="00DE0E2B" w:rsidP="00A45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5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DE0E2B" w:rsidRDefault="00DE0E2B" w:rsidP="00DE0E2B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&lt;*&gt; Муниципальной программой не предусмотрены мероприятия, реализуемые на принципах проектного управления.</w:t>
      </w:r>
    </w:p>
    <w:p w:rsidR="00985E02" w:rsidRPr="00AA592D" w:rsidRDefault="00985E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5E02" w:rsidRPr="00AA592D" w:rsidRDefault="00985E0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85E02" w:rsidRPr="00AA592D" w:rsidSect="00DE0E2B">
          <w:pgSz w:w="16838" w:h="11906" w:orient="landscape"/>
          <w:pgMar w:top="1418" w:right="1134" w:bottom="851" w:left="1134" w:header="0" w:footer="0" w:gutter="0"/>
          <w:cols w:space="720"/>
          <w:titlePg/>
        </w:sectPr>
      </w:pPr>
    </w:p>
    <w:p w:rsidR="00985E02" w:rsidRPr="00AA592D" w:rsidRDefault="00985E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985E02" w:rsidRPr="00AA592D" w:rsidRDefault="00985E02" w:rsidP="00CE5D4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5E02" w:rsidRPr="00AA592D" w:rsidRDefault="00985E02" w:rsidP="00CE5D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t>Перечень реализуемых объектов &lt;**&gt;</w:t>
      </w:r>
    </w:p>
    <w:p w:rsidR="00985E02" w:rsidRPr="00AA592D" w:rsidRDefault="00985E02" w:rsidP="00CE5D4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09"/>
        <w:gridCol w:w="1276"/>
        <w:gridCol w:w="1985"/>
        <w:gridCol w:w="1559"/>
        <w:gridCol w:w="1559"/>
        <w:gridCol w:w="1843"/>
      </w:tblGrid>
      <w:tr w:rsidR="00CE5D45" w:rsidRPr="00AA592D" w:rsidTr="00CE5D45">
        <w:trPr>
          <w:jc w:val="center"/>
        </w:trPr>
        <w:tc>
          <w:tcPr>
            <w:tcW w:w="454" w:type="dxa"/>
          </w:tcPr>
          <w:p w:rsidR="00985E02" w:rsidRPr="00AA592D" w:rsidRDefault="00CE5D45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5E02" w:rsidRPr="00AA59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09" w:type="dxa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985" w:type="dxa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Срок строительства</w:t>
            </w:r>
          </w:p>
        </w:tc>
        <w:tc>
          <w:tcPr>
            <w:tcW w:w="1559" w:type="dxa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1559" w:type="dxa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843" w:type="dxa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CE5D45" w:rsidRPr="00AA592D" w:rsidTr="00CE5D45">
        <w:trPr>
          <w:jc w:val="center"/>
        </w:trPr>
        <w:tc>
          <w:tcPr>
            <w:tcW w:w="454" w:type="dxa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D45" w:rsidRPr="00AA592D" w:rsidTr="00CE5D45">
        <w:trPr>
          <w:jc w:val="center"/>
        </w:trPr>
        <w:tc>
          <w:tcPr>
            <w:tcW w:w="454" w:type="dxa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E02" w:rsidRPr="00AA592D" w:rsidRDefault="00985E02" w:rsidP="00CE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E02" w:rsidRPr="00DD603B" w:rsidRDefault="00985E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603B">
        <w:rPr>
          <w:rFonts w:ascii="Times New Roman" w:hAnsi="Times New Roman" w:cs="Times New Roman"/>
        </w:rPr>
        <w:t>&lt;**&gt; Муниципальной программой не предусмотрено строительство (реконструкция) объектов капитального строительства, направленных на достижение ее целей и решение задач.</w:t>
      </w:r>
    </w:p>
    <w:p w:rsidR="00985E02" w:rsidRPr="00AA592D" w:rsidRDefault="00CE5D45" w:rsidP="00CE5D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85E02" w:rsidRPr="00AA592D" w:rsidRDefault="0098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E02" w:rsidRPr="00AA592D" w:rsidRDefault="0098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E02" w:rsidRPr="00AA592D" w:rsidRDefault="0098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5E02" w:rsidRPr="00AA592D" w:rsidRDefault="0098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D45" w:rsidRDefault="00CE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5E02" w:rsidRPr="00AA592D" w:rsidRDefault="00985E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85E02" w:rsidRPr="00AA592D" w:rsidRDefault="00985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85E02" w:rsidRPr="00AA592D" w:rsidRDefault="00985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985E02" w:rsidRPr="00AA592D" w:rsidRDefault="00985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t xml:space="preserve">от 31 октября 2018 года </w:t>
      </w:r>
      <w:r w:rsidR="00CE5D45">
        <w:rPr>
          <w:rFonts w:ascii="Times New Roman" w:hAnsi="Times New Roman" w:cs="Times New Roman"/>
          <w:sz w:val="24"/>
          <w:szCs w:val="24"/>
        </w:rPr>
        <w:t>№</w:t>
      </w:r>
      <w:r w:rsidRPr="00AA592D">
        <w:rPr>
          <w:rFonts w:ascii="Times New Roman" w:hAnsi="Times New Roman" w:cs="Times New Roman"/>
          <w:sz w:val="24"/>
          <w:szCs w:val="24"/>
        </w:rPr>
        <w:t xml:space="preserve"> 1040</w:t>
      </w:r>
    </w:p>
    <w:p w:rsidR="00985E02" w:rsidRPr="00AA592D" w:rsidRDefault="0098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D45" w:rsidRPr="00CE5D45" w:rsidRDefault="00CE5D45" w:rsidP="00CE5D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bookmarkStart w:id="1" w:name="P855"/>
      <w:bookmarkEnd w:id="1"/>
      <w:r w:rsidRPr="00CE5D45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ПОРЯДОК</w:t>
      </w:r>
    </w:p>
    <w:p w:rsidR="00CE5D45" w:rsidRPr="00CE5D45" w:rsidRDefault="00CE5D45" w:rsidP="00CE5D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CE5D45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использования зарезервированных в составе расходов бюджета</w:t>
      </w:r>
    </w:p>
    <w:p w:rsidR="00CE5D45" w:rsidRPr="00CE5D45" w:rsidRDefault="00CE5D45" w:rsidP="00CE5D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CE5D45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Белоярского района бюджетных ассигнований (далее - порядок)</w:t>
      </w:r>
    </w:p>
    <w:p w:rsidR="00985E02" w:rsidRPr="00AA592D" w:rsidRDefault="00985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D45" w:rsidRDefault="00985E02" w:rsidP="00CE5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t>1. Порядок определяет механизм использования и перераспределения зарезервированных в составе расходов бюджета Белоярского района бюджетных ассигнований.</w:t>
      </w:r>
      <w:bookmarkStart w:id="2" w:name="P860"/>
      <w:bookmarkEnd w:id="2"/>
    </w:p>
    <w:p w:rsidR="00CE5D45" w:rsidRDefault="00CE5D45" w:rsidP="00CE5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t xml:space="preserve"> </w:t>
      </w:r>
      <w:r w:rsidR="00985E02" w:rsidRPr="00AA592D">
        <w:rPr>
          <w:rFonts w:ascii="Times New Roman" w:hAnsi="Times New Roman" w:cs="Times New Roman"/>
          <w:sz w:val="24"/>
          <w:szCs w:val="24"/>
        </w:rPr>
        <w:t>2. Направления использования зарезервированных бюджетных ассигнований:</w:t>
      </w:r>
    </w:p>
    <w:p w:rsidR="00CE5D45" w:rsidRDefault="00985E02" w:rsidP="00CE5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t xml:space="preserve">на социально значимые </w:t>
      </w:r>
      <w:proofErr w:type="gramStart"/>
      <w:r w:rsidRPr="00AA592D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AA592D">
        <w:rPr>
          <w:rFonts w:ascii="Times New Roman" w:hAnsi="Times New Roman" w:cs="Times New Roman"/>
          <w:sz w:val="24"/>
          <w:szCs w:val="24"/>
        </w:rPr>
        <w:t xml:space="preserve"> связанные с оплатой труда и начислениями на выплаты по оплате труда, социальным обеспечением населения, оплатой коммунальных услуг, уплатой налогов и предоставлением межбюджетных трансфертов бюджетам поселений в границах Белоярского района;</w:t>
      </w:r>
    </w:p>
    <w:p w:rsidR="00CE5D45" w:rsidRDefault="00985E02" w:rsidP="00CE5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t xml:space="preserve">на обеспечение доли </w:t>
      </w:r>
      <w:proofErr w:type="spellStart"/>
      <w:r w:rsidRPr="00AA592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A592D">
        <w:rPr>
          <w:rFonts w:ascii="Times New Roman" w:hAnsi="Times New Roman" w:cs="Times New Roman"/>
          <w:sz w:val="24"/>
          <w:szCs w:val="24"/>
        </w:rPr>
        <w:t xml:space="preserve"> при участии в государственных программах Ханты-Мансийского автономного округа - Югры;</w:t>
      </w:r>
    </w:p>
    <w:p w:rsidR="00CE5D45" w:rsidRDefault="00985E02" w:rsidP="00CE5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t>на обеспечение расходных обязательств на реализацию основных мероприятий муниципальных программ Белоярского района.</w:t>
      </w:r>
    </w:p>
    <w:p w:rsidR="00CE5D45" w:rsidRDefault="00985E02" w:rsidP="00CE5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t>3. Размер (сумма) зарезервированных бюджетных ассигнований устанавливается решением Думы Белоярского района о бюджете Белоярского района общим объемом по всем направлениям.</w:t>
      </w:r>
    </w:p>
    <w:p w:rsidR="00CE5D45" w:rsidRDefault="00985E02" w:rsidP="00CE5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t>4. Зарезервированные бюджетные ассигнования перераспределяются по соответствующим муниципальным программам Белоярского района в случаях:</w:t>
      </w:r>
      <w:bookmarkStart w:id="3" w:name="P866"/>
      <w:bookmarkEnd w:id="3"/>
    </w:p>
    <w:p w:rsidR="00CE5D45" w:rsidRDefault="00985E02" w:rsidP="00CE5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t>4.1) обеспечения социально значимых расходов связанных с оплатой труда и начислениями на выплаты по оплате труда, социальным обеспечением населения, оплатой коммунальных услуг, уплатой налогов и предоставлением межбюджетных трансфертов бюджетам поселений в границах Белоярского района;</w:t>
      </w:r>
      <w:bookmarkStart w:id="4" w:name="P867"/>
      <w:bookmarkEnd w:id="4"/>
    </w:p>
    <w:p w:rsidR="00CE5D45" w:rsidRDefault="00985E02" w:rsidP="00CE5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t xml:space="preserve">4.2) обеспечения доли </w:t>
      </w:r>
      <w:proofErr w:type="spellStart"/>
      <w:r w:rsidRPr="00AA592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A592D">
        <w:rPr>
          <w:rFonts w:ascii="Times New Roman" w:hAnsi="Times New Roman" w:cs="Times New Roman"/>
          <w:sz w:val="24"/>
          <w:szCs w:val="24"/>
        </w:rPr>
        <w:t xml:space="preserve"> при участии в государственных программах Ханты-Мансийского автономного округа - Югры в процессе исполнения бюджета Белоярского района в текущем финансовом году;</w:t>
      </w:r>
      <w:bookmarkStart w:id="5" w:name="P868"/>
      <w:bookmarkEnd w:id="5"/>
    </w:p>
    <w:p w:rsidR="00CE5D45" w:rsidRDefault="00985E02" w:rsidP="00CE5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t xml:space="preserve">4.3) обеспечения расходных обязательств, не указанных в </w:t>
      </w:r>
      <w:hyperlink w:anchor="P866">
        <w:r w:rsidRPr="00AA592D">
          <w:rPr>
            <w:rFonts w:ascii="Times New Roman" w:hAnsi="Times New Roman" w:cs="Times New Roman"/>
            <w:sz w:val="24"/>
            <w:szCs w:val="24"/>
          </w:rPr>
          <w:t>подпунктах 4.1</w:t>
        </w:r>
      </w:hyperlink>
      <w:r w:rsidRPr="00AA592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67">
        <w:r w:rsidRPr="00AA592D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AA592D">
        <w:rPr>
          <w:rFonts w:ascii="Times New Roman" w:hAnsi="Times New Roman" w:cs="Times New Roman"/>
          <w:sz w:val="24"/>
          <w:szCs w:val="24"/>
        </w:rPr>
        <w:t xml:space="preserve"> настоящего Порядка, по распоряжению администрации Белоярского района.</w:t>
      </w:r>
    </w:p>
    <w:p w:rsidR="00CE5D45" w:rsidRDefault="00985E02" w:rsidP="00CE5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t xml:space="preserve">5. Служебную записку с обоснованием перераспределения зарезервированных бюджетных ассигнований в случаях, установленных </w:t>
      </w:r>
      <w:hyperlink w:anchor="P866">
        <w:r w:rsidRPr="00AA592D">
          <w:rPr>
            <w:rFonts w:ascii="Times New Roman" w:hAnsi="Times New Roman" w:cs="Times New Roman"/>
            <w:sz w:val="24"/>
            <w:szCs w:val="24"/>
          </w:rPr>
          <w:t>подпунктами 4.1</w:t>
        </w:r>
      </w:hyperlink>
      <w:r w:rsidRPr="00AA592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67">
        <w:r w:rsidRPr="00AA592D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AA592D">
        <w:rPr>
          <w:rFonts w:ascii="Times New Roman" w:hAnsi="Times New Roman" w:cs="Times New Roman"/>
          <w:sz w:val="24"/>
          <w:szCs w:val="24"/>
        </w:rPr>
        <w:t xml:space="preserve"> Порядка, органы администрации Белоярского района предоставляют в Комитет по финансам и налоговой политике администрации Белоярского района.</w:t>
      </w:r>
    </w:p>
    <w:p w:rsidR="00CE5D45" w:rsidRDefault="00985E02" w:rsidP="00CE5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t xml:space="preserve">5.1. Служебную записку с обоснованием перераспределения зарезервированных бюджетных ассигнований в случаях, установленных </w:t>
      </w:r>
      <w:hyperlink w:anchor="P868">
        <w:r w:rsidRPr="00AA592D">
          <w:rPr>
            <w:rFonts w:ascii="Times New Roman" w:hAnsi="Times New Roman" w:cs="Times New Roman"/>
            <w:sz w:val="24"/>
            <w:szCs w:val="24"/>
          </w:rPr>
          <w:t>пунктом 4.3</w:t>
        </w:r>
      </w:hyperlink>
      <w:r w:rsidRPr="00AA592D">
        <w:rPr>
          <w:rFonts w:ascii="Times New Roman" w:hAnsi="Times New Roman" w:cs="Times New Roman"/>
          <w:sz w:val="24"/>
          <w:szCs w:val="24"/>
        </w:rPr>
        <w:t xml:space="preserve"> Порядка, органы администрации Белоярского района предоставляют в Комитет по финансам и налоговой политике администрации Белоярского района после согласования с Управлением экономики, реформ и программ администрации Белоярского района. После согласования Комитет по финансам и налоговой политике администрации Белоярского района готовит проект распоряжения администрации Белоярского района о перераспределении иных зарезервированных средств бюджетных ассигнований в составе расходов бюджета Белоярского района.</w:t>
      </w:r>
    </w:p>
    <w:p w:rsidR="00985E02" w:rsidRPr="00AA592D" w:rsidRDefault="00985E02" w:rsidP="00CE5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t xml:space="preserve">6. Главные распорядители средств бюджета Белоярского района и органы местного самоуправления поселений Белоярского района, в распоряжение которых выделяются зарезервированные бюджетные ассигнования в соответствии с </w:t>
      </w:r>
      <w:hyperlink w:anchor="P860">
        <w:r w:rsidRPr="00AA592D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AA592D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p w:rsidR="00CE5D45" w:rsidRDefault="00985E02" w:rsidP="00CE5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t xml:space="preserve">несут ответственность за целевое их использование в соответствии с правовыми актами </w:t>
      </w:r>
      <w:r w:rsidRPr="00AA592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Ханты-Мансийского автономного округа - Югры, Белоярского района;</w:t>
      </w:r>
    </w:p>
    <w:p w:rsidR="00985E02" w:rsidRPr="00AA592D" w:rsidRDefault="00985E02" w:rsidP="00CE5D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592D">
        <w:rPr>
          <w:rFonts w:ascii="Times New Roman" w:hAnsi="Times New Roman" w:cs="Times New Roman"/>
          <w:sz w:val="24"/>
          <w:szCs w:val="24"/>
        </w:rPr>
        <w:t>не допускают образования просроченной кредиторской задолженности.</w:t>
      </w:r>
    </w:p>
    <w:p w:rsidR="00985E02" w:rsidRPr="00AA592D" w:rsidRDefault="00CE5D45" w:rsidP="00CE5D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00E17" w:rsidRPr="00AA592D" w:rsidRDefault="00400E17">
      <w:pPr>
        <w:rPr>
          <w:rFonts w:ascii="Times New Roman" w:hAnsi="Times New Roman"/>
          <w:sz w:val="24"/>
          <w:szCs w:val="24"/>
        </w:rPr>
      </w:pPr>
    </w:p>
    <w:sectPr w:rsidR="00400E17" w:rsidRPr="00AA592D" w:rsidSect="00CE5D45">
      <w:pgSz w:w="11906" w:h="16838"/>
      <w:pgMar w:top="1134" w:right="851" w:bottom="1134" w:left="1418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42" w:rsidRDefault="00E94B42" w:rsidP="00E94B42">
      <w:pPr>
        <w:spacing w:after="0" w:line="240" w:lineRule="auto"/>
      </w:pPr>
      <w:r>
        <w:separator/>
      </w:r>
    </w:p>
  </w:endnote>
  <w:endnote w:type="continuationSeparator" w:id="0">
    <w:p w:rsidR="00E94B42" w:rsidRDefault="00E94B42" w:rsidP="00E9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42" w:rsidRDefault="00E94B42" w:rsidP="00E94B42">
      <w:pPr>
        <w:spacing w:after="0" w:line="240" w:lineRule="auto"/>
      </w:pPr>
      <w:r>
        <w:separator/>
      </w:r>
    </w:p>
  </w:footnote>
  <w:footnote w:type="continuationSeparator" w:id="0">
    <w:p w:rsidR="00E94B42" w:rsidRDefault="00E94B42" w:rsidP="00E9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F08" w:rsidRDefault="00CC4EFF" w:rsidP="006067A5">
    <w:pPr>
      <w:pStyle w:val="a5"/>
      <w:jc w:val="center"/>
    </w:pPr>
    <w:r>
      <w:fldChar w:fldCharType="begin"/>
    </w:r>
    <w:r w:rsidR="00650427">
      <w:instrText>PAGE   \* MERGEFORMAT</w:instrText>
    </w:r>
    <w:r>
      <w:fldChar w:fldCharType="separate"/>
    </w:r>
    <w:r w:rsidR="0007255C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E02"/>
    <w:rsid w:val="00071071"/>
    <w:rsid w:val="0007255C"/>
    <w:rsid w:val="00143AB8"/>
    <w:rsid w:val="0015182C"/>
    <w:rsid w:val="002E0C13"/>
    <w:rsid w:val="003228E9"/>
    <w:rsid w:val="00400E17"/>
    <w:rsid w:val="00461057"/>
    <w:rsid w:val="00463E65"/>
    <w:rsid w:val="00582886"/>
    <w:rsid w:val="005F7832"/>
    <w:rsid w:val="00633B0A"/>
    <w:rsid w:val="006468C6"/>
    <w:rsid w:val="00650427"/>
    <w:rsid w:val="00727A3E"/>
    <w:rsid w:val="007318A3"/>
    <w:rsid w:val="008A5A8B"/>
    <w:rsid w:val="00943FB3"/>
    <w:rsid w:val="009734EB"/>
    <w:rsid w:val="00985E02"/>
    <w:rsid w:val="009969DB"/>
    <w:rsid w:val="009C273B"/>
    <w:rsid w:val="009D7885"/>
    <w:rsid w:val="00AA592D"/>
    <w:rsid w:val="00B53AAB"/>
    <w:rsid w:val="00CC4EFF"/>
    <w:rsid w:val="00CE5D45"/>
    <w:rsid w:val="00DD603B"/>
    <w:rsid w:val="00DE0E2B"/>
    <w:rsid w:val="00E94B42"/>
    <w:rsid w:val="00E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0427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85E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985E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85E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5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0427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650427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0427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504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04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5844</Words>
  <Characters>33312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Семерикова Иванна Владимиров</dc:creator>
  <cp:lastModifiedBy>Бордун</cp:lastModifiedBy>
  <cp:revision>2</cp:revision>
  <dcterms:created xsi:type="dcterms:W3CDTF">2024-04-26T05:23:00Z</dcterms:created>
  <dcterms:modified xsi:type="dcterms:W3CDTF">2024-04-26T05:23:00Z</dcterms:modified>
</cp:coreProperties>
</file>