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8252" w14:textId="631B6BCA" w:rsidR="001B422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модель</w:t>
      </w:r>
    </w:p>
    <w:p w14:paraId="2E030CE9" w14:textId="24DF369A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технико-экономического обоснования</w:t>
      </w:r>
    </w:p>
    <w:p w14:paraId="223E6ABE" w14:textId="74B3567D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деятельности сп</w:t>
      </w:r>
      <w:r w:rsidR="00B36233"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caps/>
          <w:sz w:val="28"/>
          <w:szCs w:val="28"/>
        </w:rPr>
        <w:t>к «</w:t>
      </w:r>
      <w:r w:rsidR="00B36233">
        <w:rPr>
          <w:rFonts w:ascii="Times New Roman" w:hAnsi="Times New Roman" w:cs="Times New Roman"/>
          <w:caps/>
          <w:sz w:val="28"/>
          <w:szCs w:val="28"/>
        </w:rPr>
        <w:t>механизированная обработ</w:t>
      </w:r>
      <w:r w:rsidR="00272420">
        <w:rPr>
          <w:rFonts w:ascii="Times New Roman" w:hAnsi="Times New Roman" w:cs="Times New Roman"/>
          <w:caps/>
          <w:sz w:val="28"/>
          <w:szCs w:val="28"/>
        </w:rPr>
        <w:t>ка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14:paraId="52C8CD33" w14:textId="77777777" w:rsidR="006F3B7E" w:rsidRDefault="006F3B7E" w:rsidP="006F3B7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количество членов:</w:t>
      </w:r>
    </w:p>
    <w:p w14:paraId="412297C3" w14:textId="7E0FD8FE" w:rsidR="00897B96" w:rsidRPr="006F3B7E" w:rsidRDefault="00897B96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Исходные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897B96" w14:paraId="052F26FC" w14:textId="77777777" w:rsidTr="006F3B7E">
        <w:tc>
          <w:tcPr>
            <w:tcW w:w="594" w:type="dxa"/>
            <w:vAlign w:val="center"/>
          </w:tcPr>
          <w:p w14:paraId="3A6889AA" w14:textId="7FBFA9C4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57760E55" w14:textId="09642E93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10A8F8" w14:textId="4FE4D3DB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5E8B0DCF" w14:textId="77777777" w:rsidTr="006F3B7E">
        <w:tc>
          <w:tcPr>
            <w:tcW w:w="594" w:type="dxa"/>
            <w:vAlign w:val="center"/>
          </w:tcPr>
          <w:p w14:paraId="639B8AA7" w14:textId="1C1B7BCE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2800F7E5" w14:textId="5707D526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>площадь пашни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всех членов (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4832C3B7" w14:textId="7EE8C7D9" w:rsidR="006F3B7E" w:rsidRP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F3B7E" w14:paraId="35AE043B" w14:textId="77777777" w:rsidTr="006F3B7E">
        <w:tc>
          <w:tcPr>
            <w:tcW w:w="594" w:type="dxa"/>
            <w:vAlign w:val="center"/>
          </w:tcPr>
          <w:p w14:paraId="184EF974" w14:textId="140C53F1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179D9F3C" w14:textId="5D664227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>обработки пашни 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 /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14F27CE4" w14:textId="3939B440" w:rsidR="006F3B7E" w:rsidRPr="00B471FC" w:rsidRDefault="00B471FC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6F3B7E" w14:paraId="7D0E255A" w14:textId="77777777" w:rsidTr="006F3B7E">
        <w:tc>
          <w:tcPr>
            <w:tcW w:w="594" w:type="dxa"/>
            <w:vAlign w:val="center"/>
          </w:tcPr>
          <w:p w14:paraId="15F86D3B" w14:textId="000BA77A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6FE51742" w14:textId="7AD49B94" w:rsidR="006F3B7E" w:rsidRDefault="00272420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годовые затраты всех членов Кооператива (руб.) (стр. 1*стр. 2)</w:t>
            </w:r>
          </w:p>
        </w:tc>
        <w:tc>
          <w:tcPr>
            <w:tcW w:w="1320" w:type="dxa"/>
            <w:vAlign w:val="center"/>
          </w:tcPr>
          <w:p w14:paraId="42BA3849" w14:textId="5F1372CA" w:rsidR="006F3B7E" w:rsidRPr="00B471FC" w:rsidRDefault="00B471FC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* P</w:t>
            </w:r>
          </w:p>
        </w:tc>
      </w:tr>
    </w:tbl>
    <w:p w14:paraId="4FBA5CF4" w14:textId="201A90C6" w:rsidR="006F3B7E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Издержки по поддержанию деятельности Кооператива (текущие затраты, 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6F3B7E" w14:paraId="763042EF" w14:textId="77777777" w:rsidTr="005C7584">
        <w:tc>
          <w:tcPr>
            <w:tcW w:w="594" w:type="dxa"/>
            <w:vAlign w:val="center"/>
          </w:tcPr>
          <w:p w14:paraId="776C6EA3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5DD5855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9264C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287D43A2" w14:textId="77777777" w:rsidTr="005C7584">
        <w:tc>
          <w:tcPr>
            <w:tcW w:w="594" w:type="dxa"/>
            <w:vAlign w:val="center"/>
          </w:tcPr>
          <w:p w14:paraId="3484D09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664253B8" w14:textId="05E45796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320" w:type="dxa"/>
            <w:vAlign w:val="center"/>
          </w:tcPr>
          <w:p w14:paraId="19929C27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398BA71" w14:textId="77777777" w:rsidTr="005C7584">
        <w:tc>
          <w:tcPr>
            <w:tcW w:w="594" w:type="dxa"/>
            <w:vAlign w:val="center"/>
          </w:tcPr>
          <w:p w14:paraId="689871EB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3B573CEE" w14:textId="12A7BC59" w:rsidR="006F3B7E" w:rsidRDefault="00B471FC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320" w:type="dxa"/>
            <w:vAlign w:val="center"/>
          </w:tcPr>
          <w:p w14:paraId="1CC95A45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5B76EA0" w14:textId="77777777" w:rsidTr="005C7584">
        <w:tc>
          <w:tcPr>
            <w:tcW w:w="594" w:type="dxa"/>
            <w:vAlign w:val="center"/>
          </w:tcPr>
          <w:p w14:paraId="453575CA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2EF4A039" w14:textId="0FB43F46" w:rsidR="006F3B7E" w:rsidRDefault="00B471FC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ремонт и восстановление техники</w:t>
            </w:r>
          </w:p>
        </w:tc>
        <w:tc>
          <w:tcPr>
            <w:tcW w:w="1320" w:type="dxa"/>
            <w:vAlign w:val="center"/>
          </w:tcPr>
          <w:p w14:paraId="79B37C60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F14B7E8" w14:textId="77777777" w:rsidTr="005C7584">
        <w:tc>
          <w:tcPr>
            <w:tcW w:w="594" w:type="dxa"/>
            <w:vAlign w:val="center"/>
          </w:tcPr>
          <w:p w14:paraId="191BE4CB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5E24EC2D" w14:textId="597195BA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материальных ресурсов (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49856F89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A0E6A29" w14:textId="77777777" w:rsidTr="005C7584">
        <w:tc>
          <w:tcPr>
            <w:tcW w:w="594" w:type="dxa"/>
            <w:vAlign w:val="center"/>
          </w:tcPr>
          <w:p w14:paraId="78E010A6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46EBBA8C" w14:textId="7ACEBF6E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320" w:type="dxa"/>
            <w:vAlign w:val="center"/>
          </w:tcPr>
          <w:p w14:paraId="5C606BA4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8DF528A" w14:textId="77777777" w:rsidTr="005C7584">
        <w:tc>
          <w:tcPr>
            <w:tcW w:w="594" w:type="dxa"/>
            <w:vAlign w:val="center"/>
          </w:tcPr>
          <w:p w14:paraId="2BF110F1" w14:textId="7E8BFCDA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31" w:type="dxa"/>
            <w:vAlign w:val="center"/>
          </w:tcPr>
          <w:p w14:paraId="5A23B15C" w14:textId="02889AD5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320" w:type="dxa"/>
            <w:vAlign w:val="center"/>
          </w:tcPr>
          <w:p w14:paraId="2657FF06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24799715" w14:textId="77777777" w:rsidTr="005C7584">
        <w:tc>
          <w:tcPr>
            <w:tcW w:w="594" w:type="dxa"/>
            <w:vAlign w:val="center"/>
          </w:tcPr>
          <w:p w14:paraId="2B751251" w14:textId="5659D84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31" w:type="dxa"/>
            <w:vAlign w:val="center"/>
          </w:tcPr>
          <w:p w14:paraId="454C7176" w14:textId="7D563AF7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ревизионный союз</w:t>
            </w:r>
          </w:p>
        </w:tc>
        <w:tc>
          <w:tcPr>
            <w:tcW w:w="1320" w:type="dxa"/>
            <w:vAlign w:val="center"/>
          </w:tcPr>
          <w:p w14:paraId="20A99303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5FA5BC0A" w14:textId="77777777" w:rsidTr="005C7584">
        <w:tc>
          <w:tcPr>
            <w:tcW w:w="594" w:type="dxa"/>
            <w:vAlign w:val="center"/>
          </w:tcPr>
          <w:p w14:paraId="33B62F74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6F474E3A" w14:textId="2C52C5A8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0" w:type="dxa"/>
            <w:vAlign w:val="center"/>
          </w:tcPr>
          <w:p w14:paraId="1D910627" w14:textId="7E758E80" w:rsidR="006F3B7E" w:rsidRP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</w:tbl>
    <w:p w14:paraId="070A6FB1" w14:textId="69181D6E" w:rsidR="006F3B7E" w:rsidRPr="006F3B7E" w:rsidRDefault="00B471FC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F3B7E">
        <w:rPr>
          <w:rFonts w:ascii="Times New Roman" w:hAnsi="Times New Roman" w:cs="Times New Roman"/>
          <w:sz w:val="28"/>
          <w:szCs w:val="28"/>
        </w:rPr>
        <w:t xml:space="preserve">ена </w:t>
      </w:r>
      <w:r w:rsidR="00B36233">
        <w:rPr>
          <w:rFonts w:ascii="Times New Roman" w:hAnsi="Times New Roman" w:cs="Times New Roman"/>
          <w:sz w:val="28"/>
          <w:szCs w:val="28"/>
        </w:rPr>
        <w:t>обработки 1 га пашни</w:t>
      </w:r>
      <w:r>
        <w:rPr>
          <w:rFonts w:ascii="Times New Roman" w:hAnsi="Times New Roman" w:cs="Times New Roman"/>
          <w:sz w:val="28"/>
          <w:szCs w:val="28"/>
        </w:rPr>
        <w:t xml:space="preserve"> в Кооперативе</w:t>
      </w:r>
      <w:r w:rsidR="006F3B7E" w:rsidRPr="006F3B7E">
        <w:rPr>
          <w:rFonts w:ascii="Times New Roman" w:hAnsi="Times New Roman" w:cs="Times New Roman"/>
          <w:sz w:val="28"/>
          <w:szCs w:val="28"/>
        </w:rPr>
        <w:t>:</w:t>
      </w:r>
      <w:r w:rsidR="006F3B7E">
        <w:rPr>
          <w:rFonts w:ascii="Times New Roman" w:hAnsi="Times New Roman" w:cs="Times New Roman"/>
          <w:sz w:val="28"/>
          <w:szCs w:val="28"/>
        </w:rPr>
        <w:t xml:space="preserve"> </w:t>
      </w:r>
      <w:r w:rsidR="006F3B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F3B7E" w:rsidRPr="006F3B7E">
        <w:rPr>
          <w:rFonts w:ascii="Times New Roman" w:hAnsi="Times New Roman" w:cs="Times New Roman"/>
          <w:sz w:val="28"/>
          <w:szCs w:val="28"/>
        </w:rPr>
        <w:t>/</w:t>
      </w:r>
      <w:r w:rsidR="006F3B7E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652057F2" w14:textId="14AB3484" w:rsidR="00897B96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Прогноз экономических условий для членов Кооператива после выхода Кооператива на проектную мощность:</w:t>
      </w:r>
    </w:p>
    <w:p w14:paraId="13C4076B" w14:textId="50B3AF88" w:rsidR="006F3B7E" w:rsidRDefault="00B471FC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Совокупные затраты всех членов</w:t>
      </w:r>
      <w:r w:rsidR="0065328C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36233">
        <w:rPr>
          <w:rFonts w:ascii="Times New Roman" w:hAnsi="Times New Roman" w:cs="Times New Roman"/>
          <w:sz w:val="28"/>
          <w:szCs w:val="28"/>
        </w:rPr>
        <w:t>оплату услуг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328C">
        <w:rPr>
          <w:rFonts w:ascii="Times New Roman" w:hAnsi="Times New Roman" w:cs="Times New Roman"/>
          <w:sz w:val="28"/>
          <w:szCs w:val="28"/>
        </w:rPr>
        <w:t xml:space="preserve"> </w:t>
      </w:r>
      <w:r w:rsidR="006532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328C" w:rsidRPr="0065328C">
        <w:rPr>
          <w:rFonts w:ascii="Times New Roman" w:hAnsi="Times New Roman" w:cs="Times New Roman"/>
          <w:sz w:val="28"/>
          <w:szCs w:val="28"/>
        </w:rPr>
        <w:t>.</w:t>
      </w:r>
    </w:p>
    <w:p w14:paraId="78C887E6" w14:textId="06E465D2" w:rsidR="0065328C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Смета капитальных затрат для создания материально-технической базы Кооператива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188AD6A" w14:textId="77777777" w:rsidTr="005C7584">
        <w:tc>
          <w:tcPr>
            <w:tcW w:w="594" w:type="dxa"/>
            <w:vAlign w:val="center"/>
          </w:tcPr>
          <w:p w14:paraId="7A25AF4A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2C2ABF6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514BBC6E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157C4842" w14:textId="77777777" w:rsidTr="005C7584">
        <w:tc>
          <w:tcPr>
            <w:tcW w:w="594" w:type="dxa"/>
            <w:vAlign w:val="center"/>
          </w:tcPr>
          <w:p w14:paraId="5371931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47250CE2" w14:textId="14FD4F38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проекта</w:t>
            </w:r>
          </w:p>
        </w:tc>
        <w:tc>
          <w:tcPr>
            <w:tcW w:w="1320" w:type="dxa"/>
            <w:vAlign w:val="center"/>
          </w:tcPr>
          <w:p w14:paraId="736C1C0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79A416B" w14:textId="77777777" w:rsidTr="005C7584">
        <w:tc>
          <w:tcPr>
            <w:tcW w:w="594" w:type="dxa"/>
            <w:vAlign w:val="center"/>
          </w:tcPr>
          <w:p w14:paraId="5BECCE70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26B87CF3" w14:textId="711D8814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ремонт здания</w:t>
            </w:r>
          </w:p>
        </w:tc>
        <w:tc>
          <w:tcPr>
            <w:tcW w:w="1320" w:type="dxa"/>
            <w:vAlign w:val="center"/>
          </w:tcPr>
          <w:p w14:paraId="0E9E3D17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5AFC69D" w14:textId="77777777" w:rsidTr="005C7584">
        <w:tc>
          <w:tcPr>
            <w:tcW w:w="594" w:type="dxa"/>
            <w:vAlign w:val="center"/>
          </w:tcPr>
          <w:p w14:paraId="23CC8A34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78DEA8AE" w14:textId="14FA666C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коммуникаций</w:t>
            </w:r>
          </w:p>
        </w:tc>
        <w:tc>
          <w:tcPr>
            <w:tcW w:w="1320" w:type="dxa"/>
            <w:vAlign w:val="center"/>
          </w:tcPr>
          <w:p w14:paraId="10FA1978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795339F0" w14:textId="77777777" w:rsidTr="005C7584">
        <w:tc>
          <w:tcPr>
            <w:tcW w:w="594" w:type="dxa"/>
            <w:vAlign w:val="center"/>
          </w:tcPr>
          <w:p w14:paraId="236373D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395ED94A" w14:textId="40FC47E1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оборудования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обслуживания сельскохозяйственной техники</w:t>
            </w:r>
          </w:p>
        </w:tc>
        <w:tc>
          <w:tcPr>
            <w:tcW w:w="1320" w:type="dxa"/>
            <w:vAlign w:val="center"/>
          </w:tcPr>
          <w:p w14:paraId="06C2C6D9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439CC905" w14:textId="77777777" w:rsidTr="005C7584">
        <w:tc>
          <w:tcPr>
            <w:tcW w:w="594" w:type="dxa"/>
            <w:vAlign w:val="center"/>
          </w:tcPr>
          <w:p w14:paraId="08E2947E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431" w:type="dxa"/>
            <w:vAlign w:val="center"/>
          </w:tcPr>
          <w:p w14:paraId="77675340" w14:textId="57FDEB97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транспортных средств</w:t>
            </w:r>
            <w:r w:rsidR="00B36233">
              <w:rPr>
                <w:rFonts w:ascii="Times New Roman" w:hAnsi="Times New Roman" w:cs="Times New Roman"/>
                <w:sz w:val="28"/>
                <w:szCs w:val="28"/>
              </w:rPr>
              <w:t>, тракторов, прицепного и навесного оборудования,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иного имущества</w:t>
            </w:r>
          </w:p>
        </w:tc>
        <w:tc>
          <w:tcPr>
            <w:tcW w:w="1320" w:type="dxa"/>
            <w:vAlign w:val="center"/>
          </w:tcPr>
          <w:p w14:paraId="51F1C844" w14:textId="5D05E65C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22AC7403" w14:textId="77777777" w:rsidTr="005C7584">
        <w:tc>
          <w:tcPr>
            <w:tcW w:w="594" w:type="dxa"/>
            <w:vAlign w:val="center"/>
          </w:tcPr>
          <w:p w14:paraId="626F231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5CA12F85" w14:textId="222585E5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EA8F42F" w14:textId="148E7943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11F1891C" w14:textId="3CF388DF" w:rsidR="007D6B91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Источники средств для финансирования капитальных вложений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92A280F" w14:textId="77777777" w:rsidTr="005C7584">
        <w:tc>
          <w:tcPr>
            <w:tcW w:w="594" w:type="dxa"/>
            <w:vAlign w:val="center"/>
          </w:tcPr>
          <w:p w14:paraId="13FB338B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26F5064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20FEC722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03E1BCA6" w14:textId="77777777" w:rsidTr="005C7584">
        <w:tc>
          <w:tcPr>
            <w:tcW w:w="594" w:type="dxa"/>
            <w:vAlign w:val="center"/>
          </w:tcPr>
          <w:p w14:paraId="114FB6F2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3A2A202E" w14:textId="290D7BEF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Паевой фонд</w:t>
            </w:r>
          </w:p>
        </w:tc>
        <w:tc>
          <w:tcPr>
            <w:tcW w:w="1320" w:type="dxa"/>
            <w:vAlign w:val="center"/>
          </w:tcPr>
          <w:p w14:paraId="7D215C60" w14:textId="5D4E4678" w:rsidR="007D6B91" w:rsidRPr="007D6B91" w:rsidRDefault="00231829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D6B91" w14:paraId="173CC575" w14:textId="77777777" w:rsidTr="005C7584">
        <w:tc>
          <w:tcPr>
            <w:tcW w:w="594" w:type="dxa"/>
            <w:vAlign w:val="center"/>
          </w:tcPr>
          <w:p w14:paraId="060EE3D5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04470659" w14:textId="4526B505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материальной базы</w:t>
            </w:r>
          </w:p>
        </w:tc>
        <w:tc>
          <w:tcPr>
            <w:tcW w:w="1320" w:type="dxa"/>
            <w:vAlign w:val="center"/>
          </w:tcPr>
          <w:p w14:paraId="33CB3F01" w14:textId="1EF24E13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31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6B91" w14:paraId="3185BAA9" w14:textId="77777777" w:rsidTr="005C7584">
        <w:tc>
          <w:tcPr>
            <w:tcW w:w="594" w:type="dxa"/>
            <w:vAlign w:val="center"/>
          </w:tcPr>
          <w:p w14:paraId="116FE6E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0CFA1E1D" w14:textId="525C2322" w:rsidR="007D6B91" w:rsidRDefault="00771792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  <w:r w:rsidR="007D6B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техники совместного использования</w:t>
            </w:r>
          </w:p>
        </w:tc>
        <w:tc>
          <w:tcPr>
            <w:tcW w:w="1320" w:type="dxa"/>
            <w:vAlign w:val="center"/>
          </w:tcPr>
          <w:p w14:paraId="7261EB1D" w14:textId="6BFEBAB1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7D6B91" w14:paraId="0B8189AC" w14:textId="77777777" w:rsidTr="005C7584">
        <w:tc>
          <w:tcPr>
            <w:tcW w:w="594" w:type="dxa"/>
            <w:vAlign w:val="center"/>
          </w:tcPr>
          <w:p w14:paraId="374DB55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3B32ED93" w14:textId="77777777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BD0FCDE" w14:textId="3315F4CC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6166AEFA" w14:textId="3322F558" w:rsidR="007D6B91" w:rsidRPr="00231829" w:rsidRDefault="00231829" w:rsidP="00231829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</w:rPr>
        <w:t>Расчёт срока окупаемости капитальных вложений для членов Кооператива (лет):</w:t>
      </w:r>
    </w:p>
    <w:p w14:paraId="49B678A3" w14:textId="02F17319" w:rsidR="00231829" w:rsidRPr="00231829" w:rsidRDefault="00231829" w:rsidP="0023182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 = </w:t>
      </w:r>
      <w:r w:rsidRPr="0023182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>F1+F2) / (</w:t>
      </w:r>
      <w:r w:rsidR="00B471FC">
        <w:rPr>
          <w:rFonts w:ascii="Times New Roman" w:hAnsi="Times New Roman" w:cs="Times New Roman"/>
          <w:b/>
          <w:bCs/>
          <w:sz w:val="28"/>
          <w:szCs w:val="28"/>
          <w:lang w:val="en-US"/>
        </w:rPr>
        <w:t>V*P</w:t>
      </w: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B471F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sectPr w:rsidR="00231829" w:rsidRPr="0023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0"/>
    <w:rsid w:val="00145818"/>
    <w:rsid w:val="001B4226"/>
    <w:rsid w:val="0020524B"/>
    <w:rsid w:val="00231829"/>
    <w:rsid w:val="00272420"/>
    <w:rsid w:val="00345218"/>
    <w:rsid w:val="005C702E"/>
    <w:rsid w:val="0065328C"/>
    <w:rsid w:val="006E6B80"/>
    <w:rsid w:val="006F3B7E"/>
    <w:rsid w:val="00771792"/>
    <w:rsid w:val="007D6B91"/>
    <w:rsid w:val="0088670F"/>
    <w:rsid w:val="00897B96"/>
    <w:rsid w:val="00B36233"/>
    <w:rsid w:val="00B471FC"/>
    <w:rsid w:val="00B967EC"/>
    <w:rsid w:val="00C41F7E"/>
    <w:rsid w:val="00CA1320"/>
    <w:rsid w:val="00D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1EB5"/>
  <w15:chartTrackingRefBased/>
  <w15:docId w15:val="{F03552B3-17B8-4893-BECD-4F0674D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euser519</cp:lastModifiedBy>
  <cp:revision>4</cp:revision>
  <dcterms:created xsi:type="dcterms:W3CDTF">2021-08-03T18:41:00Z</dcterms:created>
  <dcterms:modified xsi:type="dcterms:W3CDTF">2021-08-03T18:45:00Z</dcterms:modified>
</cp:coreProperties>
</file>