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C54" w:rsidRPr="00267C2C" w:rsidRDefault="00645C54" w:rsidP="00645C54"/>
    <w:p w:rsidR="00645C54" w:rsidRDefault="00645C54" w:rsidP="00645C54"/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к Порядку размещения информации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о среднемесячной заработной плате руководителей,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 xml:space="preserve">их заместителей и главных бухгалтеров </w:t>
      </w:r>
    </w:p>
    <w:p w:rsidR="00645C54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муниципальных учреждений 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Белоярского района </w:t>
      </w:r>
      <w:r w:rsidRPr="00F1228F">
        <w:rPr>
          <w:sz w:val="24"/>
          <w:szCs w:val="24"/>
        </w:rPr>
        <w:t xml:space="preserve"> в информационно-</w:t>
      </w:r>
    </w:p>
    <w:p w:rsidR="00645C54" w:rsidRPr="00F1228F" w:rsidRDefault="00645C54" w:rsidP="00645C54">
      <w:pPr>
        <w:ind w:firstLine="709"/>
        <w:jc w:val="right"/>
        <w:rPr>
          <w:sz w:val="24"/>
          <w:szCs w:val="24"/>
        </w:rPr>
      </w:pPr>
      <w:r w:rsidRPr="00F1228F">
        <w:rPr>
          <w:sz w:val="24"/>
          <w:szCs w:val="24"/>
        </w:rPr>
        <w:t>телекоммуникационной сети «Интернет»</w:t>
      </w: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ind w:firstLine="720"/>
        <w:jc w:val="both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Информация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о среднемесячной заработной плате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b/>
          <w:bCs/>
          <w:color w:val="26282F"/>
          <w:sz w:val="24"/>
          <w:szCs w:val="24"/>
        </w:rPr>
        <w:t>руководителей, их заместителей и главных бухгалтеров</w:t>
      </w:r>
    </w:p>
    <w:p w:rsidR="007E4F2F" w:rsidRDefault="00BE5901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E5901">
        <w:rPr>
          <w:sz w:val="24"/>
          <w:szCs w:val="24"/>
          <w:u w:val="single"/>
        </w:rPr>
        <w:t>муниципальное автономное учреждение культуры Белоярского района</w:t>
      </w:r>
    </w:p>
    <w:p w:rsidR="00645C54" w:rsidRPr="00BE5901" w:rsidRDefault="00BE5901" w:rsidP="00645C54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BE5901">
        <w:rPr>
          <w:sz w:val="24"/>
          <w:szCs w:val="24"/>
          <w:u w:val="single"/>
        </w:rPr>
        <w:t xml:space="preserve"> «</w:t>
      </w:r>
      <w:r w:rsidR="007E4F2F">
        <w:rPr>
          <w:sz w:val="24"/>
          <w:szCs w:val="24"/>
          <w:u w:val="single"/>
        </w:rPr>
        <w:t>Этнокультурный центр</w:t>
      </w:r>
      <w:r w:rsidRPr="00BE5901">
        <w:rPr>
          <w:sz w:val="24"/>
          <w:szCs w:val="24"/>
          <w:u w:val="single"/>
        </w:rPr>
        <w:t>»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(</w:t>
      </w:r>
      <w:r>
        <w:rPr>
          <w:sz w:val="24"/>
          <w:szCs w:val="24"/>
        </w:rPr>
        <w:t xml:space="preserve">полное </w:t>
      </w:r>
      <w:r w:rsidRPr="008101E6">
        <w:rPr>
          <w:sz w:val="24"/>
          <w:szCs w:val="24"/>
        </w:rPr>
        <w:t>наименование муниципального учреждения</w:t>
      </w:r>
      <w:r>
        <w:rPr>
          <w:sz w:val="24"/>
          <w:szCs w:val="24"/>
        </w:rPr>
        <w:t xml:space="preserve"> Белоярского района</w:t>
      </w:r>
      <w:r w:rsidRPr="008101E6">
        <w:rPr>
          <w:sz w:val="24"/>
          <w:szCs w:val="24"/>
        </w:rPr>
        <w:t>)</w:t>
      </w:r>
    </w:p>
    <w:p w:rsidR="00645C54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01E6">
        <w:rPr>
          <w:sz w:val="24"/>
          <w:szCs w:val="24"/>
        </w:rPr>
        <w:t>за 20</w:t>
      </w:r>
      <w:r w:rsidR="00BE5901">
        <w:rPr>
          <w:sz w:val="24"/>
          <w:szCs w:val="24"/>
          <w:u w:val="single"/>
        </w:rPr>
        <w:t>1</w:t>
      </w:r>
      <w:r w:rsidR="003B5A9B">
        <w:rPr>
          <w:sz w:val="24"/>
          <w:szCs w:val="24"/>
          <w:u w:val="single"/>
        </w:rPr>
        <w:t>9</w:t>
      </w:r>
      <w:r w:rsidRPr="008101E6">
        <w:rPr>
          <w:sz w:val="24"/>
          <w:szCs w:val="24"/>
        </w:rPr>
        <w:t xml:space="preserve"> год</w:t>
      </w:r>
    </w:p>
    <w:p w:rsidR="00645C54" w:rsidRPr="008101E6" w:rsidRDefault="00645C54" w:rsidP="00645C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45C54" w:rsidRPr="008101E6" w:rsidRDefault="00645C54" w:rsidP="00645C54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842"/>
        <w:gridCol w:w="3544"/>
        <w:gridCol w:w="2552"/>
      </w:tblGrid>
      <w:tr w:rsidR="00645C54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8101E6">
              <w:rPr>
                <w:sz w:val="24"/>
                <w:szCs w:val="24"/>
              </w:rPr>
              <w:t xml:space="preserve"> </w:t>
            </w:r>
            <w:proofErr w:type="gramStart"/>
            <w:r w:rsidRPr="008101E6">
              <w:rPr>
                <w:sz w:val="24"/>
                <w:szCs w:val="24"/>
              </w:rPr>
              <w:t>п</w:t>
            </w:r>
            <w:proofErr w:type="gramEnd"/>
            <w:r w:rsidRPr="008101E6">
              <w:rPr>
                <w:sz w:val="24"/>
                <w:szCs w:val="24"/>
              </w:rPr>
              <w:t>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Занимаемая  д</w:t>
            </w:r>
            <w:r w:rsidRPr="008101E6">
              <w:rPr>
                <w:sz w:val="24"/>
                <w:szCs w:val="24"/>
              </w:rPr>
              <w:t>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C54" w:rsidRPr="008101E6" w:rsidRDefault="00645C54" w:rsidP="003B336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01E6">
              <w:rPr>
                <w:sz w:val="24"/>
                <w:szCs w:val="24"/>
              </w:rPr>
              <w:t>Среднемесячная заработная плата, руб.</w:t>
            </w:r>
          </w:p>
        </w:tc>
      </w:tr>
      <w:tr w:rsidR="00BE5901" w:rsidRPr="008101E6" w:rsidTr="003B3367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BE590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7E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Каксина</w:t>
            </w:r>
            <w:proofErr w:type="spellEnd"/>
            <w:r>
              <w:rPr>
                <w:sz w:val="24"/>
                <w:szCs w:val="24"/>
              </w:rPr>
              <w:t xml:space="preserve"> Зинаида Семеновна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01" w:rsidRDefault="007E4F2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E5901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901" w:rsidRDefault="001E3321" w:rsidP="007E4F2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E4F2F">
              <w:rPr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t> </w:t>
            </w:r>
            <w:r w:rsidR="007E4F2F">
              <w:rPr>
                <w:sz w:val="24"/>
                <w:szCs w:val="24"/>
              </w:rPr>
              <w:t>862</w:t>
            </w:r>
            <w:r>
              <w:rPr>
                <w:sz w:val="24"/>
                <w:szCs w:val="24"/>
              </w:rPr>
              <w:t>,1</w:t>
            </w:r>
            <w:r w:rsidR="007E4F2F">
              <w:rPr>
                <w:sz w:val="24"/>
                <w:szCs w:val="24"/>
              </w:rPr>
              <w:t>8</w:t>
            </w:r>
          </w:p>
        </w:tc>
      </w:tr>
    </w:tbl>
    <w:p w:rsidR="00645C54" w:rsidRPr="00EA27B0" w:rsidRDefault="00645C54" w:rsidP="00645C54">
      <w:pPr>
        <w:ind w:firstLine="720"/>
        <w:jc w:val="both"/>
        <w:rPr>
          <w:sz w:val="24"/>
          <w:szCs w:val="24"/>
        </w:rPr>
      </w:pPr>
      <w:r w:rsidRPr="0067752C">
        <w:rPr>
          <w:sz w:val="24"/>
          <w:szCs w:val="24"/>
        </w:rPr>
        <w:tab/>
      </w:r>
    </w:p>
    <w:p w:rsidR="00645C54" w:rsidRDefault="00645C54" w:rsidP="00645C54"/>
    <w:p w:rsidR="007E4F2F" w:rsidRPr="007E4F2F" w:rsidRDefault="007E4F2F" w:rsidP="007E4F2F">
      <w:pPr>
        <w:jc w:val="both"/>
        <w:rPr>
          <w:rFonts w:eastAsia="Calibri"/>
          <w:sz w:val="24"/>
          <w:szCs w:val="24"/>
          <w:lang w:eastAsia="en-US"/>
        </w:rPr>
      </w:pPr>
      <w:r w:rsidRPr="007E4F2F">
        <w:rPr>
          <w:rFonts w:eastAsia="Calibri"/>
          <w:sz w:val="24"/>
          <w:szCs w:val="24"/>
          <w:lang w:eastAsia="en-US"/>
        </w:rPr>
        <w:t>Главный бухгалтер в учреждении отсутствует.</w:t>
      </w:r>
    </w:p>
    <w:p w:rsidR="007E4F2F" w:rsidRPr="007E4F2F" w:rsidRDefault="007E4F2F" w:rsidP="007E4F2F">
      <w:pPr>
        <w:jc w:val="both"/>
        <w:rPr>
          <w:rFonts w:eastAsia="Calibri"/>
          <w:sz w:val="24"/>
          <w:szCs w:val="24"/>
          <w:lang w:eastAsia="en-US"/>
        </w:rPr>
      </w:pPr>
      <w:r w:rsidRPr="007E4F2F">
        <w:rPr>
          <w:rFonts w:eastAsia="Calibri"/>
          <w:sz w:val="24"/>
          <w:szCs w:val="24"/>
          <w:lang w:eastAsia="en-US"/>
        </w:rPr>
        <w:t>Заключен договор на бухгалтерское обслуживание с комитетом по культуре администрации Белоярского района.</w:t>
      </w:r>
    </w:p>
    <w:p w:rsidR="00645C54" w:rsidRPr="00B64D68" w:rsidRDefault="00645C54" w:rsidP="00645C54">
      <w:bookmarkStart w:id="0" w:name="_GoBack"/>
      <w:bookmarkEnd w:id="0"/>
    </w:p>
    <w:p w:rsidR="00645C54" w:rsidRDefault="00645C54" w:rsidP="00645C54"/>
    <w:p w:rsidR="00645C54" w:rsidRPr="00B64D68" w:rsidRDefault="00645C54" w:rsidP="00645C54">
      <w:pPr>
        <w:jc w:val="center"/>
      </w:pPr>
      <w:r>
        <w:t>__________________</w:t>
      </w:r>
    </w:p>
    <w:p w:rsidR="00B77583" w:rsidRDefault="007E4F2F"/>
    <w:sectPr w:rsidR="00B77583" w:rsidSect="000826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5C54"/>
    <w:rsid w:val="001E3321"/>
    <w:rsid w:val="003B5A9B"/>
    <w:rsid w:val="00645C54"/>
    <w:rsid w:val="006E2ED0"/>
    <w:rsid w:val="007E4F2F"/>
    <w:rsid w:val="008F5238"/>
    <w:rsid w:val="00A50111"/>
    <w:rsid w:val="00B0515A"/>
    <w:rsid w:val="00BE5901"/>
    <w:rsid w:val="00BF3280"/>
    <w:rsid w:val="00CE7218"/>
    <w:rsid w:val="00F2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vkravtsova</dc:creator>
  <cp:keywords/>
  <dc:description/>
  <cp:lastModifiedBy>Кожан Татьяна  Владимировна</cp:lastModifiedBy>
  <cp:revision>11</cp:revision>
  <dcterms:created xsi:type="dcterms:W3CDTF">2018-04-11T06:31:00Z</dcterms:created>
  <dcterms:modified xsi:type="dcterms:W3CDTF">2020-02-26T06:30:00Z</dcterms:modified>
</cp:coreProperties>
</file>