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D0B" w:rsidRPr="003C2D34" w:rsidRDefault="003C2D34" w:rsidP="003C2D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D34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2D34" w:rsidRPr="0039446A" w:rsidRDefault="003C2D34" w:rsidP="00725963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39446A">
        <w:rPr>
          <w:rFonts w:ascii="Times New Roman" w:hAnsi="Times New Roman" w:cs="Times New Roman"/>
          <w:sz w:val="24"/>
          <w:szCs w:val="24"/>
        </w:rPr>
        <w:t xml:space="preserve">к проекту постановления администрации Белоярского района  </w:t>
      </w:r>
      <w:r w:rsidR="005575E8" w:rsidRPr="0039446A">
        <w:rPr>
          <w:rFonts w:ascii="Times New Roman" w:hAnsi="Times New Roman" w:cs="Times New Roman"/>
          <w:sz w:val="24"/>
          <w:szCs w:val="24"/>
        </w:rPr>
        <w:t>«</w:t>
      </w:r>
      <w:r w:rsidR="00AE5575" w:rsidRPr="00AE5575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субсидии 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в 20</w:t>
      </w:r>
      <w:r w:rsidR="005047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1C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5575" w:rsidRPr="00AE5575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5575E8" w:rsidRPr="0039446A">
        <w:rPr>
          <w:rFonts w:ascii="Times New Roman" w:hAnsi="Times New Roman" w:cs="Times New Roman"/>
          <w:sz w:val="24"/>
          <w:szCs w:val="24"/>
        </w:rPr>
        <w:t>»</w:t>
      </w:r>
    </w:p>
    <w:p w:rsidR="00853451" w:rsidRPr="00853451" w:rsidRDefault="00853451" w:rsidP="00853451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970C8" w:rsidRPr="009970C8" w:rsidRDefault="009970C8" w:rsidP="00725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Настоящим проектом постановления 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E5575" w:rsidRPr="00AE5575">
        <w:rPr>
          <w:rFonts w:ascii="Times New Roman" w:eastAsia="Times New Roman" w:hAnsi="Times New Roman" w:cs="Times New Roman"/>
          <w:sz w:val="24"/>
          <w:szCs w:val="24"/>
        </w:rPr>
        <w:t>О порядке предоставления за счет средств бюджета Белоярского района юридическим лицам (за исключением государственных (муниципальных) учреждений), индивидуальным предпринимателям субсидии 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Белоярский, в 20</w:t>
      </w:r>
      <w:r w:rsidR="00504791">
        <w:rPr>
          <w:rFonts w:ascii="Times New Roman" w:eastAsia="Times New Roman" w:hAnsi="Times New Roman" w:cs="Times New Roman"/>
          <w:sz w:val="24"/>
          <w:szCs w:val="24"/>
        </w:rPr>
        <w:t>2</w:t>
      </w:r>
      <w:r w:rsidR="00191C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5575" w:rsidRPr="00AE5575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0456B3" w:rsidRPr="009970C8">
        <w:rPr>
          <w:rFonts w:ascii="Times New Roman" w:eastAsia="Times New Roman" w:hAnsi="Times New Roman" w:cs="Times New Roman"/>
          <w:sz w:val="24"/>
          <w:szCs w:val="24"/>
        </w:rPr>
        <w:t>(далее – Порядок)</w:t>
      </w:r>
      <w:r w:rsidR="000456B3">
        <w:rPr>
          <w:rFonts w:ascii="Times New Roman" w:eastAsia="Times New Roman" w:hAnsi="Times New Roman" w:cs="Times New Roman"/>
          <w:sz w:val="24"/>
          <w:szCs w:val="24"/>
        </w:rPr>
        <w:t xml:space="preserve"> устанавливается  п</w:t>
      </w:r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>оряд</w:t>
      </w:r>
      <w:r w:rsidR="0066620F">
        <w:rPr>
          <w:rFonts w:ascii="Times New Roman" w:eastAsia="Times New Roman" w:hAnsi="Times New Roman" w:cs="Times New Roman"/>
          <w:sz w:val="24"/>
          <w:szCs w:val="24"/>
        </w:rPr>
        <w:t>о</w:t>
      </w:r>
      <w:r w:rsidR="000456B3" w:rsidRPr="000456B3">
        <w:rPr>
          <w:rFonts w:ascii="Times New Roman" w:eastAsia="Times New Roman" w:hAnsi="Times New Roman" w:cs="Times New Roman"/>
          <w:sz w:val="24"/>
          <w:szCs w:val="24"/>
        </w:rPr>
        <w:t xml:space="preserve">к предоставления за счет средств бюджета Белоярского района субсидий </w:t>
      </w:r>
      <w:r w:rsidR="00AE5575" w:rsidRPr="00107160">
        <w:rPr>
          <w:rFonts w:ascii="Times New Roman" w:eastAsia="Times New Roman" w:hAnsi="Times New Roman" w:cs="Times New Roman"/>
          <w:sz w:val="24"/>
          <w:szCs w:val="24"/>
        </w:rPr>
        <w:t>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</w:t>
      </w:r>
      <w:r w:rsidR="00504791">
        <w:rPr>
          <w:rFonts w:ascii="Times New Roman" w:eastAsia="Times New Roman" w:hAnsi="Times New Roman" w:cs="Times New Roman"/>
          <w:sz w:val="24"/>
          <w:szCs w:val="24"/>
        </w:rPr>
        <w:t>кого поселения Белоярский, в 202</w:t>
      </w:r>
      <w:r w:rsidR="00191C58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5575" w:rsidRPr="00107160">
        <w:rPr>
          <w:rFonts w:ascii="Times New Roman" w:eastAsia="Times New Roman" w:hAnsi="Times New Roman" w:cs="Times New Roman"/>
          <w:sz w:val="24"/>
          <w:szCs w:val="24"/>
        </w:rPr>
        <w:t xml:space="preserve"> году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725963" w:rsidRPr="009970C8" w:rsidRDefault="00725963" w:rsidP="007259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70C8">
        <w:rPr>
          <w:rFonts w:ascii="Times New Roman" w:eastAsia="Times New Roman" w:hAnsi="Times New Roman" w:cs="Times New Roman"/>
          <w:sz w:val="24"/>
          <w:szCs w:val="24"/>
        </w:rPr>
        <w:t>Порядком утвержда</w:t>
      </w:r>
      <w:r w:rsidR="00257EED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9970C8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191C58" w:rsidRPr="00191C58">
        <w:rPr>
          <w:rFonts w:ascii="Times New Roman" w:eastAsia="Times New Roman" w:hAnsi="Times New Roman" w:cs="Times New Roman"/>
          <w:sz w:val="24"/>
          <w:szCs w:val="24"/>
        </w:rPr>
        <w:t>категории юридических лиц (за исключением государственных (муниципальных) учреждений), индивидуальных предпринимателей, имеющих право на получение субсидии в целях возмещения затрат на проведение капитального ремонта (с заменой) систем газораспределения, теплоснабжения, водоснабжения и водоотведения, в том числе с применением композитных материалов, на территории городского поселения Белоярский в 2021 году (далее - субсидии), а также цели, условия и порядок предоставления субсидий, порядок возврата субсидий в случае нарушения условий, установленных при их предоставлении, требования к отчетности, требования об осуществлении контроля за соблюдением условий, целей и порядка предоставления субсидий и ответственности за их нарушение</w:t>
      </w:r>
    </w:p>
    <w:p w:rsidR="009970C8" w:rsidRDefault="009970C8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Pr="002D2811" w:rsidRDefault="003C2D34" w:rsidP="003C2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2D34" w:rsidRDefault="003C2D34" w:rsidP="003C2D3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</w:p>
    <w:p w:rsidR="003C2D34" w:rsidRDefault="00504791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9970C8">
        <w:rPr>
          <w:rFonts w:ascii="Times New Roman" w:hAnsi="Times New Roman" w:cs="Times New Roman"/>
          <w:sz w:val="24"/>
          <w:szCs w:val="24"/>
        </w:rPr>
        <w:t>ачальник управления ЖКХ</w:t>
      </w:r>
    </w:p>
    <w:p w:rsidR="009970C8" w:rsidRPr="003C2D34" w:rsidRDefault="009970C8" w:rsidP="003C2D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Белоярского района                                         </w:t>
      </w:r>
      <w:r w:rsidR="0050479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191C58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1C5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191C58">
        <w:rPr>
          <w:rFonts w:ascii="Times New Roman" w:hAnsi="Times New Roman" w:cs="Times New Roman"/>
          <w:sz w:val="24"/>
          <w:szCs w:val="24"/>
        </w:rPr>
        <w:t>Иванов</w:t>
      </w:r>
      <w:bookmarkStart w:id="0" w:name="_GoBack"/>
      <w:bookmarkEnd w:id="0"/>
    </w:p>
    <w:sectPr w:rsidR="009970C8" w:rsidRPr="003C2D34" w:rsidSect="00947D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D34"/>
    <w:rsid w:val="000456B3"/>
    <w:rsid w:val="00097DCE"/>
    <w:rsid w:val="00191C58"/>
    <w:rsid w:val="00257EED"/>
    <w:rsid w:val="0039446A"/>
    <w:rsid w:val="003C2D34"/>
    <w:rsid w:val="00504791"/>
    <w:rsid w:val="005575E8"/>
    <w:rsid w:val="00577BB8"/>
    <w:rsid w:val="0066620F"/>
    <w:rsid w:val="00725963"/>
    <w:rsid w:val="00853451"/>
    <w:rsid w:val="00947D0B"/>
    <w:rsid w:val="009970C8"/>
    <w:rsid w:val="009B1670"/>
    <w:rsid w:val="00A02A94"/>
    <w:rsid w:val="00A80C2B"/>
    <w:rsid w:val="00AE5575"/>
    <w:rsid w:val="00BF65C8"/>
    <w:rsid w:val="00D1600E"/>
    <w:rsid w:val="00E06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8778C9"/>
  <w15:docId w15:val="{1ED21C9F-2AE1-437E-BB62-79617E141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Бордун</dc:creator>
  <cp:lastModifiedBy>Маркин Сергей Викторович</cp:lastModifiedBy>
  <cp:revision>14</cp:revision>
  <dcterms:created xsi:type="dcterms:W3CDTF">2016-03-21T06:51:00Z</dcterms:created>
  <dcterms:modified xsi:type="dcterms:W3CDTF">2021-05-13T10:01:00Z</dcterms:modified>
</cp:coreProperties>
</file>