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7D" w:rsidRDefault="00B60C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0C7D" w:rsidRDefault="00B60C7D">
      <w:pPr>
        <w:pStyle w:val="ConsPlusNormal"/>
        <w:outlineLvl w:val="0"/>
      </w:pPr>
    </w:p>
    <w:p w:rsidR="00B60C7D" w:rsidRDefault="00B60C7D">
      <w:pPr>
        <w:pStyle w:val="ConsPlusTitle"/>
        <w:jc w:val="center"/>
        <w:outlineLvl w:val="0"/>
      </w:pPr>
      <w:r>
        <w:t>АДМИНИСТРАЦИЯ БЕЛОЯРСКОГО РАЙОНА</w:t>
      </w:r>
    </w:p>
    <w:p w:rsidR="00B60C7D" w:rsidRDefault="00B60C7D">
      <w:pPr>
        <w:pStyle w:val="ConsPlusTitle"/>
        <w:jc w:val="center"/>
      </w:pPr>
    </w:p>
    <w:p w:rsidR="00B60C7D" w:rsidRDefault="00B60C7D">
      <w:pPr>
        <w:pStyle w:val="ConsPlusTitle"/>
        <w:jc w:val="center"/>
      </w:pPr>
      <w:r>
        <w:t>ПОСТАНОВЛЕНИЕ</w:t>
      </w:r>
    </w:p>
    <w:p w:rsidR="00B60C7D" w:rsidRDefault="00B60C7D">
      <w:pPr>
        <w:pStyle w:val="ConsPlusTitle"/>
        <w:jc w:val="center"/>
      </w:pPr>
      <w:r>
        <w:t>от 17 сентября 2012 г. N 1405</w:t>
      </w:r>
    </w:p>
    <w:p w:rsidR="00B60C7D" w:rsidRDefault="00B60C7D">
      <w:pPr>
        <w:pStyle w:val="ConsPlusTitle"/>
        <w:jc w:val="center"/>
      </w:pPr>
    </w:p>
    <w:p w:rsidR="00B60C7D" w:rsidRDefault="00B60C7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60C7D" w:rsidRDefault="00B60C7D">
      <w:pPr>
        <w:pStyle w:val="ConsPlusTitle"/>
        <w:jc w:val="center"/>
      </w:pPr>
      <w:r>
        <w:t>МУНИЦИПАЛЬНЫХ СЛУЖАЩИХ И УРЕГУЛИРОВАНИЮ КОНФЛИКТОВ ИНТЕРЕСОВ</w:t>
      </w:r>
    </w:p>
    <w:p w:rsidR="00B60C7D" w:rsidRDefault="00B60C7D">
      <w:pPr>
        <w:pStyle w:val="ConsPlusTitle"/>
        <w:jc w:val="center"/>
      </w:pPr>
      <w:r>
        <w:t>В АДМИНИСТРАЦИИ БЕЛОЯРСКОГО РАЙОНА</w:t>
      </w:r>
    </w:p>
    <w:p w:rsidR="00B60C7D" w:rsidRDefault="00B60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Белоярского района от 01.03.2013 </w:t>
            </w:r>
            <w:hyperlink r:id="rId5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6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23.09.2013 </w:t>
            </w:r>
            <w:hyperlink r:id="rId7" w:history="1">
              <w:r>
                <w:rPr>
                  <w:color w:val="0000FF"/>
                </w:rPr>
                <w:t>N 1372</w:t>
              </w:r>
            </w:hyperlink>
            <w:r>
              <w:rPr>
                <w:color w:val="392C69"/>
              </w:rPr>
              <w:t xml:space="preserve">, от 11.04.2014 </w:t>
            </w:r>
            <w:hyperlink r:id="rId8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9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16.03.2015 </w:t>
            </w:r>
            <w:hyperlink r:id="rId10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02.03.2016 </w:t>
            </w:r>
            <w:hyperlink r:id="rId1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B60C7D" w:rsidRPr="00B60C7D" w:rsidRDefault="00B60C7D" w:rsidP="00B6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392C69"/>
              </w:rPr>
              <w:t xml:space="preserve">от 17.05.2017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rFonts w:ascii="Calibri" w:hAnsi="Calibri" w:cs="Calibri"/>
              </w:rPr>
              <w:t>от 30.11.2017 N 1141, от 16.01.2018 N 18</w:t>
            </w:r>
            <w:r>
              <w:rPr>
                <w:color w:val="392C69"/>
              </w:rPr>
              <w:t>)</w:t>
            </w:r>
          </w:p>
        </w:tc>
      </w:tr>
    </w:tbl>
    <w:p w:rsidR="00B60C7D" w:rsidRDefault="00B60C7D">
      <w:pPr>
        <w:pStyle w:val="ConsPlusNormal"/>
        <w:jc w:val="center"/>
      </w:pPr>
    </w:p>
    <w:p w:rsidR="00B60C7D" w:rsidRDefault="00B60C7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14.1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14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5" w:history="1">
        <w:r>
          <w:rPr>
            <w:color w:val="0000FF"/>
          </w:rPr>
          <w:t>пунктом 3</w:t>
        </w:r>
      </w:hyperlink>
      <w:r>
        <w:t xml:space="preserve"> Постановления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интересов", </w:t>
      </w:r>
      <w:hyperlink r:id="rId16" w:history="1">
        <w:r>
          <w:rPr>
            <w:color w:val="0000FF"/>
          </w:rPr>
          <w:t>статьей 13.1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</w:t>
      </w:r>
      <w:hyperlink r:id="rId17" w:history="1">
        <w:r>
          <w:rPr>
            <w:color w:val="0000FF"/>
          </w:rPr>
          <w:t>статьей 26</w:t>
        </w:r>
      </w:hyperlink>
      <w:r>
        <w:t xml:space="preserve"> Устава Белоярского района,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Белоярского района от 29 октября 2007 года N 84 "О представителе нанимателя (работодателе) для муниципальных служащих Белоярского района", соглашением о взаимодействии между администрацией Белоярского района и администрацией городского поселения Белоярский от 27 февраля 2012 года постановляю: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1. Создать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согласно приложению 1 к настоящему постановлению.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6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согласно приложению 2 к настоящему постановлению.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3.1. Утвердить </w:t>
      </w:r>
      <w:hyperlink w:anchor="P220" w:history="1">
        <w:r>
          <w:rPr>
            <w:color w:val="0000FF"/>
          </w:rPr>
          <w:t>Порядок</w:t>
        </w:r>
      </w:hyperlink>
      <w:r>
        <w:t xml:space="preserve">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 согласно приложению 3 к настоящему постановлению.</w:t>
      </w:r>
    </w:p>
    <w:p w:rsidR="00B60C7D" w:rsidRDefault="00B60C7D">
      <w:pPr>
        <w:pStyle w:val="ConsPlusNormal"/>
        <w:jc w:val="both"/>
      </w:pPr>
      <w:r>
        <w:lastRenderedPageBreak/>
        <w:t xml:space="preserve">(п. 3.1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3.2 Утвердить </w:t>
      </w:r>
      <w:hyperlink w:anchor="P266" w:history="1">
        <w:r>
          <w:rPr>
            <w:color w:val="0000FF"/>
          </w:rPr>
          <w:t>Порядок</w:t>
        </w:r>
      </w:hyperlink>
      <w:r>
        <w:t xml:space="preserve">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4 к настоящему постановлению.</w:t>
      </w:r>
    </w:p>
    <w:p w:rsidR="00B60C7D" w:rsidRDefault="00B60C7D">
      <w:pPr>
        <w:pStyle w:val="ConsPlusNormal"/>
        <w:jc w:val="both"/>
      </w:pPr>
      <w:r>
        <w:t xml:space="preserve">(п. 3.2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4. Установить, что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также рассматривает вопросы, связанные с урегулированием конфликтов интересов в отношении муниципальных служащих администрации городского поселения Белоярский и муниципальных служащих контрольно-счетной палаты Белоярского района.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4.1. Опубликовать настоящее постановление в газете "Белоярские вести. Официальный выпуск".</w:t>
      </w:r>
    </w:p>
    <w:p w:rsidR="00B60C7D" w:rsidRDefault="00B60C7D">
      <w:pPr>
        <w:pStyle w:val="ConsPlusNormal"/>
        <w:jc w:val="both"/>
      </w:pPr>
      <w:r>
        <w:t xml:space="preserve">(п. 4.1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4.2. Настоящее постановление вступает в силу после его официального опубликования.</w:t>
      </w:r>
    </w:p>
    <w:p w:rsidR="00B60C7D" w:rsidRDefault="00B60C7D">
      <w:pPr>
        <w:pStyle w:val="ConsPlusNormal"/>
        <w:jc w:val="both"/>
      </w:pPr>
      <w:r>
        <w:t xml:space="preserve">(п. 4.2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управляющего делами администрации Белоярского района Стародубову Л.П.</w:t>
      </w: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jc w:val="right"/>
      </w:pPr>
      <w:r>
        <w:t>Глава Белоярского района</w:t>
      </w:r>
    </w:p>
    <w:p w:rsidR="00B60C7D" w:rsidRDefault="00B60C7D">
      <w:pPr>
        <w:pStyle w:val="ConsPlusNormal"/>
        <w:jc w:val="right"/>
      </w:pPr>
      <w:r>
        <w:t>С.П.МАНЕНКОВ</w:t>
      </w: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jc w:val="right"/>
        <w:outlineLvl w:val="0"/>
      </w:pPr>
      <w:r>
        <w:t>Приложение 1</w:t>
      </w:r>
    </w:p>
    <w:p w:rsidR="00B60C7D" w:rsidRDefault="00B60C7D">
      <w:pPr>
        <w:pStyle w:val="ConsPlusNormal"/>
        <w:jc w:val="right"/>
      </w:pPr>
      <w:r>
        <w:t>к постановлению администрации</w:t>
      </w:r>
    </w:p>
    <w:p w:rsidR="00B60C7D" w:rsidRDefault="00B60C7D">
      <w:pPr>
        <w:pStyle w:val="ConsPlusNormal"/>
        <w:jc w:val="right"/>
      </w:pPr>
      <w:r>
        <w:t>Белоярского района</w:t>
      </w:r>
    </w:p>
    <w:p w:rsidR="00B60C7D" w:rsidRDefault="00B60C7D">
      <w:pPr>
        <w:pStyle w:val="ConsPlusNormal"/>
        <w:jc w:val="right"/>
      </w:pPr>
      <w:r>
        <w:t>от 17 сентября 2012 года N 1405</w:t>
      </w: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Title"/>
        <w:jc w:val="center"/>
      </w:pPr>
      <w:bookmarkStart w:id="1" w:name="P42"/>
      <w:bookmarkEnd w:id="1"/>
      <w:r>
        <w:t>ПОЛОЖЕНИЕ</w:t>
      </w:r>
    </w:p>
    <w:p w:rsidR="00B60C7D" w:rsidRDefault="00B60C7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60C7D" w:rsidRDefault="00B60C7D">
      <w:pPr>
        <w:pStyle w:val="ConsPlusTitle"/>
        <w:jc w:val="center"/>
      </w:pPr>
      <w:r>
        <w:t>МУНИЦИПАЛЬНЫХ СЛУЖАЩИХ И УРЕГУЛИРОВАНИЮ КОНФЛИКТОВ ИНТЕРЕСОВ</w:t>
      </w:r>
    </w:p>
    <w:p w:rsidR="00B60C7D" w:rsidRDefault="00B60C7D">
      <w:pPr>
        <w:pStyle w:val="ConsPlusTitle"/>
        <w:jc w:val="center"/>
      </w:pPr>
      <w:r>
        <w:t>В АДМИНИСТРАЦИИ БЕЛОЯРСКОГО РАЙОНА</w:t>
      </w:r>
    </w:p>
    <w:p w:rsidR="00B60C7D" w:rsidRDefault="00B60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Белоярского района от 23.05.2013 </w:t>
            </w:r>
            <w:hyperlink r:id="rId23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23.09.2013 </w:t>
            </w:r>
            <w:hyperlink r:id="rId24" w:history="1">
              <w:r>
                <w:rPr>
                  <w:color w:val="0000FF"/>
                </w:rPr>
                <w:t>N 1372</w:t>
              </w:r>
            </w:hyperlink>
            <w:r>
              <w:rPr>
                <w:color w:val="392C69"/>
              </w:rPr>
              <w:t xml:space="preserve">, от 24.12.2014 </w:t>
            </w:r>
            <w:hyperlink r:id="rId25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16.03.2015 </w:t>
            </w:r>
            <w:hyperlink r:id="rId2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27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17.05.2017 </w:t>
            </w:r>
            <w:hyperlink r:id="rId2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  <w:r>
        <w:t xml:space="preserve">1. Положение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- комиссия)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lastRenderedPageBreak/>
        <w:t xml:space="preserve">2.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31" w:history="1">
        <w:r>
          <w:rPr>
            <w:color w:val="0000FF"/>
          </w:rPr>
          <w:t>Уставом</w:t>
        </w:r>
      </w:hyperlink>
      <w:r>
        <w:t xml:space="preserve"> Белоярского района, иными муниципальными правовыми актами Белоярского района, настоящим Положением.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Белоярского района: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Белоярского района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в осуществлении в администрации Белоярского района мер по предупреждению коррупции.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Белоярского района.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5. Комиссия образуется постановлением администрации Белоярского района.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6. В состав комиссии входят заместитель главы Белоярского района и уполномоченные главой Белоярского района муниципальные служащие, в том числе из управления делами администрации Белоярского района, юридическо-правового управления администрации Белоярского района, представитель (представители) образовательных организаций среднего профессионального образования, высшего образования, деятельность которых связана с государственной службой.</w:t>
      </w:r>
    </w:p>
    <w:p w:rsidR="00B60C7D" w:rsidRDefault="00B60C7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7. Глава Белоярского района может принять решение о включении в состав комиссии представителей Общественного Совета Белоярского района.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администрации Белоярского района, должно составлять не менее одной четверти от общего числа членов комиссии.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Белоярского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2" w:name="P66"/>
      <w:bookmarkEnd w:id="2"/>
      <w:r>
        <w:lastRenderedPageBreak/>
        <w:t>б) другие муниципальные служащие, замещающие должности муниципальной службы в администрации Белоярского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10.1.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B60C7D" w:rsidRDefault="00B60C7D">
      <w:pPr>
        <w:pStyle w:val="ConsPlusNormal"/>
        <w:jc w:val="both"/>
      </w:pPr>
      <w:r>
        <w:t xml:space="preserve">(п. 10.1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23.09.2013 N 1372)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Белоярского района, недопустимо.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Основаниями для проведения заседания комиссии являются: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а) представление главой Белоярского района (руководителем органа администрации Белоярского района с правами юридического лица) в соответствии с </w:t>
      </w:r>
      <w:hyperlink r:id="rId35" w:history="1">
        <w:r>
          <w:rPr>
            <w:color w:val="0000FF"/>
          </w:rPr>
          <w:t>пунктом 27</w:t>
        </w:r>
      </w:hyperlink>
      <w:r>
        <w:t xml:space="preserve"> Порядка проведения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 мая 2012 года N 82 (далее - Порядок), материалов проверки, свидетельствующих: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о представлении муниципальным служащим недостоверных или неполных сведений, предусмотренных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Порядка;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6" w:name="P74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б) поступившее в кадровую службу администрации Белоярского района (в кадровую службу органа администрации Белоярского района с правами юридического лица):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обращение гражданина, замещавшего в администрации Белоярского района должность муниципальной службы, включенную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службы;</w:t>
      </w:r>
    </w:p>
    <w:p w:rsidR="00B60C7D" w:rsidRDefault="00B60C7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9" w:name="P78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 xml:space="preserve">заявление главы администрации городского поселения Белоярский о невозможности выполнить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0C7D" w:rsidRDefault="00B60C7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0C7D" w:rsidRDefault="00B60C7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в) представление главы Белоярского района (руководителя органа администрации Белоярского района с правами юридического лица)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Белоярского района (органе администрации Белоярского района с правами юридического лица) мер по предупреждению коррупции;</w:t>
      </w:r>
    </w:p>
    <w:p w:rsidR="00B60C7D" w:rsidRDefault="00B60C7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23.05.2013 N 724)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 xml:space="preserve">г) представление главой Белоярского района (руководителем органа администрации Белоярского района с правами юридического лица)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60C7D" w:rsidRDefault="00B60C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23.05.2013 N 724;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д)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Белоярского района (орган администрации Белоярского района с </w:t>
      </w:r>
      <w:r>
        <w:lastRenderedPageBreak/>
        <w:t>правами юридического лица) уведомление коммерческой или некоммерческой организации о заключении с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Белоярского района (органе администрации Белоярского района с правами юридического лица),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0C7D" w:rsidRDefault="00B60C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16.03.2015 N 266)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14.1. Обращение, указанное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в установленном постановлением администрации Белоярского района порядке.</w:t>
      </w:r>
    </w:p>
    <w:p w:rsidR="00B60C7D" w:rsidRDefault="00B60C7D">
      <w:pPr>
        <w:pStyle w:val="ConsPlusNormal"/>
        <w:jc w:val="both"/>
      </w:pPr>
      <w:r>
        <w:t xml:space="preserve">(п. 14.1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0C7D" w:rsidRDefault="00B60C7D">
      <w:pPr>
        <w:pStyle w:val="ConsPlusNormal"/>
        <w:jc w:val="both"/>
      </w:pPr>
      <w:r>
        <w:t xml:space="preserve">(п. 14.2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14.3. Заявление, указанное в </w:t>
      </w:r>
      <w:hyperlink w:anchor="P78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подается муниципальным служащим в установленном постановлением администрации Белоярского района порядке.</w:t>
      </w:r>
    </w:p>
    <w:p w:rsidR="00B60C7D" w:rsidRDefault="00B60C7D">
      <w:pPr>
        <w:pStyle w:val="ConsPlusNormal"/>
        <w:jc w:val="both"/>
      </w:pPr>
      <w:r>
        <w:t xml:space="preserve">(п. 14.3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14.4. Уведомление, указанное в </w:t>
      </w:r>
      <w:hyperlink w:anchor="P87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о соблюдении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60C7D" w:rsidRDefault="00B60C7D">
      <w:pPr>
        <w:pStyle w:val="ConsPlusNormal"/>
        <w:jc w:val="both"/>
      </w:pPr>
      <w:r>
        <w:t xml:space="preserve">(п. 14.4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14.5. Уведомление, указанное в </w:t>
      </w:r>
      <w:hyperlink w:anchor="P8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по результатам рассмотрения уведомления.</w:t>
      </w:r>
    </w:p>
    <w:p w:rsidR="00B60C7D" w:rsidRDefault="00B60C7D">
      <w:pPr>
        <w:pStyle w:val="ConsPlusNormal"/>
        <w:jc w:val="both"/>
      </w:pPr>
      <w:r>
        <w:t xml:space="preserve">(п. 14.5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14.6. При подготовке мотивированного заключения по результатам рассмотрения обращения, указанного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8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кадровой службы администрации Белоярского района (кадровой службы органа администрации Белоярского района с правами юридического лица) имеют право проводить собеседование с муниципальными служащими, представившими обращение или уведомление, получать от него письменные пояснения, а руководитель администрации Белоярского района (органа администрации Белоярского района с правами юридического лица)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60C7D" w:rsidRDefault="00B60C7D">
      <w:pPr>
        <w:pStyle w:val="ConsPlusNormal"/>
        <w:jc w:val="both"/>
      </w:pPr>
      <w:r>
        <w:t xml:space="preserve">(п. 14.6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jc w:val="both"/>
      </w:pPr>
    </w:p>
    <w:p w:rsidR="00B60C7D" w:rsidRDefault="00B60C7D" w:rsidP="00B60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Мотивированные заключения, предусмотренные пунктом 14.6 настоящего Положения, должны содержать:</w:t>
      </w:r>
    </w:p>
    <w:p w:rsidR="00B60C7D" w:rsidRDefault="00B60C7D" w:rsidP="00B60C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B60C7D" w:rsidRDefault="00B60C7D" w:rsidP="00B60C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60C7D" w:rsidRDefault="00B60C7D" w:rsidP="00B60C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B60C7D" w:rsidRPr="00B60C7D" w:rsidRDefault="00B60C7D" w:rsidP="00B60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(п. 14.7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</w:t>
      </w:r>
      <w:r>
        <w:rPr>
          <w:rFonts w:ascii="Calibri" w:hAnsi="Calibri" w:cs="Calibri"/>
        </w:rPr>
        <w:t>от 30.11.2017 N 1141</w:t>
      </w:r>
      <w:r>
        <w:t>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7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09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B60C7D" w:rsidRDefault="00B60C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требования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Белоярского района (кадровую службу органа администрации Белоярского района с правами юридического лица), и с результатами ее проверки;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15.1. Заседание комиссии по рассмотрению заявлений, указанных в </w:t>
      </w:r>
      <w:hyperlink w:anchor="P7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9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</w:t>
      </w:r>
      <w:r>
        <w:lastRenderedPageBreak/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0C7D" w:rsidRDefault="00B60C7D">
      <w:pPr>
        <w:pStyle w:val="ConsPlusNormal"/>
        <w:jc w:val="both"/>
      </w:pPr>
      <w:r>
        <w:t xml:space="preserve">(п. 15.1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15.2. Уведомление, указанное в </w:t>
      </w:r>
      <w:hyperlink w:anchor="P87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B60C7D" w:rsidRDefault="00B60C7D">
      <w:pPr>
        <w:pStyle w:val="ConsPlusNormal"/>
        <w:jc w:val="both"/>
      </w:pPr>
      <w:r>
        <w:t xml:space="preserve">(п. 15.2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B60C7D" w:rsidRDefault="00B60C7D">
      <w:pPr>
        <w:pStyle w:val="ConsPlusNormal"/>
        <w:jc w:val="both"/>
      </w:pPr>
      <w:r>
        <w:t xml:space="preserve">(п. 16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0C7D" w:rsidRDefault="00B60C7D">
      <w:pPr>
        <w:pStyle w:val="ConsPlusNormal"/>
        <w:jc w:val="both"/>
      </w:pPr>
      <w:r>
        <w:t xml:space="preserve">(п. 16.1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и иных лиц, рассматриваются материалы по существу, а также дополнительные материалы.</w:t>
      </w:r>
    </w:p>
    <w:p w:rsidR="00B60C7D" w:rsidRDefault="00B60C7D">
      <w:pPr>
        <w:pStyle w:val="ConsPlusNormal"/>
        <w:jc w:val="both"/>
      </w:pPr>
      <w:r>
        <w:t xml:space="preserve">(п. 17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7" w:name="P120"/>
      <w:bookmarkEnd w:id="17"/>
      <w:r>
        <w:t xml:space="preserve">19. По итогам рассмотрения вопроса, указанного в </w:t>
      </w:r>
      <w:hyperlink w:anchor="P73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64" w:history="1">
        <w:r>
          <w:rPr>
            <w:color w:val="0000FF"/>
          </w:rPr>
          <w:t>подпунктом "а" пункта 1</w:t>
        </w:r>
      </w:hyperlink>
      <w:r>
        <w:t xml:space="preserve"> Порядка, являются достоверными и полными;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65" w:history="1">
        <w:r>
          <w:rPr>
            <w:color w:val="0000FF"/>
          </w:rPr>
          <w:t>подпунктом "а" пункта 1</w:t>
        </w:r>
      </w:hyperlink>
      <w:r>
        <w:t xml:space="preserve"> Порядка, являются недостоверными и (или) неполными.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74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установить, что муниципальный служащий соблюдал требования к служебному </w:t>
      </w:r>
      <w:r>
        <w:lastRenderedPageBreak/>
        <w:t>поведению и (или) требования об урегулировании конфликта интересов;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Белоярского района (руководителю органа администрации Белоярского района с правами юридического лица)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дать гражданину в течение семи дней со дня поступления соответствующего обращения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отказать гражданину в течение семи дней со дня поступления соответствующего обращения в замещении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 xml:space="preserve">22.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19" w:name="P133"/>
      <w:bookmarkEnd w:id="19"/>
      <w:r>
        <w:t xml:space="preserve">22.1. По итогам рассмотрения вопроса, указанного в </w:t>
      </w:r>
      <w:hyperlink w:anchor="P85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0C7D" w:rsidRDefault="00B60C7D">
      <w:pPr>
        <w:pStyle w:val="ConsPlusNormal"/>
        <w:jc w:val="both"/>
      </w:pPr>
      <w:r>
        <w:t xml:space="preserve">(п. 22.1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23.05.2013 N 724)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20" w:name="P137"/>
      <w:bookmarkEnd w:id="20"/>
      <w:r>
        <w:t xml:space="preserve">22.2. По итогам рассмотрения вопроса, указанного в </w:t>
      </w:r>
      <w:hyperlink w:anchor="P79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07 мая 2013 года N 79-ФЗ, являются объективными и уважительными;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07 мая 2013 года N 79-ФЗ, не являются объективными и уважительными.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60C7D" w:rsidRDefault="00B60C7D">
      <w:pPr>
        <w:pStyle w:val="ConsPlusNormal"/>
        <w:jc w:val="both"/>
      </w:pPr>
      <w:r>
        <w:t xml:space="preserve">(п. 22.2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21" w:name="P141"/>
      <w:bookmarkEnd w:id="21"/>
      <w:r>
        <w:t xml:space="preserve">22.3. По итогам рассмотрения вопроса, указанного в </w:t>
      </w:r>
      <w:hyperlink w:anchor="P8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B60C7D" w:rsidRDefault="00B60C7D">
      <w:pPr>
        <w:pStyle w:val="ConsPlusNormal"/>
        <w:jc w:val="both"/>
      </w:pPr>
      <w:r>
        <w:t xml:space="preserve">(п. 22.3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, </w:t>
      </w:r>
      <w:hyperlink w:anchor="P83" w:history="1">
        <w:r>
          <w:rPr>
            <w:color w:val="0000FF"/>
          </w:rPr>
          <w:t>"в"</w:t>
        </w:r>
      </w:hyperlink>
      <w:r>
        <w:t xml:space="preserve"> и </w:t>
      </w:r>
      <w:hyperlink w:anchor="P85" w:history="1">
        <w:r>
          <w:rPr>
            <w:color w:val="0000FF"/>
          </w:rPr>
          <w:t>"г"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0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29" w:history="1">
        <w:r>
          <w:rPr>
            <w:color w:val="0000FF"/>
          </w:rPr>
          <w:t>22</w:t>
        </w:r>
      </w:hyperlink>
      <w:r>
        <w:t xml:space="preserve">, </w:t>
      </w:r>
      <w:hyperlink w:anchor="P133" w:history="1">
        <w:r>
          <w:rPr>
            <w:color w:val="0000FF"/>
          </w:rPr>
          <w:t>22.1</w:t>
        </w:r>
      </w:hyperlink>
      <w:r>
        <w:t xml:space="preserve">, </w:t>
      </w:r>
      <w:hyperlink w:anchor="P137" w:history="1">
        <w:r>
          <w:rPr>
            <w:color w:val="0000FF"/>
          </w:rPr>
          <w:t>22.2</w:t>
        </w:r>
      </w:hyperlink>
      <w:r>
        <w:t xml:space="preserve">, </w:t>
      </w:r>
      <w:hyperlink w:anchor="P141" w:history="1">
        <w:r>
          <w:rPr>
            <w:color w:val="0000FF"/>
          </w:rPr>
          <w:t>22.3</w:t>
        </w:r>
      </w:hyperlink>
      <w:r>
        <w:t xml:space="preserve">, </w:t>
      </w:r>
      <w:hyperlink w:anchor="P148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60C7D" w:rsidRDefault="00B60C7D">
      <w:pPr>
        <w:pStyle w:val="ConsPlusNormal"/>
        <w:jc w:val="both"/>
      </w:pPr>
      <w:r>
        <w:t xml:space="preserve">(п. 23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23.1. По итогам рассмотрения уведомления, указанного в </w:t>
      </w:r>
      <w:hyperlink w:anchor="P87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одно из следующих решений: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</w:t>
      </w:r>
      <w: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Белоярского района (руководителю органа администрации Белоярского района с правами юридического лица) проинформировать об указанных обстоятельствах органы прокуратуры и уведомившую организацию.</w:t>
      </w:r>
    </w:p>
    <w:p w:rsidR="00B60C7D" w:rsidRDefault="00B60C7D">
      <w:pPr>
        <w:pStyle w:val="ConsPlusNormal"/>
        <w:jc w:val="both"/>
      </w:pPr>
      <w:r>
        <w:t xml:space="preserve">(п. 23.1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24.12.2014 N 1804)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83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администрации Белоярского района, решений или поручений главы Белоярского района (руководителя органа администрации Белоярского района с правами юридического лица).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главы Белоярского района (руководителя органа администрации Белоярского района с правами юридического лица) носят рекомендательный характер. Решение, принимаемое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Белоярского района (орган администрации Белоярского района с правами юридического лица);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lastRenderedPageBreak/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главе Белоярского района (руководителю органа администрации Белоярского района с правами юридического лица), полностью или в виде выписок из него - муниципальному служащему, а также по решению комиссии - иным заинтересованным лицам.</w:t>
      </w:r>
    </w:p>
    <w:p w:rsidR="00B60C7D" w:rsidRDefault="00B60C7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02.03.2016 N 196)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30.1. Выписка из протокола заседания комиссии, заверенная подписью секретаря комиссии и печатью администрации Белоярского района, вручается гражданину, замещавшему должность муниципальной службы в администрации Белоярского района, в отношении которого рассматривался вопрос, указанный в </w:t>
      </w:r>
      <w:hyperlink w:anchor="P7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B60C7D" w:rsidRDefault="00B60C7D">
      <w:pPr>
        <w:pStyle w:val="ConsPlusNormal"/>
        <w:jc w:val="both"/>
      </w:pPr>
      <w:r>
        <w:t xml:space="preserve">(п. 30.1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17.05.2017 N 435)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31. Глава Белоярского района (руководитель органа администрации Белоярского района с правами юридического лица)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Белоярского района (руководитель органа администрации Белоярского района с правами юридического лица) направляет в комиссию в письменной форме уведомление в месячный срок со дня поступления к нему протокола заседания комиссии. Решение главы Белоярского района (руководителя органа администрации Белоярского района с правами юридического лица) оглашается на ближайшем заседании комиссии и принимается к сведению без обсуждения.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Белоярского района (руководителю органа администрации Белоярского района с правами юридического лица)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Белоярского района.</w:t>
      </w: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jc w:val="right"/>
        <w:outlineLvl w:val="0"/>
      </w:pPr>
      <w:r>
        <w:lastRenderedPageBreak/>
        <w:t>Приложение 2</w:t>
      </w:r>
    </w:p>
    <w:p w:rsidR="00B60C7D" w:rsidRDefault="00B60C7D">
      <w:pPr>
        <w:pStyle w:val="ConsPlusNormal"/>
        <w:jc w:val="right"/>
      </w:pPr>
      <w:r>
        <w:t>к постановлению администрации</w:t>
      </w:r>
    </w:p>
    <w:p w:rsidR="00B60C7D" w:rsidRDefault="00B60C7D">
      <w:pPr>
        <w:pStyle w:val="ConsPlusNormal"/>
        <w:jc w:val="right"/>
      </w:pPr>
      <w:r>
        <w:t>Белоярского района</w:t>
      </w:r>
    </w:p>
    <w:p w:rsidR="00B60C7D" w:rsidRDefault="00B60C7D">
      <w:pPr>
        <w:pStyle w:val="ConsPlusNormal"/>
        <w:jc w:val="right"/>
      </w:pPr>
      <w:r>
        <w:t>от 17 сентября 2012 года N 1405</w:t>
      </w: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Title"/>
        <w:jc w:val="center"/>
      </w:pPr>
      <w:bookmarkStart w:id="23" w:name="P186"/>
      <w:bookmarkEnd w:id="23"/>
      <w:r>
        <w:t>СОСТАВ</w:t>
      </w:r>
    </w:p>
    <w:p w:rsidR="00B60C7D" w:rsidRDefault="00B60C7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60C7D" w:rsidRDefault="00B60C7D">
      <w:pPr>
        <w:pStyle w:val="ConsPlusTitle"/>
        <w:jc w:val="center"/>
      </w:pPr>
      <w:r>
        <w:t>И УРЕГУЛИРОВАНИЮ КОНФЛИКТОВ ИНТЕРЕСОВ В АДМИНИСТРАЦИИ</w:t>
      </w:r>
    </w:p>
    <w:p w:rsidR="00B60C7D" w:rsidRDefault="00B60C7D">
      <w:pPr>
        <w:pStyle w:val="ConsPlusTitle"/>
        <w:jc w:val="center"/>
      </w:pPr>
      <w:r>
        <w:t>БЕЛОЯРСКОГО РАЙОНА</w:t>
      </w:r>
    </w:p>
    <w:p w:rsidR="00B60C7D" w:rsidRDefault="00B60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7D" w:rsidRDefault="00B60C7D" w:rsidP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</w:t>
            </w:r>
            <w:r w:rsidRPr="00B60C7D">
              <w:rPr>
                <w:color w:val="392C69"/>
              </w:rPr>
              <w:t>16 января 2018 г. N 18</w:t>
            </w:r>
            <w:r>
              <w:rPr>
                <w:color w:val="392C69"/>
              </w:rPr>
              <w:t>)</w:t>
            </w:r>
          </w:p>
        </w:tc>
      </w:tr>
    </w:tbl>
    <w:p w:rsidR="00B60C7D" w:rsidRDefault="00B60C7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40"/>
        <w:gridCol w:w="5499"/>
      </w:tblGrid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Ващук</w:t>
            </w:r>
            <w:proofErr w:type="spellEnd"/>
            <w:r>
              <w:rPr>
                <w:rFonts w:ascii="Calibri" w:hAnsi="Calibri" w:cs="Calibri"/>
              </w:rPr>
              <w:t xml:space="preserve"> Виталий Александрович</w:t>
            </w: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Белоярского района, председатель комиссии</w:t>
            </w:r>
          </w:p>
        </w:tc>
      </w:tr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Стародубова Лидия Петровна</w:t>
            </w: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 администрации Белоярского района, заместитель председателя комиссии</w:t>
            </w:r>
          </w:p>
        </w:tc>
      </w:tr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Первухина Марина Александровна</w:t>
            </w: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</w:tc>
      </w:tr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бюджетного учреждения среднего профессионального образования Ханты-Мансийского автономного округа - Югры "Белоярский профессиональный колледж" (по согласованию)</w:t>
            </w:r>
          </w:p>
        </w:tc>
      </w:tr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Доценко Елена Евгеньевна</w:t>
            </w: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Общественного совета Белоярского района (по согласованию)</w:t>
            </w:r>
          </w:p>
        </w:tc>
      </w:tr>
      <w:tr w:rsidR="00B60C7D">
        <w:tc>
          <w:tcPr>
            <w:tcW w:w="319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Рябухин Михаил Анатольевич</w:t>
            </w:r>
          </w:p>
        </w:tc>
        <w:tc>
          <w:tcPr>
            <w:tcW w:w="340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99" w:type="dxa"/>
          </w:tcPr>
          <w:p w:rsidR="00B60C7D" w:rsidRDefault="00B6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юридическо-правового управления администрации Белоярского района</w:t>
            </w:r>
          </w:p>
        </w:tc>
      </w:tr>
    </w:tbl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jc w:val="right"/>
        <w:outlineLvl w:val="0"/>
      </w:pPr>
      <w:r>
        <w:lastRenderedPageBreak/>
        <w:t>Приложение 3</w:t>
      </w:r>
    </w:p>
    <w:p w:rsidR="00B60C7D" w:rsidRDefault="00B60C7D">
      <w:pPr>
        <w:pStyle w:val="ConsPlusNormal"/>
        <w:jc w:val="right"/>
      </w:pPr>
      <w:r>
        <w:t>к постановлению администрации</w:t>
      </w:r>
    </w:p>
    <w:p w:rsidR="00B60C7D" w:rsidRDefault="00B60C7D">
      <w:pPr>
        <w:pStyle w:val="ConsPlusNormal"/>
        <w:jc w:val="right"/>
      </w:pPr>
      <w:r>
        <w:t>Белоярского района</w:t>
      </w:r>
    </w:p>
    <w:p w:rsidR="00B60C7D" w:rsidRDefault="00B60C7D">
      <w:pPr>
        <w:pStyle w:val="ConsPlusNormal"/>
        <w:jc w:val="right"/>
      </w:pPr>
      <w:r>
        <w:t>от 17 сентября 2012 года N 1405</w:t>
      </w: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Title"/>
        <w:jc w:val="center"/>
      </w:pPr>
      <w:bookmarkStart w:id="24" w:name="P220"/>
      <w:bookmarkEnd w:id="24"/>
      <w:r>
        <w:t>ПОРЯДОК</w:t>
      </w:r>
    </w:p>
    <w:p w:rsidR="00B60C7D" w:rsidRDefault="00B60C7D">
      <w:pPr>
        <w:pStyle w:val="ConsPlusTitle"/>
        <w:jc w:val="center"/>
      </w:pPr>
      <w:r>
        <w:t>РЕГИСТРАЦИИ ОБРАЩЕНИЙ ГРАЖДАН, ЗАМЕЩАВШИХ В АДМИНИСТРАЦИИ</w:t>
      </w:r>
    </w:p>
    <w:p w:rsidR="00B60C7D" w:rsidRDefault="00B60C7D">
      <w:pPr>
        <w:pStyle w:val="ConsPlusTitle"/>
        <w:jc w:val="center"/>
      </w:pPr>
      <w:r>
        <w:t>БЕЛОЯРСКОГО РАЙОНА ДОЛЖНОСТИ МУНИЦИПАЛЬНОЙ СЛУЖБЫ,</w:t>
      </w:r>
    </w:p>
    <w:p w:rsidR="00B60C7D" w:rsidRDefault="00B60C7D">
      <w:pPr>
        <w:pStyle w:val="ConsPlusTitle"/>
        <w:jc w:val="center"/>
      </w:pPr>
      <w:r>
        <w:t>ВКЛЮЧЕННЫЕ В ПЕРЕЧЕНЬ ДОЛЖНОСТЕЙ, УТВЕРЖДЕННЫЙ НОРМАТИВНЫМ</w:t>
      </w:r>
    </w:p>
    <w:p w:rsidR="00B60C7D" w:rsidRDefault="00B60C7D">
      <w:pPr>
        <w:pStyle w:val="ConsPlusTitle"/>
        <w:jc w:val="center"/>
      </w:pPr>
      <w:r>
        <w:t>ПРАВОВЫМ АКТОМ БЕЛОЯРСКОГО РАЙОНА, О ДАЧЕ СОГЛАСИЯ</w:t>
      </w:r>
    </w:p>
    <w:p w:rsidR="00B60C7D" w:rsidRDefault="00B60C7D">
      <w:pPr>
        <w:pStyle w:val="ConsPlusTitle"/>
        <w:jc w:val="center"/>
      </w:pPr>
      <w:r>
        <w:t>НА ЗАМЕЩЕНИЕ ДОЛЖНОСТИ В КОММЕРЧЕСКОЙ ИЛИ НЕКОММЕРЧЕСКОЙ</w:t>
      </w:r>
    </w:p>
    <w:p w:rsidR="00B60C7D" w:rsidRDefault="00B60C7D">
      <w:pPr>
        <w:pStyle w:val="ConsPlusTitle"/>
        <w:jc w:val="center"/>
      </w:pPr>
      <w:r>
        <w:t>ОРГАНИЗАЦИИ ЛИБО НА ВЫПОЛНЕНИЕ РАБОТЫ НА УСЛОВИЯХ</w:t>
      </w:r>
    </w:p>
    <w:p w:rsidR="00B60C7D" w:rsidRDefault="00B60C7D">
      <w:pPr>
        <w:pStyle w:val="ConsPlusTitle"/>
        <w:jc w:val="center"/>
      </w:pPr>
      <w:r>
        <w:t>ГРАЖДАНСКО-ПРАВОВОГО ДОГОВОРА В КОММЕРЧЕСКОЙ</w:t>
      </w:r>
    </w:p>
    <w:p w:rsidR="00B60C7D" w:rsidRDefault="00B60C7D">
      <w:pPr>
        <w:pStyle w:val="ConsPlusTitle"/>
        <w:jc w:val="center"/>
      </w:pPr>
      <w:r>
        <w:t>ИЛИ НЕКОММЕРЧЕСКОЙ ОРГАНИЗАЦИИ, ЕСЛИ ОТДЕЛЬНЫЕ ФУНКЦИИ</w:t>
      </w:r>
    </w:p>
    <w:p w:rsidR="00B60C7D" w:rsidRDefault="00B60C7D">
      <w:pPr>
        <w:pStyle w:val="ConsPlusTitle"/>
        <w:jc w:val="center"/>
      </w:pPr>
      <w:r>
        <w:t>ПО МУНИЦИПАЛЬНОМУ (АДМИНИСТРАТИВНОМУ) УПРАВЛЕНИЮ</w:t>
      </w:r>
    </w:p>
    <w:p w:rsidR="00B60C7D" w:rsidRDefault="00B60C7D">
      <w:pPr>
        <w:pStyle w:val="ConsPlusTitle"/>
        <w:jc w:val="center"/>
      </w:pPr>
      <w:r>
        <w:t>ЭТОЙ ОРГАНИЗАЦИЕЙ ВХОДИЛИ В ИХ ДОЛЖНОСТНЫЕ (СЛУЖЕБНЫЕ)</w:t>
      </w:r>
    </w:p>
    <w:p w:rsidR="00B60C7D" w:rsidRDefault="00B60C7D">
      <w:pPr>
        <w:pStyle w:val="ConsPlusTitle"/>
        <w:jc w:val="center"/>
      </w:pPr>
      <w:r>
        <w:t>ОБЯЗАННОСТИ, ДО ИСТЕЧЕНИЯ ДВУХ ЛЕТ СО ДНЯ УВОЛЬНЕНИЯ</w:t>
      </w:r>
    </w:p>
    <w:p w:rsidR="00B60C7D" w:rsidRDefault="00B60C7D">
      <w:pPr>
        <w:pStyle w:val="ConsPlusTitle"/>
        <w:jc w:val="center"/>
      </w:pPr>
      <w:r>
        <w:t>С МУНИЦИПАЛЬНОЙ СЛУЖБЫ</w:t>
      </w:r>
    </w:p>
    <w:p w:rsidR="00B60C7D" w:rsidRDefault="00B60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от 24.12.2014 N 1804)</w:t>
            </w:r>
          </w:p>
        </w:tc>
      </w:tr>
    </w:tbl>
    <w:p w:rsidR="00B60C7D" w:rsidRDefault="00B60C7D">
      <w:pPr>
        <w:pStyle w:val="ConsPlusNormal"/>
        <w:jc w:val="center"/>
      </w:pPr>
    </w:p>
    <w:p w:rsidR="00B60C7D" w:rsidRDefault="00B60C7D">
      <w:pPr>
        <w:pStyle w:val="ConsPlusNormal"/>
        <w:ind w:firstLine="540"/>
        <w:jc w:val="both"/>
      </w:pPr>
      <w:r>
        <w:t>1. Настоящим Порядком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службы, определяются требования к обращениям граждан, замещавших должности муниципальной службы в администрации Белоярского района (органах администрации Белоярского района с правами юридического лица),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2. Обращение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3. В обращении должны содержаться следующие сведения о гражданине: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в) адрес места жительства;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г) замещаемые должности в течение последних двух лет до увольнения с муниципальной </w:t>
      </w:r>
      <w:r>
        <w:lastRenderedPageBreak/>
        <w:t>службы;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ж) функции по муниципальному (административному) управлению в отношении организации;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4. При отсутствии обстоятельств, указанных в </w:t>
      </w:r>
      <w:hyperlink w:anchor="P250" w:history="1">
        <w:r>
          <w:rPr>
            <w:color w:val="0000FF"/>
          </w:rPr>
          <w:t>пункте 5</w:t>
        </w:r>
      </w:hyperlink>
      <w:r>
        <w:t xml:space="preserve"> настоящего Порядка, кадровая служба администрации Белоярского района (кадровая служба органа администрации Белоярского района с правами юридического лица) направляет обращение для рассмотрения в соответствующую комиссию.</w:t>
      </w:r>
    </w:p>
    <w:p w:rsidR="00B60C7D" w:rsidRDefault="00B60C7D">
      <w:pPr>
        <w:pStyle w:val="ConsPlusNormal"/>
        <w:spacing w:before="220"/>
        <w:ind w:firstLine="540"/>
        <w:jc w:val="both"/>
      </w:pPr>
      <w:bookmarkStart w:id="25" w:name="P250"/>
      <w:bookmarkEnd w:id="25"/>
      <w:r>
        <w:t>5. Секретарь комиссии по соблюдению требований к служебному поведению и урегулированию конфликтов интересов в администрации Белоярского района (далее - комиссия) в течение двух рабочих дней со дня поступления обращения в комиссию представляет председателю комиссии: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обращение;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копию должностной инструкции гражданина по последней должности муниципальной службы;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копию положения об органе администрации Белоярского района, в котором гражданин замещал должность муниципальной службы непосредственно перед увольнением;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копию приказа о расторжении трудового договора и увольнении с муниципальной службы гражданина;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иные документы, необходимые для рассмотрения обращения.</w:t>
      </w: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Normal"/>
        <w:jc w:val="right"/>
        <w:outlineLvl w:val="0"/>
      </w:pPr>
      <w:r>
        <w:t>Приложение 4</w:t>
      </w:r>
    </w:p>
    <w:p w:rsidR="00B60C7D" w:rsidRDefault="00B60C7D">
      <w:pPr>
        <w:pStyle w:val="ConsPlusNormal"/>
        <w:jc w:val="right"/>
      </w:pPr>
      <w:r>
        <w:t>к постановлению администрации</w:t>
      </w:r>
    </w:p>
    <w:p w:rsidR="00B60C7D" w:rsidRDefault="00B60C7D">
      <w:pPr>
        <w:pStyle w:val="ConsPlusNormal"/>
        <w:jc w:val="right"/>
      </w:pPr>
      <w:r>
        <w:t>Белоярского района</w:t>
      </w:r>
    </w:p>
    <w:p w:rsidR="00B60C7D" w:rsidRDefault="00B60C7D">
      <w:pPr>
        <w:pStyle w:val="ConsPlusNormal"/>
        <w:jc w:val="right"/>
      </w:pPr>
      <w:r>
        <w:t>от 17 сентября 2012 года N 1405</w:t>
      </w:r>
    </w:p>
    <w:p w:rsidR="00B60C7D" w:rsidRDefault="00B60C7D">
      <w:pPr>
        <w:pStyle w:val="ConsPlusNormal"/>
        <w:jc w:val="both"/>
      </w:pPr>
    </w:p>
    <w:p w:rsidR="00B60C7D" w:rsidRDefault="00B60C7D">
      <w:pPr>
        <w:pStyle w:val="ConsPlusTitle"/>
        <w:jc w:val="center"/>
      </w:pPr>
      <w:bookmarkStart w:id="26" w:name="P266"/>
      <w:bookmarkEnd w:id="26"/>
      <w:r>
        <w:t>ПОРЯДОК</w:t>
      </w:r>
    </w:p>
    <w:p w:rsidR="00B60C7D" w:rsidRDefault="00B60C7D">
      <w:pPr>
        <w:pStyle w:val="ConsPlusTitle"/>
        <w:jc w:val="center"/>
      </w:pPr>
      <w:r>
        <w:t>РЕГИСТРАЦИИ ЗАЯВЛЕНИЙ МУНИЦИПАЛЬНЫХ СЛУЖАЩИХ АДМИНИСТРАЦИИ</w:t>
      </w:r>
    </w:p>
    <w:p w:rsidR="00B60C7D" w:rsidRDefault="00B60C7D">
      <w:pPr>
        <w:pStyle w:val="ConsPlusTitle"/>
        <w:jc w:val="center"/>
      </w:pPr>
      <w:r>
        <w:t>БЕЛОЯРСКОГО РАЙОНА О НЕВОЗМОЖНОСТИ ПО ОБЪЕКТИВНЫМ ПРИЧИНАМ</w:t>
      </w:r>
    </w:p>
    <w:p w:rsidR="00B60C7D" w:rsidRDefault="00B60C7D">
      <w:pPr>
        <w:pStyle w:val="ConsPlusTitle"/>
        <w:jc w:val="center"/>
      </w:pPr>
      <w:r>
        <w:t>ПРЕДСТАВИТЬ СВЕДЕНИЯ О ДОХОДАХ, ОБ ИМУЩЕСТВЕ</w:t>
      </w:r>
    </w:p>
    <w:p w:rsidR="00B60C7D" w:rsidRDefault="00B60C7D">
      <w:pPr>
        <w:pStyle w:val="ConsPlusTitle"/>
        <w:jc w:val="center"/>
      </w:pPr>
      <w:r>
        <w:t>И ОБЯЗАТЕЛЬСТВАХ ИМУЩЕСТВЕННОГО ХАРАКТЕРА СВОИХ СУПРУГОВ</w:t>
      </w:r>
    </w:p>
    <w:p w:rsidR="00B60C7D" w:rsidRDefault="00B60C7D">
      <w:pPr>
        <w:pStyle w:val="ConsPlusTitle"/>
        <w:jc w:val="center"/>
      </w:pPr>
      <w:r>
        <w:t>И НЕСОВЕРШЕННОЛЕТНИХ ДЕТЕЙ</w:t>
      </w:r>
    </w:p>
    <w:p w:rsidR="00B60C7D" w:rsidRDefault="00B60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B60C7D" w:rsidRDefault="00B60C7D">
            <w:pPr>
              <w:pStyle w:val="ConsPlusNormal"/>
              <w:jc w:val="center"/>
            </w:pPr>
            <w:r>
              <w:rPr>
                <w:color w:val="392C69"/>
              </w:rPr>
              <w:t>от 24.12.2014 N 1804)</w:t>
            </w:r>
          </w:p>
        </w:tc>
      </w:tr>
    </w:tbl>
    <w:p w:rsidR="00B60C7D" w:rsidRDefault="00B60C7D">
      <w:pPr>
        <w:pStyle w:val="ConsPlusNormal"/>
        <w:jc w:val="center"/>
      </w:pPr>
    </w:p>
    <w:p w:rsidR="00B60C7D" w:rsidRDefault="00B60C7D">
      <w:pPr>
        <w:pStyle w:val="ConsPlusNormal"/>
        <w:ind w:firstLine="540"/>
        <w:jc w:val="both"/>
      </w:pPr>
      <w:r>
        <w:t>1. Настоящим Порядком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 не позднее 15 апреля текущего года.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3. В заявлении должны содержаться следующие сведения о гражданине: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б) число, месяц и год рождения;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в) замещаемая должность муниципальной службы;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г) основания для письменного заявления;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 xml:space="preserve">д) принятые меры по реализации требований </w:t>
      </w:r>
      <w:hyperlink r:id="rId81" w:history="1">
        <w:r>
          <w:rPr>
            <w:color w:val="0000FF"/>
          </w:rPr>
          <w:t>статьи 15</w:t>
        </w:r>
      </w:hyperlink>
      <w:r>
        <w:t xml:space="preserve"> Федерального закона от 02 марта 2007 года N 25-ФЗ "О муниципальной службе в Российской Федерации" (с приложением подтверждающих документов).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B60C7D" w:rsidRDefault="00B60C7D">
      <w:pPr>
        <w:pStyle w:val="ConsPlusNormal"/>
        <w:spacing w:before="220"/>
        <w:ind w:firstLine="540"/>
        <w:jc w:val="both"/>
      </w:pPr>
      <w:r>
        <w:t>4. Секретарь комиссии по соблюдению требований к служебному поведению и урегулированию конфликтов интересов в администрации Белоярского района (далее - комиссия) передает председателю комиссии заявление в течение одного рабочего дня с момента его поступления в комиссию.</w:t>
      </w: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ind w:firstLine="540"/>
        <w:jc w:val="both"/>
      </w:pPr>
    </w:p>
    <w:p w:rsidR="00B60C7D" w:rsidRDefault="00B60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87" w:rsidRDefault="00007C87"/>
    <w:sectPr w:rsidR="00007C87" w:rsidSect="0019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D"/>
    <w:rsid w:val="00007C87"/>
    <w:rsid w:val="00A244A0"/>
    <w:rsid w:val="00B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1BC30-214D-41F9-82D6-5308078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7F4C7B9F69BC5B76FDB5B57CC7598DE3018058F14E888764FB01D922DC6B1542C3412A672E57DF24BAFC30TC00J" TargetMode="External"/><Relationship Id="rId21" Type="http://schemas.openxmlformats.org/officeDocument/2006/relationships/hyperlink" Target="consultantplus://offline/ref=8B7F4C7B9F69BC5B76FDB5B57CC7598DE3018058F14A898C63F501D922DC6B1542C3412A672E57DF24BAFC30TC00J" TargetMode="External"/><Relationship Id="rId42" Type="http://schemas.openxmlformats.org/officeDocument/2006/relationships/hyperlink" Target="consultantplus://offline/ref=8B7F4C7B9F69BC5B76FDB5B57CC7598DE3018058F948838365F95CD32A85671745CC1E3D60675BDE24BAFCT306J" TargetMode="External"/><Relationship Id="rId47" Type="http://schemas.openxmlformats.org/officeDocument/2006/relationships/hyperlink" Target="consultantplus://offline/ref=8B7F4C7B9F69BC5B76FDABB86AAB0E82E702D75DF84F8AD23DA6078E7D8C6D400283477F236BT509J" TargetMode="External"/><Relationship Id="rId63" Type="http://schemas.openxmlformats.org/officeDocument/2006/relationships/hyperlink" Target="consultantplus://offline/ref=8B7F4C7B9F69BC5B76FDB5B57CC7598DE3018058F14E888767F201D922DC6B1542C3412A672E57DF24BAFC32TC02J" TargetMode="External"/><Relationship Id="rId68" Type="http://schemas.openxmlformats.org/officeDocument/2006/relationships/hyperlink" Target="consultantplus://offline/ref=8B7F4C7B9F69BC5B76FDB5B57CC7598DE3018058F948838365F95CD32A85671745CC1E3D60675BDE24BAFCT309J" TargetMode="External"/><Relationship Id="rId16" Type="http://schemas.openxmlformats.org/officeDocument/2006/relationships/hyperlink" Target="consultantplus://offline/ref=8B7F4C7B9F69BC5B76FDB5B57CC7598DE3018058F14E828666FB01D922DC6B1542C3412A672E57DF24BAF930TC07J" TargetMode="External"/><Relationship Id="rId11" Type="http://schemas.openxmlformats.org/officeDocument/2006/relationships/hyperlink" Target="consultantplus://offline/ref=8B7F4C7B9F69BC5B76FDB5B57CC7598DE3018058F14A898C63F501D922DC6B1542C3412A672E57DF24BAFC30TC00J" TargetMode="External"/><Relationship Id="rId32" Type="http://schemas.openxmlformats.org/officeDocument/2006/relationships/hyperlink" Target="consultantplus://offline/ref=8B7F4C7B9F69BC5B76FDABB86AAB0E82E70BD757F64E8AD23DA6078E7DT80CJ" TargetMode="External"/><Relationship Id="rId37" Type="http://schemas.openxmlformats.org/officeDocument/2006/relationships/hyperlink" Target="consultantplus://offline/ref=8B7F4C7B9F69BC5B76FDB5B57CC7598DE3018058F14A818C65F101D922DC6B1542C3412A672E57DF24BAFC31TC0CJ" TargetMode="External"/><Relationship Id="rId53" Type="http://schemas.openxmlformats.org/officeDocument/2006/relationships/hyperlink" Target="consultantplus://offline/ref=8B7F4C7B9F69BC5B76FDB5B57CC7598DE3018058F14A898C63F501D922DC6B1542C3412A672E57DF24BAFC31TC07J" TargetMode="External"/><Relationship Id="rId58" Type="http://schemas.openxmlformats.org/officeDocument/2006/relationships/hyperlink" Target="consultantplus://offline/ref=8B7F4C7B9F69BC5B76FDB5B57CC7598DE3018058F14E888767F201D922DC6B1542C3412A672E57DF24BAFC32TC07J" TargetMode="External"/><Relationship Id="rId74" Type="http://schemas.openxmlformats.org/officeDocument/2006/relationships/hyperlink" Target="consultantplus://offline/ref=8B7F4C7B9F69BC5B76FDABB86AAB0E82E70BD757F64E8AD23DA6078E7D8C6D400283477CT20CJ" TargetMode="External"/><Relationship Id="rId79" Type="http://schemas.openxmlformats.org/officeDocument/2006/relationships/hyperlink" Target="consultantplus://offline/ref=8B7F4C7B9F69BC5B76FDB5B57CC7598DE3018058F14E888767F201D922DC6B1542C3412A672E57DF24BAFC33TC07J" TargetMode="External"/><Relationship Id="rId5" Type="http://schemas.openxmlformats.org/officeDocument/2006/relationships/hyperlink" Target="consultantplus://offline/ref=8B7F4C7B9F69BC5B76FDB5B57CC7598DE3018058F14E888764FA01D922DC6B1542C3412A672E57DF24BAFC30TC00J" TargetMode="External"/><Relationship Id="rId61" Type="http://schemas.openxmlformats.org/officeDocument/2006/relationships/hyperlink" Target="consultantplus://offline/ref=8B7F4C7B9F69BC5B76FDB5B57CC7598DE3018058F14A898C63F501D922DC6B1542C3412A672E57DF24BAFC32TC05J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8B7F4C7B9F69BC5B76FDB5B57CC7598DE3018058F14E888767F201D922DC6B1542C3412A672E57DF24BAFC30TC03J" TargetMode="External"/><Relationship Id="rId14" Type="http://schemas.openxmlformats.org/officeDocument/2006/relationships/hyperlink" Target="consultantplus://offline/ref=8B7F4C7B9F69BC5B76FDABB86AAB0E82E70DD657F8498AD23DA6078E7D8C6D400283477F246A5AD8T200J" TargetMode="External"/><Relationship Id="rId22" Type="http://schemas.openxmlformats.org/officeDocument/2006/relationships/hyperlink" Target="consultantplus://offline/ref=8B7F4C7B9F69BC5B76FDB5B57CC7598DE3018058F14A898C63F501D922DC6B1542C3412A672E57DF24BAFC30TC02J" TargetMode="External"/><Relationship Id="rId27" Type="http://schemas.openxmlformats.org/officeDocument/2006/relationships/hyperlink" Target="consultantplus://offline/ref=8B7F4C7B9F69BC5B76FDB5B57CC7598DE3018058F14A898C63F501D922DC6B1542C3412A672E57DF24BAFC30TC0DJ" TargetMode="External"/><Relationship Id="rId30" Type="http://schemas.openxmlformats.org/officeDocument/2006/relationships/hyperlink" Target="consultantplus://offline/ref=8B7F4C7B9F69BC5B76FDABB86AAB0E82E702D950FB1EDDD06CF309T80BJ" TargetMode="External"/><Relationship Id="rId35" Type="http://schemas.openxmlformats.org/officeDocument/2006/relationships/hyperlink" Target="consultantplus://offline/ref=8B7F4C7B9F69BC5B76FDB5B57CC7598DE3018058F14E828168F601D922DC6B1542C3412A672E57DF24BAFC38TC02J" TargetMode="External"/><Relationship Id="rId43" Type="http://schemas.openxmlformats.org/officeDocument/2006/relationships/hyperlink" Target="consultantplus://offline/ref=8B7F4C7B9F69BC5B76FDABB86AAB0E82E402D656F74C8AD23DA6078E7D8C6D400283477F246A5ADCT20CJ" TargetMode="External"/><Relationship Id="rId48" Type="http://schemas.openxmlformats.org/officeDocument/2006/relationships/hyperlink" Target="consultantplus://offline/ref=8B7F4C7B9F69BC5B76FDB5B57CC7598DE3018058F14E888764FB01D922DC6B1542C3412A672E57DF24BAFC30TC03J" TargetMode="External"/><Relationship Id="rId56" Type="http://schemas.openxmlformats.org/officeDocument/2006/relationships/hyperlink" Target="consultantplus://offline/ref=8B7F4C7B9F69BC5B76FDB5B57CC7598DE3018058F14A898C63F501D922DC6B1542C3412A672E57DF24BAFC31TC03J" TargetMode="External"/><Relationship Id="rId64" Type="http://schemas.openxmlformats.org/officeDocument/2006/relationships/hyperlink" Target="consultantplus://offline/ref=8B7F4C7B9F69BC5B76FDB5B57CC7598DE3018058F14E828168F601D922DC6B1542C3412A672E57DF24BAFC31TC00J" TargetMode="External"/><Relationship Id="rId69" Type="http://schemas.openxmlformats.org/officeDocument/2006/relationships/hyperlink" Target="consultantplus://offline/ref=8B7F4C7B9F69BC5B76FDABB86AAB0E82E70BDE55F44E8AD23DA6078E7DT80CJ" TargetMode="External"/><Relationship Id="rId77" Type="http://schemas.openxmlformats.org/officeDocument/2006/relationships/hyperlink" Target="consultantplus://offline/ref=8B7F4C7B9F69BC5B76FDB5B57CC7598DE3018058F14D838460F301D922DC6B1542C3412A672E57DF24BAFC30TC00J" TargetMode="External"/><Relationship Id="rId8" Type="http://schemas.openxmlformats.org/officeDocument/2006/relationships/hyperlink" Target="consultantplus://offline/ref=8B7F4C7B9F69BC5B76FDB5B57CC7598DE3018058F14E888767F301D922DC6B1542C3412A672E57DF24BAFC30TC00J" TargetMode="External"/><Relationship Id="rId51" Type="http://schemas.openxmlformats.org/officeDocument/2006/relationships/hyperlink" Target="consultantplus://offline/ref=8B7F4C7B9F69BC5B76FDB5B57CC7598DE3018058F14E888767F201D922DC6B1542C3412A672E57DF24BAFC31TC0CJ" TargetMode="External"/><Relationship Id="rId72" Type="http://schemas.openxmlformats.org/officeDocument/2006/relationships/hyperlink" Target="consultantplus://offline/ref=8B7F4C7B9F69BC5B76FDB5B57CC7598DE3018058F14A898C63F501D922DC6B1542C3412A672E57DF24BAFC33TC05J" TargetMode="External"/><Relationship Id="rId80" Type="http://schemas.openxmlformats.org/officeDocument/2006/relationships/hyperlink" Target="consultantplus://offline/ref=8B7F4C7B9F69BC5B76FDB5B57CC7598DE3018058F14E888767F201D922DC6B1542C3412A672E57DF24BAFC33TC0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7F4C7B9F69BC5B76FDB5B57CC7598DE3018058F14D838460F301D922DC6B1542C3412A672E57DF24BAFC30TC00J" TargetMode="External"/><Relationship Id="rId17" Type="http://schemas.openxmlformats.org/officeDocument/2006/relationships/hyperlink" Target="consultantplus://offline/ref=8B7F4C7B9F69BC5B76FDB5B57CC7598DE3018058F14E888469FB01D922DC6B1542C3412A672E57DF24BAFB37TC01J" TargetMode="External"/><Relationship Id="rId25" Type="http://schemas.openxmlformats.org/officeDocument/2006/relationships/hyperlink" Target="consultantplus://offline/ref=8B7F4C7B9F69BC5B76FDB5B57CC7598DE3018058F14E888767F201D922DC6B1542C3412A672E57DF24BAFC30TC0CJ" TargetMode="External"/><Relationship Id="rId33" Type="http://schemas.openxmlformats.org/officeDocument/2006/relationships/hyperlink" Target="consultantplus://offline/ref=8B7F4C7B9F69BC5B76FDB5B57CC7598DE3018058F14E888767F201D922DC6B1542C3412A672E57DF24BAFC31TC05J" TargetMode="External"/><Relationship Id="rId38" Type="http://schemas.openxmlformats.org/officeDocument/2006/relationships/hyperlink" Target="consultantplus://offline/ref=8B7F4C7B9F69BC5B76FDB5B57CC7598DE3018058F14E888767F201D922DC6B1542C3412A672E57DF24BAFC31TC07J" TargetMode="External"/><Relationship Id="rId46" Type="http://schemas.openxmlformats.org/officeDocument/2006/relationships/hyperlink" Target="consultantplus://offline/ref=8B7F4C7B9F69BC5B76FDABB86AAB0E82E70BD757F64E8AD23DA6078E7D8C6D400283477DT207J" TargetMode="External"/><Relationship Id="rId59" Type="http://schemas.openxmlformats.org/officeDocument/2006/relationships/hyperlink" Target="consultantplus://offline/ref=8B7F4C7B9F69BC5B76FDB5B57CC7598DE3018058F14A898C63F501D922DC6B1542C3412A672E57DF24BAFC31TC0CJ" TargetMode="External"/><Relationship Id="rId67" Type="http://schemas.openxmlformats.org/officeDocument/2006/relationships/hyperlink" Target="consultantplus://offline/ref=8B7F4C7B9F69BC5B76FDABB86AAB0E82E402D656F74C8AD23DA6078E7D8C6D400283477F246A5ADCT20CJ" TargetMode="External"/><Relationship Id="rId20" Type="http://schemas.openxmlformats.org/officeDocument/2006/relationships/hyperlink" Target="consultantplus://offline/ref=8B7F4C7B9F69BC5B76FDB5B57CC7598DE3018058F14E888767F201D922DC6B1542C3412A672E57DF24BAFC30TC0DJ" TargetMode="External"/><Relationship Id="rId41" Type="http://schemas.openxmlformats.org/officeDocument/2006/relationships/hyperlink" Target="consultantplus://offline/ref=8B7F4C7B9F69BC5B76FDB5B57CC7598DE3018058F14A898C63F501D922DC6B1542C3412A672E57DF24BAFC31TC04J" TargetMode="External"/><Relationship Id="rId54" Type="http://schemas.openxmlformats.org/officeDocument/2006/relationships/hyperlink" Target="consultantplus://offline/ref=8B7F4C7B9F69BC5B76FDB5B57CC7598DE3018058F14A898C63F501D922DC6B1542C3412A672E57DF24BAFC31TC01J" TargetMode="External"/><Relationship Id="rId62" Type="http://schemas.openxmlformats.org/officeDocument/2006/relationships/hyperlink" Target="consultantplus://offline/ref=8B7F4C7B9F69BC5B76FDB5B57CC7598DE3018058F14A898C63F501D922DC6B1542C3412A672E57DF24BAFC32TC07J" TargetMode="External"/><Relationship Id="rId70" Type="http://schemas.openxmlformats.org/officeDocument/2006/relationships/hyperlink" Target="consultantplus://offline/ref=8B7F4C7B9F69BC5B76FDABB86AAB0E82E70BDE55F44E8AD23DA6078E7DT80CJ" TargetMode="External"/><Relationship Id="rId75" Type="http://schemas.openxmlformats.org/officeDocument/2006/relationships/hyperlink" Target="consultantplus://offline/ref=8B7F4C7B9F69BC5B76FDB5B57CC7598DE3018058F14E888767F201D922DC6B1542C3412A672E57DF24BAFC32TC0D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F4C7B9F69BC5B76FDB5B57CC7598DE3018058F948838365F95CD32A85671745CC1E3D60675BDE24BAFCT305J" TargetMode="External"/><Relationship Id="rId15" Type="http://schemas.openxmlformats.org/officeDocument/2006/relationships/hyperlink" Target="consultantplus://offline/ref=8B7F4C7B9F69BC5B76FDB5B57CC7598DE3018058F14E828362F701D922DC6B1542C3412A672E57DF24BAFC39TC04J" TargetMode="External"/><Relationship Id="rId23" Type="http://schemas.openxmlformats.org/officeDocument/2006/relationships/hyperlink" Target="consultantplus://offline/ref=8B7F4C7B9F69BC5B76FDB5B57CC7598DE3018058F948838365F95CD32A85671745CC1E3D60675BDE24BAFCT305J" TargetMode="External"/><Relationship Id="rId28" Type="http://schemas.openxmlformats.org/officeDocument/2006/relationships/hyperlink" Target="consultantplus://offline/ref=8B7F4C7B9F69BC5B76FDB5B57CC7598DE3018058F14D838460F301D922DC6B1542C3412A672E57DF24BAFC30TC00J" TargetMode="External"/><Relationship Id="rId36" Type="http://schemas.openxmlformats.org/officeDocument/2006/relationships/hyperlink" Target="consultantplus://offline/ref=8B7F4C7B9F69BC5B76FDB5B57CC7598DE3018058F14E828168F601D922DC6B1542C3412A672E57DF24BAFC31TC00J" TargetMode="External"/><Relationship Id="rId49" Type="http://schemas.openxmlformats.org/officeDocument/2006/relationships/hyperlink" Target="consultantplus://offline/ref=8B7F4C7B9F69BC5B76FDB5B57CC7598DE3018058F14E888767F201D922DC6B1542C3412A672E57DF24BAFC31TC03J" TargetMode="External"/><Relationship Id="rId57" Type="http://schemas.openxmlformats.org/officeDocument/2006/relationships/hyperlink" Target="consultantplus://offline/ref=8B7F4C7B9F69BC5B76FDB5B57CC7598DE3018058F14A898C63F501D922DC6B1542C3412A672E57DF24BAFC31TC02J" TargetMode="External"/><Relationship Id="rId10" Type="http://schemas.openxmlformats.org/officeDocument/2006/relationships/hyperlink" Target="consultantplus://offline/ref=8B7F4C7B9F69BC5B76FDB5B57CC7598DE3018058F14E888764FB01D922DC6B1542C3412A672E57DF24BAFC30TC00J" TargetMode="External"/><Relationship Id="rId31" Type="http://schemas.openxmlformats.org/officeDocument/2006/relationships/hyperlink" Target="consultantplus://offline/ref=8B7F4C7B9F69BC5B76FDB5B57CC7598DE3018058F14E888469FB01D922DC6B1542TC03J" TargetMode="External"/><Relationship Id="rId44" Type="http://schemas.openxmlformats.org/officeDocument/2006/relationships/hyperlink" Target="consultantplus://offline/ref=8B7F4C7B9F69BC5B76FDB5B57CC7598DE3018058F948838365F95CD32A85671745CC1E3D60675BDE24BAFCT307J" TargetMode="External"/><Relationship Id="rId52" Type="http://schemas.openxmlformats.org/officeDocument/2006/relationships/hyperlink" Target="consultantplus://offline/ref=8B7F4C7B9F69BC5B76FDABB86AAB0E82E70BD757F64E8AD23DA6078E7D8C6D400283477CT20CJ" TargetMode="External"/><Relationship Id="rId60" Type="http://schemas.openxmlformats.org/officeDocument/2006/relationships/hyperlink" Target="consultantplus://offline/ref=8B7F4C7B9F69BC5B76FDB5B57CC7598DE3018058F14E888767F201D922DC6B1542C3412A672E57DF24BAFC32TC01J" TargetMode="External"/><Relationship Id="rId65" Type="http://schemas.openxmlformats.org/officeDocument/2006/relationships/hyperlink" Target="consultantplus://offline/ref=8B7F4C7B9F69BC5B76FDB5B57CC7598DE3018058F14E828168F601D922DC6B1542C3412A672E57DF24BAFC31TC00J" TargetMode="External"/><Relationship Id="rId73" Type="http://schemas.openxmlformats.org/officeDocument/2006/relationships/hyperlink" Target="consultantplus://offline/ref=8B7F4C7B9F69BC5B76FDB5B57CC7598DE3018058F14A898C63F501D922DC6B1542C3412A672E57DF24BAFC33TC01J" TargetMode="External"/><Relationship Id="rId78" Type="http://schemas.openxmlformats.org/officeDocument/2006/relationships/hyperlink" Target="consultantplus://offline/ref=8B7F4C7B9F69BC5B76FDB5B57CC7598DE3018058F14D838460F301D922DC6B1542C3412A672E57DF24BAFC30TC02J" TargetMode="External"/><Relationship Id="rId81" Type="http://schemas.openxmlformats.org/officeDocument/2006/relationships/hyperlink" Target="consultantplus://offline/ref=8B7F4C7B9F69BC5B76FDABB86AAB0E82E70BD754F6498AD23DA6078E7D8C6D400283477AT20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7F4C7B9F69BC5B76FDB5B57CC7598DE3018058F14E888767F201D922DC6B1542C3412A672E57DF24BAFC30TC00J" TargetMode="External"/><Relationship Id="rId13" Type="http://schemas.openxmlformats.org/officeDocument/2006/relationships/hyperlink" Target="consultantplus://offline/ref=8B7F4C7B9F69BC5B76FDABB86AAB0E82E70BD754F6498AD23DA6078E7D8C6D400283477CT207J" TargetMode="External"/><Relationship Id="rId18" Type="http://schemas.openxmlformats.org/officeDocument/2006/relationships/hyperlink" Target="consultantplus://offline/ref=8B7F4C7B9F69BC5B76FDB5B57CC7598DE3018058F84A858468F95CD32A856717T405J" TargetMode="External"/><Relationship Id="rId39" Type="http://schemas.openxmlformats.org/officeDocument/2006/relationships/hyperlink" Target="consultantplus://offline/ref=8B7F4C7B9F69BC5B76FDABB86AAB0E82E70BDE55F44E8AD23DA6078E7DT80CJ" TargetMode="External"/><Relationship Id="rId34" Type="http://schemas.openxmlformats.org/officeDocument/2006/relationships/hyperlink" Target="consultantplus://offline/ref=8B7F4C7B9F69BC5B76FDB5B57CC7598DE3018058F14E888767F001D922DC6B1542C3412A672E57DF24BAFC30TC00J" TargetMode="External"/><Relationship Id="rId50" Type="http://schemas.openxmlformats.org/officeDocument/2006/relationships/hyperlink" Target="consultantplus://offline/ref=8B7F4C7B9F69BC5B76FDB5B57CC7598DE3018058F14E888767F201D922DC6B1542C3412A672E57DF24BAFC31TC0DJ" TargetMode="External"/><Relationship Id="rId55" Type="http://schemas.openxmlformats.org/officeDocument/2006/relationships/hyperlink" Target="consultantplus://offline/ref=8B7F4C7B9F69BC5B76FDB5B57CC7598DE3018058F14A898C63F501D922DC6B1542C3412A672E57DF24BAFC31TC03J" TargetMode="External"/><Relationship Id="rId76" Type="http://schemas.openxmlformats.org/officeDocument/2006/relationships/hyperlink" Target="consultantplus://offline/ref=8B7F4C7B9F69BC5B76FDB5B57CC7598DE3018058F14A898C63F501D922DC6B1542C3412A672E57DF24BAFC33TC03J" TargetMode="External"/><Relationship Id="rId7" Type="http://schemas.openxmlformats.org/officeDocument/2006/relationships/hyperlink" Target="consultantplus://offline/ref=8B7F4C7B9F69BC5B76FDB5B57CC7598DE3018058F14E888767F001D922DC6B1542C3412A672E57DF24BAFC30TC00J" TargetMode="External"/><Relationship Id="rId71" Type="http://schemas.openxmlformats.org/officeDocument/2006/relationships/hyperlink" Target="consultantplus://offline/ref=8B7F4C7B9F69BC5B76FDB5B57CC7598DE3018058F14A898C63F501D922DC6B1542C3412A672E57DF24BAFC32TC0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7F4C7B9F69BC5B76FDABB86AAB0E82E70BD757F64E8AD23DA6078E7D8C6D400283477F246A5AD7T203J" TargetMode="External"/><Relationship Id="rId24" Type="http://schemas.openxmlformats.org/officeDocument/2006/relationships/hyperlink" Target="consultantplus://offline/ref=8B7F4C7B9F69BC5B76FDB5B57CC7598DE3018058F14E888767F001D922DC6B1542C3412A672E57DF24BAFC30TC00J" TargetMode="External"/><Relationship Id="rId40" Type="http://schemas.openxmlformats.org/officeDocument/2006/relationships/hyperlink" Target="consultantplus://offline/ref=8B7F4C7B9F69BC5B76FDB5B57CC7598DE3018058F14A898C63F501D922DC6B1542C3412A672E57DF24BAFC30TC0CJ" TargetMode="External"/><Relationship Id="rId45" Type="http://schemas.openxmlformats.org/officeDocument/2006/relationships/hyperlink" Target="consultantplus://offline/ref=8B7F4C7B9F69BC5B76FDB5B57CC7598DE3018058F14E888767F201D922DC6B1542C3412A672E57DF24BAFC31TC06J" TargetMode="External"/><Relationship Id="rId66" Type="http://schemas.openxmlformats.org/officeDocument/2006/relationships/hyperlink" Target="consultantplus://offline/ref=8B7F4C7B9F69BC5B76FDABB86AAB0E82E402D656F74C8AD23DA6078E7D8C6D400283477F246A5ADCT2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8810</Words>
  <Characters>50218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RePack by Diakov</cp:lastModifiedBy>
  <cp:revision>2</cp:revision>
  <dcterms:created xsi:type="dcterms:W3CDTF">2019-02-28T07:07:00Z</dcterms:created>
  <dcterms:modified xsi:type="dcterms:W3CDTF">2019-02-28T07:07:00Z</dcterms:modified>
</cp:coreProperties>
</file>