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1A077E">
      <w:pPr>
        <w:jc w:val="center"/>
        <w:rPr>
          <w:bCs/>
        </w:rPr>
      </w:pPr>
    </w:p>
    <w:p w:rsidR="00A96C39" w:rsidRDefault="00A96C39" w:rsidP="001A077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BE4266" wp14:editId="4F062104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39" w:rsidRDefault="00A96C39" w:rsidP="001A077E">
      <w:pPr>
        <w:jc w:val="center"/>
      </w:pPr>
    </w:p>
    <w:p w:rsidR="00A96C39" w:rsidRPr="00FF7029" w:rsidRDefault="00A96C39" w:rsidP="001A077E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1A077E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1A077E">
      <w:pPr>
        <w:jc w:val="center"/>
        <w:rPr>
          <w:sz w:val="20"/>
          <w:szCs w:val="20"/>
        </w:rPr>
      </w:pPr>
    </w:p>
    <w:p w:rsidR="00A96C39" w:rsidRDefault="00A96C39" w:rsidP="001A077E">
      <w:pPr>
        <w:jc w:val="center"/>
        <w:rPr>
          <w:b/>
        </w:rPr>
      </w:pPr>
    </w:p>
    <w:p w:rsidR="00A96C39" w:rsidRPr="00B16B31" w:rsidRDefault="00A96C39" w:rsidP="001A077E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</w:t>
      </w:r>
    </w:p>
    <w:p w:rsidR="00A96C39" w:rsidRDefault="00A96C39" w:rsidP="001A077E">
      <w:pPr>
        <w:jc w:val="center"/>
        <w:rPr>
          <w:b/>
        </w:rPr>
      </w:pPr>
    </w:p>
    <w:p w:rsidR="00A96C39" w:rsidRPr="00F64600" w:rsidRDefault="00A96C39" w:rsidP="001A077E">
      <w:pPr>
        <w:jc w:val="center"/>
      </w:pPr>
    </w:p>
    <w:p w:rsidR="00A96C39" w:rsidRPr="00676E74" w:rsidRDefault="00A96C39" w:rsidP="001A077E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1A077E">
      <w:pPr>
        <w:jc w:val="center"/>
      </w:pPr>
    </w:p>
    <w:p w:rsidR="00A96C39" w:rsidRDefault="001A077E" w:rsidP="001A077E">
      <w:pPr>
        <w:jc w:val="center"/>
      </w:pPr>
      <w:r>
        <w:t>от 13 февраля</w:t>
      </w:r>
      <w:r w:rsidR="00A96C39">
        <w:t xml:space="preserve"> 20</w:t>
      </w:r>
      <w:r w:rsidR="0009310A" w:rsidRPr="00A40D4B">
        <w:t>20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№ 137</w:t>
      </w:r>
    </w:p>
    <w:p w:rsidR="00A96C39" w:rsidRDefault="00A96C39" w:rsidP="001A077E">
      <w:pPr>
        <w:jc w:val="center"/>
      </w:pPr>
    </w:p>
    <w:p w:rsidR="00A96C39" w:rsidRDefault="00A96C39" w:rsidP="001A077E">
      <w:pPr>
        <w:jc w:val="center"/>
      </w:pPr>
    </w:p>
    <w:p w:rsidR="00A96C39" w:rsidRDefault="00A96C39" w:rsidP="001A077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</w:t>
      </w:r>
    </w:p>
    <w:p w:rsidR="00A96C39" w:rsidRDefault="008002D8" w:rsidP="001A077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1A077E">
      <w:pPr>
        <w:spacing w:before="120"/>
        <w:ind w:firstLine="709"/>
        <w:jc w:val="both"/>
        <w:rPr>
          <w:b/>
          <w:bCs/>
        </w:rPr>
      </w:pP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1A077E">
      <w:pPr>
        <w:spacing w:before="120"/>
        <w:ind w:firstLine="709"/>
        <w:jc w:val="both"/>
        <w:rPr>
          <w:bCs/>
        </w:rPr>
      </w:pPr>
      <w:r w:rsidRPr="00685D33">
        <w:rPr>
          <w:bCs/>
        </w:rPr>
        <w:t xml:space="preserve">1. </w:t>
      </w:r>
      <w:r w:rsidRPr="00FF2ACC">
        <w:t xml:space="preserve">Внести в </w:t>
      </w:r>
      <w:r w:rsidR="00E63908" w:rsidRPr="00FF2ACC">
        <w:t xml:space="preserve">приложение </w:t>
      </w:r>
      <w:r w:rsidR="008D087E" w:rsidRPr="00FF2ACC">
        <w:t>«М</w:t>
      </w:r>
      <w:r w:rsidR="00E63908" w:rsidRPr="00FF2ACC">
        <w:t>униципальная программа Белоярского района</w:t>
      </w:r>
      <w:r w:rsidRPr="00FF2ACC">
        <w:t xml:space="preserve"> </w:t>
      </w:r>
      <w:r w:rsidR="00E63908" w:rsidRPr="00FF2ACC">
        <w:t>«Развитие</w:t>
      </w:r>
      <w:r w:rsidR="00E63908" w:rsidRPr="00FD0354">
        <w:rPr>
          <w:bCs/>
        </w:rPr>
        <w:t xml:space="preserve"> транспортной системы</w:t>
      </w:r>
      <w:r w:rsidR="00E63908">
        <w:rPr>
          <w:bCs/>
        </w:rPr>
        <w:t xml:space="preserve"> </w:t>
      </w:r>
      <w:r w:rsidR="00E63908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E63908" w:rsidRPr="00FD0354">
        <w:rPr>
          <w:bCs/>
        </w:rPr>
        <w:t>-</w:t>
      </w:r>
      <w:r w:rsidR="00E63908">
        <w:rPr>
          <w:bCs/>
        </w:rPr>
        <w:t xml:space="preserve"> </w:t>
      </w:r>
      <w:r w:rsidR="00E63908" w:rsidRPr="00FD0354">
        <w:rPr>
          <w:bCs/>
        </w:rPr>
        <w:t>2024 годы»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FD0354" w:rsidRPr="00FD0354">
        <w:rPr>
          <w:bCs/>
        </w:rPr>
        <w:t>-</w:t>
      </w:r>
      <w:r w:rsidR="00E63908">
        <w:rPr>
          <w:bCs/>
        </w:rPr>
        <w:t xml:space="preserve"> </w:t>
      </w:r>
      <w:r w:rsidR="00FD0354" w:rsidRPr="00FD0354">
        <w:rPr>
          <w:bCs/>
        </w:rPr>
        <w:t>2024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FF2ACC" w:rsidRDefault="00FF2ACC" w:rsidP="0069661E">
      <w:pPr>
        <w:ind w:firstLine="708"/>
        <w:jc w:val="both"/>
      </w:pPr>
      <w:r>
        <w:t>1) позицию «</w:t>
      </w:r>
      <w:r w:rsidRPr="00540C6F">
        <w:t>Финансовое обеспечение муниципальной программы</w:t>
      </w:r>
      <w:r>
        <w:t>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776"/>
        <w:gridCol w:w="5386"/>
        <w:gridCol w:w="852"/>
      </w:tblGrid>
      <w:tr w:rsidR="00FF2ACC" w:rsidTr="001A077E">
        <w:trPr>
          <w:trHeight w:val="153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EF39CC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EF39CC">
            <w:pPr>
              <w:rPr>
                <w:rFonts w:eastAsia="Calibri"/>
              </w:rPr>
            </w:pPr>
            <w:r w:rsidRPr="00540C6F">
              <w:t>Финансовое обеспечение муниципальной программы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Общий объем финансирования муниципальной программы на 2019 - 2024 годы составляет </w:t>
            </w:r>
            <w:r w:rsidR="00A40D4B" w:rsidRPr="00A40D4B">
              <w:t>656 253,1</w:t>
            </w:r>
            <w:r w:rsidR="0069661E" w:rsidRPr="00A40D4B">
              <w:t xml:space="preserve"> </w:t>
            </w:r>
            <w:r w:rsidRPr="00A40D4B">
              <w:t>тыс. рублей, в том числе: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>1)</w:t>
            </w:r>
            <w:r w:rsidRPr="00A40D4B">
              <w:tab/>
              <w:t xml:space="preserve">за счет средств бюджета Белоярского района </w:t>
            </w:r>
            <w:r w:rsidR="00294B81" w:rsidRPr="00A40D4B">
              <w:t xml:space="preserve">- </w:t>
            </w:r>
            <w:r w:rsidRPr="00A40D4B">
              <w:t xml:space="preserve"> </w:t>
            </w:r>
            <w:r w:rsidR="0069661E" w:rsidRPr="00A40D4B">
              <w:t>6</w:t>
            </w:r>
            <w:r w:rsidR="00A40D4B" w:rsidRPr="00A40D4B">
              <w:t>27</w:t>
            </w:r>
            <w:r w:rsidR="0069661E" w:rsidRPr="00A40D4B">
              <w:t xml:space="preserve"> </w:t>
            </w:r>
            <w:r w:rsidR="00A40D4B" w:rsidRPr="00A40D4B">
              <w:t>602</w:t>
            </w:r>
            <w:r w:rsidR="0069661E" w:rsidRPr="00A40D4B">
              <w:t>,</w:t>
            </w:r>
            <w:r w:rsidR="00A40D4B" w:rsidRPr="00A40D4B">
              <w:t>0</w:t>
            </w:r>
            <w:r w:rsidR="0069661E" w:rsidRPr="00A40D4B">
              <w:t xml:space="preserve"> </w:t>
            </w:r>
            <w:r w:rsidRPr="00A40D4B">
              <w:t>тыс. рублей, в том числе по годам: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2019 год – </w:t>
            </w:r>
            <w:r w:rsidR="00294B81" w:rsidRPr="00A40D4B">
              <w:t>120 1</w:t>
            </w:r>
            <w:r w:rsidR="0069661E" w:rsidRPr="00A40D4B">
              <w:t>09</w:t>
            </w:r>
            <w:r w:rsidR="00294B81" w:rsidRPr="00A40D4B">
              <w:t>,</w:t>
            </w:r>
            <w:r w:rsidR="0069661E" w:rsidRPr="00A40D4B">
              <w:t>0</w:t>
            </w:r>
            <w:r w:rsidRPr="00A40D4B">
              <w:t xml:space="preserve"> 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2020 год – </w:t>
            </w:r>
            <w:r w:rsidR="0069661E" w:rsidRPr="00A40D4B">
              <w:t xml:space="preserve">89 301,9 </w:t>
            </w:r>
            <w:r w:rsidRPr="00A40D4B">
              <w:t>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2021 год – </w:t>
            </w:r>
            <w:r w:rsidR="00A40D4B" w:rsidRPr="00A40D4B">
              <w:t>91 640,5</w:t>
            </w:r>
            <w:r w:rsidRPr="00A40D4B">
              <w:t xml:space="preserve"> 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2022 год – </w:t>
            </w:r>
            <w:r w:rsidR="00A40D4B" w:rsidRPr="00A40D4B">
              <w:t>78 040,6</w:t>
            </w:r>
            <w:r w:rsidR="00294B81" w:rsidRPr="00A40D4B">
              <w:t xml:space="preserve"> </w:t>
            </w:r>
            <w:r w:rsidRPr="00A40D4B">
              <w:t>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2023 год – </w:t>
            </w:r>
            <w:r w:rsidR="00A40D4B" w:rsidRPr="00A40D4B">
              <w:t>124 255,0</w:t>
            </w:r>
            <w:r w:rsidR="00294B81" w:rsidRPr="00A40D4B">
              <w:t xml:space="preserve"> </w:t>
            </w:r>
            <w:r w:rsidRPr="00A40D4B">
              <w:t>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2024 год – </w:t>
            </w:r>
            <w:r w:rsidR="00A40D4B" w:rsidRPr="00A40D4B">
              <w:t>124 255,0</w:t>
            </w:r>
            <w:r w:rsidR="00294B81" w:rsidRPr="00A40D4B">
              <w:t xml:space="preserve"> </w:t>
            </w:r>
            <w:r w:rsidRPr="00A40D4B">
              <w:t>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>2)</w:t>
            </w:r>
            <w:r w:rsidRPr="00A40D4B">
              <w:tab/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</w:t>
            </w:r>
            <w:r w:rsidR="00294B81" w:rsidRPr="00A40D4B">
              <w:t>субсидий</w:t>
            </w:r>
            <w:r w:rsidRPr="00A40D4B">
              <w:t xml:space="preserve"> (далее – бюджет автономного округа) </w:t>
            </w:r>
            <w:r w:rsidR="00294B81" w:rsidRPr="00A40D4B">
              <w:t xml:space="preserve">– </w:t>
            </w:r>
            <w:r w:rsidR="008C29A8" w:rsidRPr="00A40D4B">
              <w:rPr>
                <w:color w:val="000000"/>
              </w:rPr>
              <w:t>28 651,1</w:t>
            </w:r>
            <w:r w:rsidR="00294B81" w:rsidRPr="00A40D4B">
              <w:t xml:space="preserve"> </w:t>
            </w:r>
            <w:r w:rsidRPr="00A40D4B">
              <w:t>тыс. рублей, в том числе по годам:</w:t>
            </w:r>
          </w:p>
          <w:p w:rsidR="00FF2ACC" w:rsidRPr="00A40D4B" w:rsidRDefault="00FF2ACC" w:rsidP="008C29A8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A40D4B">
              <w:t xml:space="preserve">2019 год – </w:t>
            </w:r>
            <w:r w:rsidR="008C29A8" w:rsidRPr="00A40D4B">
              <w:t>28 651,1</w:t>
            </w:r>
            <w:r w:rsidRPr="00A40D4B">
              <w:t xml:space="preserve"> тыс. рублей</w:t>
            </w:r>
            <w:r w:rsidR="00294B81" w:rsidRPr="00A40D4B">
              <w:t xml:space="preserve">                    </w:t>
            </w: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ACC" w:rsidRPr="00540C6F" w:rsidRDefault="00FF2ACC" w:rsidP="00EF39CC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40C6F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FF2ACC" w:rsidP="00FF2ACC">
      <w:pPr>
        <w:jc w:val="both"/>
      </w:pPr>
    </w:p>
    <w:p w:rsidR="00086323" w:rsidRDefault="001A077E" w:rsidP="001A077E">
      <w:pPr>
        <w:ind w:firstLine="709"/>
        <w:jc w:val="both"/>
        <w:rPr>
          <w:bCs/>
        </w:rPr>
      </w:pPr>
      <w:r>
        <w:lastRenderedPageBreak/>
        <w:t>2</w:t>
      </w:r>
      <w:r w:rsidR="00A96C39" w:rsidRPr="00685D33">
        <w:rPr>
          <w:bCs/>
        </w:rPr>
        <w:t xml:space="preserve">) </w:t>
      </w:r>
      <w:r w:rsidR="00A96C39">
        <w:t xml:space="preserve">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</w:t>
      </w:r>
      <w:r w:rsidR="00A40D4B">
        <w:rPr>
          <w:bCs/>
        </w:rPr>
        <w:t xml:space="preserve">приложению </w:t>
      </w:r>
      <w:r w:rsidR="00A40D4B" w:rsidRPr="00F93009">
        <w:rPr>
          <w:bCs/>
        </w:rPr>
        <w:t>к</w:t>
      </w:r>
      <w:r w:rsidR="006F022B" w:rsidRPr="00F93009">
        <w:rPr>
          <w:bCs/>
        </w:rPr>
        <w:t xml:space="preserve"> настоящему постановлению</w:t>
      </w:r>
      <w:r w:rsidR="00086323">
        <w:rPr>
          <w:bCs/>
        </w:rPr>
        <w:t>.</w:t>
      </w:r>
    </w:p>
    <w:p w:rsidR="00A96C39" w:rsidRPr="00685D33" w:rsidRDefault="00A96C39" w:rsidP="00AF5A84">
      <w:pPr>
        <w:ind w:firstLine="709"/>
        <w:jc w:val="both"/>
      </w:pPr>
      <w:r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F5A84">
      <w:pPr>
        <w:ind w:firstLine="709"/>
        <w:jc w:val="both"/>
      </w:pPr>
      <w:r w:rsidRPr="00685D33">
        <w:t>3. Настоящее постановление вступает в силу после его официального опубликования.</w:t>
      </w:r>
    </w:p>
    <w:p w:rsidR="00A96C39" w:rsidRPr="00685D33" w:rsidRDefault="00A96C39" w:rsidP="00AF5A84">
      <w:pPr>
        <w:ind w:firstLine="709"/>
        <w:jc w:val="both"/>
      </w:pPr>
      <w:r w:rsidRPr="00685D33">
        <w:t>4. К</w:t>
      </w:r>
      <w:bookmarkStart w:id="0" w:name="_GoBack"/>
      <w:bookmarkEnd w:id="0"/>
      <w:r w:rsidRPr="00685D33">
        <w:t>онтроль за выполнением постановления возложить на заместителя главы Белоярского района Ващука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С.П.Маненков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Default="00EF39CC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  <w:sectPr w:rsidR="00EF39CC" w:rsidSect="001A077E">
          <w:pgSz w:w="11907" w:h="16840" w:code="9"/>
          <w:pgMar w:top="851" w:right="1276" w:bottom="1276" w:left="1559" w:header="709" w:footer="709" w:gutter="0"/>
          <w:cols w:space="708"/>
          <w:titlePg/>
          <w:docGrid w:linePitch="254"/>
        </w:sectPr>
      </w:pPr>
    </w:p>
    <w:p w:rsidR="001A077E" w:rsidRPr="00E148AF" w:rsidRDefault="00740880" w:rsidP="001A077E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A077E" w:rsidRPr="00E148AF">
        <w:rPr>
          <w:rFonts w:ascii="Times New Roman CYR" w:hAnsi="Times New Roman CYR" w:cs="Times New Roman CYR"/>
          <w:sz w:val="22"/>
          <w:szCs w:val="22"/>
        </w:rPr>
        <w:t xml:space="preserve">ПРИЛОЖЕНИЕ </w:t>
      </w:r>
    </w:p>
    <w:p w:rsidR="001A077E" w:rsidRPr="00E148AF" w:rsidRDefault="001A077E" w:rsidP="001A077E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  <w:r w:rsidRPr="00E148AF">
        <w:rPr>
          <w:rFonts w:ascii="Times New Roman CYR" w:hAnsi="Times New Roman CYR" w:cs="Times New Roman CYR"/>
          <w:sz w:val="22"/>
          <w:szCs w:val="22"/>
        </w:rPr>
        <w:t>к постановлению администрации Белоярского района</w:t>
      </w:r>
    </w:p>
    <w:p w:rsidR="001A077E" w:rsidRPr="00E148AF" w:rsidRDefault="001A077E" w:rsidP="001A077E">
      <w:pPr>
        <w:ind w:firstLine="8505"/>
        <w:jc w:val="right"/>
        <w:rPr>
          <w:rFonts w:ascii="Times New Roman CYR" w:hAnsi="Times New Roman CYR" w:cs="Times New Roman CYR"/>
          <w:sz w:val="22"/>
          <w:szCs w:val="22"/>
        </w:rPr>
      </w:pPr>
      <w:r w:rsidRPr="00E148AF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CA4004">
        <w:rPr>
          <w:rFonts w:ascii="Times New Roman CYR" w:hAnsi="Times New Roman CYR" w:cs="Times New Roman CYR"/>
          <w:sz w:val="22"/>
          <w:szCs w:val="22"/>
        </w:rPr>
        <w:t>13 февраля</w:t>
      </w:r>
      <w:r w:rsidRPr="00E148AF">
        <w:rPr>
          <w:rFonts w:ascii="Times New Roman CYR" w:hAnsi="Times New Roman CYR" w:cs="Times New Roman CYR"/>
          <w:sz w:val="22"/>
          <w:szCs w:val="22"/>
        </w:rPr>
        <w:t xml:space="preserve"> 2020 года №</w:t>
      </w:r>
      <w:r w:rsidR="00CA4004">
        <w:rPr>
          <w:rFonts w:ascii="Times New Roman CYR" w:hAnsi="Times New Roman CYR" w:cs="Times New Roman CYR"/>
          <w:sz w:val="22"/>
          <w:szCs w:val="22"/>
        </w:rPr>
        <w:t xml:space="preserve"> 137</w:t>
      </w:r>
      <w:r w:rsidRPr="00E148AF">
        <w:rPr>
          <w:rFonts w:ascii="Times New Roman CYR" w:hAnsi="Times New Roman CYR" w:cs="Times New Roman CYR"/>
          <w:sz w:val="22"/>
          <w:szCs w:val="22"/>
        </w:rPr>
        <w:t xml:space="preserve">      </w:t>
      </w:r>
    </w:p>
    <w:p w:rsidR="001A077E" w:rsidRPr="00E148AF" w:rsidRDefault="001A077E" w:rsidP="001A077E">
      <w:pPr>
        <w:jc w:val="right"/>
        <w:rPr>
          <w:sz w:val="22"/>
          <w:szCs w:val="22"/>
        </w:rPr>
      </w:pPr>
    </w:p>
    <w:p w:rsidR="001A077E" w:rsidRPr="00BF57C2" w:rsidRDefault="001A077E" w:rsidP="001A077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F57C2">
        <w:rPr>
          <w:rFonts w:ascii="Times New Roman" w:hAnsi="Times New Roman" w:cs="Times New Roman"/>
          <w:b w:val="0"/>
          <w:bCs/>
        </w:rPr>
        <w:t xml:space="preserve">И </w:t>
      </w:r>
      <w:proofErr w:type="gramStart"/>
      <w:r w:rsidRPr="00BF57C2">
        <w:rPr>
          <w:rFonts w:ascii="Times New Roman" w:hAnsi="Times New Roman" w:cs="Times New Roman"/>
          <w:b w:val="0"/>
          <w:bCs/>
        </w:rPr>
        <w:t>З</w:t>
      </w:r>
      <w:proofErr w:type="gramEnd"/>
      <w:r w:rsidRPr="00BF57C2">
        <w:rPr>
          <w:rFonts w:ascii="Times New Roman" w:hAnsi="Times New Roman" w:cs="Times New Roman"/>
          <w:b w:val="0"/>
          <w:bCs/>
        </w:rPr>
        <w:t xml:space="preserve"> М Е Н Е Н И Я,</w:t>
      </w:r>
    </w:p>
    <w:p w:rsidR="001A077E" w:rsidRDefault="001A077E" w:rsidP="001A077E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BF57C2">
        <w:rPr>
          <w:rFonts w:ascii="Times New Roman" w:hAnsi="Times New Roman" w:cs="Times New Roman"/>
          <w:bCs/>
          <w:sz w:val="24"/>
          <w:szCs w:val="24"/>
        </w:rPr>
        <w:t>вносимые в таблицу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14D7E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614D7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14D7E">
        <w:rPr>
          <w:rFonts w:ascii="Times New Roman" w:hAnsi="Times New Roman"/>
          <w:sz w:val="24"/>
          <w:szCs w:val="24"/>
        </w:rPr>
        <w:t xml:space="preserve"> Белоярского района </w:t>
      </w:r>
      <w:proofErr w:type="gramEnd"/>
    </w:p>
    <w:p w:rsidR="001A077E" w:rsidRPr="000A71DD" w:rsidRDefault="001A077E" w:rsidP="001A077E">
      <w:pPr>
        <w:jc w:val="center"/>
        <w:rPr>
          <w:sz w:val="16"/>
          <w:szCs w:val="16"/>
        </w:rPr>
      </w:pPr>
      <w:r w:rsidRPr="00EF39CC">
        <w:rPr>
          <w:rFonts w:cs="Arial"/>
        </w:rPr>
        <w:t>«Развитие транспортной системы Белоярского района на 2019 - 2024 годы»</w:t>
      </w:r>
    </w:p>
    <w:p w:rsidR="001A077E" w:rsidRDefault="001A077E" w:rsidP="001A077E">
      <w:pPr>
        <w:jc w:val="right"/>
      </w:pPr>
      <w:r>
        <w:t>«Таблица 5</w:t>
      </w:r>
    </w:p>
    <w:p w:rsidR="001A077E" w:rsidRPr="00E148AF" w:rsidRDefault="001A077E" w:rsidP="001A077E">
      <w:pPr>
        <w:jc w:val="center"/>
        <w:rPr>
          <w:bCs/>
          <w:color w:val="000000"/>
        </w:rPr>
      </w:pPr>
      <w:r w:rsidRPr="00E148AF">
        <w:rPr>
          <w:bCs/>
          <w:color w:val="000000"/>
        </w:rPr>
        <w:t>Перечень основных мероприятий муниципальной программы, объемы и источники их финансирования</w:t>
      </w:r>
    </w:p>
    <w:p w:rsidR="001A077E" w:rsidRDefault="001A077E" w:rsidP="001A077E">
      <w:pPr>
        <w:jc w:val="center"/>
        <w:rPr>
          <w:b/>
          <w:bCs/>
          <w:color w:val="000000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691"/>
        <w:gridCol w:w="8"/>
        <w:gridCol w:w="1561"/>
        <w:gridCol w:w="1276"/>
        <w:gridCol w:w="1134"/>
        <w:gridCol w:w="993"/>
        <w:gridCol w:w="8"/>
        <w:gridCol w:w="1126"/>
        <w:gridCol w:w="992"/>
        <w:gridCol w:w="1134"/>
        <w:gridCol w:w="1134"/>
      </w:tblGrid>
      <w:tr w:rsidR="001A077E" w:rsidRPr="005A5583" w:rsidTr="0095294B">
        <w:trPr>
          <w:trHeight w:val="540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Объем бюджетных ассигнований на реализацию муниципальной программы, (</w:t>
            </w:r>
            <w:proofErr w:type="spellStart"/>
            <w:r w:rsidRPr="00E148AF">
              <w:rPr>
                <w:sz w:val="22"/>
                <w:szCs w:val="22"/>
              </w:rPr>
              <w:t>тыс</w:t>
            </w:r>
            <w:proofErr w:type="gramStart"/>
            <w:r w:rsidRPr="00E148AF">
              <w:rPr>
                <w:sz w:val="22"/>
                <w:szCs w:val="22"/>
              </w:rPr>
              <w:t>.р</w:t>
            </w:r>
            <w:proofErr w:type="gramEnd"/>
            <w:r w:rsidRPr="00E148AF">
              <w:rPr>
                <w:sz w:val="22"/>
                <w:szCs w:val="22"/>
              </w:rPr>
              <w:t>ублей</w:t>
            </w:r>
            <w:proofErr w:type="spellEnd"/>
            <w:r w:rsidRPr="00E148AF">
              <w:rPr>
                <w:sz w:val="22"/>
                <w:szCs w:val="22"/>
              </w:rPr>
              <w:t>)</w:t>
            </w:r>
          </w:p>
        </w:tc>
      </w:tr>
      <w:tr w:rsidR="001A077E" w:rsidRPr="005A5583" w:rsidTr="0095294B">
        <w:trPr>
          <w:trHeight w:val="255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 том числе</w:t>
            </w:r>
          </w:p>
        </w:tc>
      </w:tr>
      <w:tr w:rsidR="001A077E" w:rsidRPr="005A5583" w:rsidTr="0095294B">
        <w:trPr>
          <w:trHeight w:val="569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2019 </w:t>
            </w:r>
          </w:p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2020 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2021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2022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2023</w:t>
            </w:r>
          </w:p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2024</w:t>
            </w:r>
          </w:p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 год</w:t>
            </w:r>
          </w:p>
        </w:tc>
      </w:tr>
      <w:tr w:rsidR="001A077E" w:rsidRPr="005A5583" w:rsidTr="0095294B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11</w:t>
            </w:r>
          </w:p>
        </w:tc>
      </w:tr>
      <w:tr w:rsidR="001A077E" w:rsidRPr="005A5583" w:rsidTr="0095294B">
        <w:trPr>
          <w:trHeight w:val="88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1A077E" w:rsidRPr="005A5583" w:rsidTr="00CA4004">
        <w:trPr>
          <w:trHeight w:val="13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77 023,8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37 519,8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</w:tr>
      <w:tr w:rsidR="001A077E" w:rsidRPr="005A5583" w:rsidTr="00CA4004">
        <w:trPr>
          <w:trHeight w:val="46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77E" w:rsidRPr="005A5583" w:rsidTr="00CA4004">
        <w:trPr>
          <w:trHeight w:val="7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48 372,7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</w:tr>
      <w:tr w:rsidR="001A077E" w:rsidRPr="005A5583" w:rsidTr="00CA4004">
        <w:trPr>
          <w:trHeight w:val="7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1.1.</w:t>
            </w:r>
            <w:r w:rsidR="00AD045B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УКС, </w:t>
            </w:r>
            <w:proofErr w:type="spellStart"/>
            <w:r w:rsidRPr="00E148AF">
              <w:rPr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77 023,8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37 519,8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</w:tr>
      <w:tr w:rsidR="001A077E" w:rsidRPr="005A5583" w:rsidTr="00CA4004">
        <w:trPr>
          <w:trHeight w:val="31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77E" w:rsidRPr="005A5583" w:rsidTr="00CA4004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48 372,7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CA4004" w:rsidRDefault="001A077E" w:rsidP="00CA4004">
            <w:pPr>
              <w:jc w:val="center"/>
              <w:rPr>
                <w:sz w:val="22"/>
                <w:szCs w:val="22"/>
              </w:rPr>
            </w:pPr>
            <w:r w:rsidRPr="00CA4004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CA4004" w:rsidRDefault="001A077E" w:rsidP="00CA4004">
            <w:pPr>
              <w:jc w:val="center"/>
              <w:rPr>
                <w:sz w:val="22"/>
                <w:szCs w:val="22"/>
              </w:rPr>
            </w:pPr>
            <w:r w:rsidRPr="00CA4004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CA4004" w:rsidRDefault="001A077E" w:rsidP="00CA4004">
            <w:pPr>
              <w:jc w:val="center"/>
              <w:rPr>
                <w:sz w:val="22"/>
                <w:szCs w:val="22"/>
              </w:rPr>
            </w:pPr>
            <w:r w:rsidRPr="00CA4004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CA4004" w:rsidRDefault="001A077E" w:rsidP="00CA4004">
            <w:pPr>
              <w:jc w:val="center"/>
              <w:rPr>
                <w:sz w:val="22"/>
                <w:szCs w:val="22"/>
              </w:rPr>
            </w:pPr>
            <w:r w:rsidRPr="00CA4004">
              <w:rPr>
                <w:sz w:val="22"/>
                <w:szCs w:val="22"/>
              </w:rPr>
              <w:t>7 900,8</w:t>
            </w:r>
          </w:p>
        </w:tc>
      </w:tr>
      <w:tr w:rsidR="001A077E" w:rsidRPr="005A5583" w:rsidTr="00CA4004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77 023,8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37 519,8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</w:tr>
      <w:tr w:rsidR="001A077E" w:rsidRPr="005A5583" w:rsidTr="00CA4004">
        <w:trPr>
          <w:trHeight w:val="39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28 651,1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CA4004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77E" w:rsidRPr="005A5583" w:rsidTr="0095294B">
        <w:trPr>
          <w:trHeight w:val="54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48 372,7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8 868,7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7 900,8</w:t>
            </w:r>
          </w:p>
        </w:tc>
      </w:tr>
      <w:tr w:rsidR="001A077E" w:rsidRPr="005A5583" w:rsidTr="0095294B">
        <w:trPr>
          <w:trHeight w:val="346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7E" w:rsidRPr="00E148AF" w:rsidRDefault="001A077E" w:rsidP="0095294B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1A077E" w:rsidRPr="005A5583" w:rsidTr="00AD045B">
        <w:trPr>
          <w:trHeight w:val="15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 xml:space="preserve">Создание условий для предоставления транспортных услуг, организации транспортного обслуживания населения Белоярского района (2.1-2.3), </w:t>
            </w:r>
          </w:p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281 043,0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61 910,5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31 629,8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33 968,4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20 368,5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66 582,9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66 582,9</w:t>
            </w:r>
          </w:p>
        </w:tc>
      </w:tr>
      <w:tr w:rsidR="001A077E" w:rsidRPr="005A5583" w:rsidTr="00AD045B">
        <w:trPr>
          <w:trHeight w:val="4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Воздушным 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139 664,5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32 296,6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16 230,6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16 230,6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4 969,3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34 968,7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34 968,7</w:t>
            </w:r>
          </w:p>
        </w:tc>
      </w:tr>
      <w:tr w:rsidR="001A077E" w:rsidRPr="005A5583" w:rsidTr="00AD045B">
        <w:trPr>
          <w:trHeight w:val="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Автомобильным 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108 368,7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23 414,1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11 500,0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25 227,3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25 227,3</w:t>
            </w:r>
          </w:p>
        </w:tc>
      </w:tr>
      <w:tr w:rsidR="001A077E" w:rsidRPr="005A5583" w:rsidTr="00AD045B">
        <w:trPr>
          <w:trHeight w:val="5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Водным 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23 553,9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4 623,9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2 323,2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4 661,8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4 810,9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4 810,9</w:t>
            </w:r>
          </w:p>
        </w:tc>
      </w:tr>
      <w:tr w:rsidR="001A077E" w:rsidRPr="005A5583" w:rsidTr="00AD045B">
        <w:trPr>
          <w:trHeight w:val="2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Содержание вертолетных площадок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9 455,9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1 575,9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1 576,0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1 576,0</w:t>
            </w:r>
          </w:p>
        </w:tc>
      </w:tr>
      <w:tr w:rsidR="001A077E" w:rsidRPr="005A5583" w:rsidTr="00AD045B">
        <w:trPr>
          <w:trHeight w:val="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281 043,0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61 910,5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31 629,8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33 968,4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20 368,5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66 582,9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AD045B" w:rsidRDefault="001A077E" w:rsidP="00AD045B">
            <w:pPr>
              <w:jc w:val="center"/>
              <w:rPr>
                <w:sz w:val="22"/>
                <w:szCs w:val="22"/>
              </w:rPr>
            </w:pPr>
            <w:r w:rsidRPr="00AD045B">
              <w:rPr>
                <w:sz w:val="22"/>
                <w:szCs w:val="22"/>
              </w:rPr>
              <w:t>66 582,9</w:t>
            </w:r>
          </w:p>
        </w:tc>
      </w:tr>
      <w:tr w:rsidR="001A077E" w:rsidRPr="005A5583" w:rsidTr="0095294B">
        <w:trPr>
          <w:trHeight w:val="250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Подпрограмма 3 «Повышение безопасности дорожного движения  в Белоярском районе»</w:t>
            </w:r>
          </w:p>
        </w:tc>
      </w:tr>
      <w:tr w:rsidR="001A077E" w:rsidRPr="005A5583" w:rsidTr="00AD045B">
        <w:trPr>
          <w:trHeight w:val="5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Создание условий для обеспечения безопасности дорожного движения</w:t>
            </w:r>
            <w:r w:rsidRPr="00E148AF">
              <w:rPr>
                <w:sz w:val="22"/>
                <w:szCs w:val="22"/>
              </w:rPr>
              <w:br/>
              <w:t>(3.1-3.5)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298 186,3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49 329,8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</w:tr>
      <w:tr w:rsidR="001A077E" w:rsidRPr="00A40D4B" w:rsidTr="00AD045B">
        <w:trPr>
          <w:trHeight w:val="3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Ремонт технических средств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24 165,5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5 061,5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3 820,8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40D4B" w:rsidRDefault="001A077E" w:rsidP="00AD045B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40D4B" w:rsidRDefault="001A077E" w:rsidP="00AD045B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40D4B" w:rsidRDefault="001A077E" w:rsidP="00AD045B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40D4B" w:rsidRDefault="001A077E" w:rsidP="00AD045B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3 820,8</w:t>
            </w:r>
          </w:p>
        </w:tc>
      </w:tr>
      <w:tr w:rsidR="001A077E" w:rsidRPr="00A40D4B" w:rsidTr="00AD045B">
        <w:trPr>
          <w:trHeight w:val="4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274 020,8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44 268,3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45 950,5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40D4B" w:rsidRDefault="001A077E" w:rsidP="00AD045B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40D4B" w:rsidRDefault="001A077E" w:rsidP="00AD045B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40D4B" w:rsidRDefault="001A077E" w:rsidP="00AD045B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7E" w:rsidRPr="00A40D4B" w:rsidRDefault="001A077E" w:rsidP="00AD045B">
            <w:pPr>
              <w:jc w:val="center"/>
              <w:rPr>
                <w:sz w:val="22"/>
                <w:szCs w:val="22"/>
              </w:rPr>
            </w:pPr>
            <w:r w:rsidRPr="00A40D4B">
              <w:rPr>
                <w:sz w:val="22"/>
                <w:szCs w:val="22"/>
              </w:rPr>
              <w:t>45 950,5</w:t>
            </w:r>
          </w:p>
        </w:tc>
      </w:tr>
      <w:tr w:rsidR="001A077E" w:rsidRPr="005A5583" w:rsidTr="00AD045B">
        <w:trPr>
          <w:trHeight w:val="6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8AF">
              <w:rPr>
                <w:color w:val="000000"/>
                <w:sz w:val="22"/>
                <w:szCs w:val="22"/>
              </w:rPr>
              <w:t>УТиС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298 186,3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49 329,8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49 771,3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49 771,3</w:t>
            </w:r>
          </w:p>
        </w:tc>
      </w:tr>
      <w:tr w:rsidR="001A077E" w:rsidRPr="005A5583" w:rsidTr="00AD045B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656 253,1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148 760,1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89 301,9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91 640,5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78 040,6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124 255,0</w:t>
            </w:r>
          </w:p>
        </w:tc>
      </w:tr>
      <w:tr w:rsidR="001A077E" w:rsidRPr="005A5583" w:rsidTr="00AD045B">
        <w:trPr>
          <w:trHeight w:val="3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077E" w:rsidRPr="005A5583" w:rsidTr="00AD045B">
        <w:trPr>
          <w:trHeight w:val="39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95294B">
            <w:pPr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627 602,0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120 109,0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color w:val="000000"/>
                <w:sz w:val="22"/>
                <w:szCs w:val="22"/>
              </w:rPr>
            </w:pPr>
            <w:r w:rsidRPr="00E148AF">
              <w:rPr>
                <w:color w:val="000000"/>
                <w:sz w:val="22"/>
                <w:szCs w:val="22"/>
              </w:rPr>
              <w:t>89 301,9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91 640,5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78 040,6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7E" w:rsidRPr="00E148AF" w:rsidRDefault="001A077E" w:rsidP="00AD045B">
            <w:pPr>
              <w:jc w:val="center"/>
              <w:rPr>
                <w:sz w:val="22"/>
                <w:szCs w:val="22"/>
              </w:rPr>
            </w:pPr>
            <w:r w:rsidRPr="00E148AF">
              <w:rPr>
                <w:sz w:val="22"/>
                <w:szCs w:val="22"/>
              </w:rPr>
              <w:t>124 255,0</w:t>
            </w:r>
          </w:p>
        </w:tc>
      </w:tr>
    </w:tbl>
    <w:p w:rsidR="001A077E" w:rsidRDefault="001A077E" w:rsidP="001A077E">
      <w:pPr>
        <w:jc w:val="center"/>
        <w:rPr>
          <w:b/>
          <w:bCs/>
          <w:color w:val="000000"/>
        </w:rPr>
      </w:pPr>
    </w:p>
    <w:p w:rsidR="001A077E" w:rsidRPr="00AD045B" w:rsidRDefault="001A077E" w:rsidP="001A077E">
      <w:pPr>
        <w:jc w:val="right"/>
        <w:rPr>
          <w:bCs/>
          <w:color w:val="000000"/>
        </w:rPr>
      </w:pPr>
      <w:r w:rsidRPr="00AD045B">
        <w:rPr>
          <w:bCs/>
          <w:color w:val="000000"/>
        </w:rPr>
        <w:t>»</w:t>
      </w:r>
    </w:p>
    <w:p w:rsidR="001A077E" w:rsidRPr="005A201B" w:rsidRDefault="001A077E" w:rsidP="001A077E"/>
    <w:p w:rsidR="0087475A" w:rsidRDefault="0087475A" w:rsidP="00EF39CC">
      <w:pPr>
        <w:jc w:val="center"/>
        <w:rPr>
          <w:b/>
          <w:bCs/>
          <w:color w:val="000000"/>
        </w:rPr>
      </w:pPr>
    </w:p>
    <w:p w:rsidR="00723D45" w:rsidRDefault="00723D45"/>
    <w:sectPr w:rsidR="00723D45" w:rsidSect="00EF39CC">
      <w:pgSz w:w="16840" w:h="11907" w:orient="landscape" w:code="9"/>
      <w:pgMar w:top="1559" w:right="567" w:bottom="1276" w:left="1276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86323"/>
    <w:rsid w:val="00090393"/>
    <w:rsid w:val="0009310A"/>
    <w:rsid w:val="001224A6"/>
    <w:rsid w:val="001A077E"/>
    <w:rsid w:val="001D1FD5"/>
    <w:rsid w:val="001E0099"/>
    <w:rsid w:val="00226DAC"/>
    <w:rsid w:val="00263140"/>
    <w:rsid w:val="00294B81"/>
    <w:rsid w:val="003B0BB1"/>
    <w:rsid w:val="004B1159"/>
    <w:rsid w:val="004D5195"/>
    <w:rsid w:val="00567565"/>
    <w:rsid w:val="005A5583"/>
    <w:rsid w:val="00610839"/>
    <w:rsid w:val="00614799"/>
    <w:rsid w:val="00681AD8"/>
    <w:rsid w:val="006858FC"/>
    <w:rsid w:val="0069661E"/>
    <w:rsid w:val="006A59D6"/>
    <w:rsid w:val="006F022B"/>
    <w:rsid w:val="00711244"/>
    <w:rsid w:val="00723D45"/>
    <w:rsid w:val="00725638"/>
    <w:rsid w:val="00740880"/>
    <w:rsid w:val="00767932"/>
    <w:rsid w:val="008002D8"/>
    <w:rsid w:val="008025BA"/>
    <w:rsid w:val="00826B04"/>
    <w:rsid w:val="0083395E"/>
    <w:rsid w:val="0087475A"/>
    <w:rsid w:val="008C29A8"/>
    <w:rsid w:val="008D087E"/>
    <w:rsid w:val="008F76A9"/>
    <w:rsid w:val="00952288"/>
    <w:rsid w:val="00977030"/>
    <w:rsid w:val="009D7C29"/>
    <w:rsid w:val="00A0605C"/>
    <w:rsid w:val="00A2343C"/>
    <w:rsid w:val="00A40D4B"/>
    <w:rsid w:val="00A930A6"/>
    <w:rsid w:val="00A96C39"/>
    <w:rsid w:val="00AC31D0"/>
    <w:rsid w:val="00AC3267"/>
    <w:rsid w:val="00AD045B"/>
    <w:rsid w:val="00AF5A84"/>
    <w:rsid w:val="00B508C1"/>
    <w:rsid w:val="00B75992"/>
    <w:rsid w:val="00BD0F26"/>
    <w:rsid w:val="00BD1983"/>
    <w:rsid w:val="00C13F02"/>
    <w:rsid w:val="00C2129F"/>
    <w:rsid w:val="00C436BD"/>
    <w:rsid w:val="00C82D59"/>
    <w:rsid w:val="00CA4004"/>
    <w:rsid w:val="00D52CDA"/>
    <w:rsid w:val="00D54222"/>
    <w:rsid w:val="00E148AF"/>
    <w:rsid w:val="00E323A8"/>
    <w:rsid w:val="00E63908"/>
    <w:rsid w:val="00E67457"/>
    <w:rsid w:val="00E92FFF"/>
    <w:rsid w:val="00ED3675"/>
    <w:rsid w:val="00EF39CC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E03D-C047-42B9-8D6F-5C2FEF23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Vika</cp:lastModifiedBy>
  <cp:revision>7</cp:revision>
  <cp:lastPrinted>2020-02-13T04:25:00Z</cp:lastPrinted>
  <dcterms:created xsi:type="dcterms:W3CDTF">2020-01-31T05:56:00Z</dcterms:created>
  <dcterms:modified xsi:type="dcterms:W3CDTF">2020-02-13T04:28:00Z</dcterms:modified>
</cp:coreProperties>
</file>