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41" w:rsidRPr="00062541" w:rsidRDefault="00062541" w:rsidP="000625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41">
        <w:rPr>
          <w:rFonts w:ascii="Times New Roman" w:hAnsi="Times New Roman" w:cs="Times New Roman"/>
          <w:sz w:val="24"/>
          <w:szCs w:val="24"/>
        </w:rPr>
        <w:t xml:space="preserve">Управлением Федеральной службы судебных приставов по </w:t>
      </w:r>
      <w:proofErr w:type="spellStart"/>
      <w:r w:rsidRPr="00062541">
        <w:rPr>
          <w:rFonts w:ascii="Times New Roman" w:hAnsi="Times New Roman" w:cs="Times New Roman"/>
          <w:sz w:val="24"/>
          <w:szCs w:val="24"/>
        </w:rPr>
        <w:t>ХантыМансийскому</w:t>
      </w:r>
      <w:proofErr w:type="spellEnd"/>
      <w:r w:rsidRPr="00062541">
        <w:rPr>
          <w:rFonts w:ascii="Times New Roman" w:hAnsi="Times New Roman" w:cs="Times New Roman"/>
          <w:sz w:val="24"/>
          <w:szCs w:val="24"/>
        </w:rPr>
        <w:t xml:space="preserve"> автономному округу – </w:t>
      </w:r>
      <w:r w:rsidRPr="00062541">
        <w:rPr>
          <w:rFonts w:ascii="Times New Roman" w:hAnsi="Times New Roman" w:cs="Times New Roman"/>
          <w:sz w:val="24"/>
          <w:szCs w:val="24"/>
        </w:rPr>
        <w:t xml:space="preserve">Югре произведен арест имущества </w:t>
      </w:r>
      <w:r w:rsidRPr="00062541">
        <w:rPr>
          <w:rFonts w:ascii="Times New Roman" w:hAnsi="Times New Roman" w:cs="Times New Roman"/>
          <w:sz w:val="24"/>
          <w:szCs w:val="24"/>
        </w:rPr>
        <w:t>ООО «Горизонт», проводится его реализ</w:t>
      </w:r>
      <w:r w:rsidRPr="00062541">
        <w:rPr>
          <w:rFonts w:ascii="Times New Roman" w:hAnsi="Times New Roman" w:cs="Times New Roman"/>
          <w:sz w:val="24"/>
          <w:szCs w:val="24"/>
        </w:rPr>
        <w:t xml:space="preserve">ация через торги. Полученные от </w:t>
      </w:r>
      <w:r w:rsidRPr="00062541">
        <w:rPr>
          <w:rFonts w:ascii="Times New Roman" w:hAnsi="Times New Roman" w:cs="Times New Roman"/>
          <w:sz w:val="24"/>
          <w:szCs w:val="24"/>
        </w:rPr>
        <w:t>продажи имущества средств</w:t>
      </w:r>
      <w:r w:rsidRPr="00062541">
        <w:rPr>
          <w:rFonts w:ascii="Times New Roman" w:hAnsi="Times New Roman" w:cs="Times New Roman"/>
          <w:sz w:val="24"/>
          <w:szCs w:val="24"/>
        </w:rPr>
        <w:t xml:space="preserve">а будут направлены на погашение </w:t>
      </w:r>
      <w:r w:rsidRPr="00062541">
        <w:rPr>
          <w:rFonts w:ascii="Times New Roman" w:hAnsi="Times New Roman" w:cs="Times New Roman"/>
          <w:sz w:val="24"/>
          <w:szCs w:val="24"/>
        </w:rPr>
        <w:t>задолженности по заработной плате бывшим работникам организации.</w:t>
      </w:r>
    </w:p>
    <w:p w:rsidR="00062541" w:rsidRPr="00062541" w:rsidRDefault="00062541" w:rsidP="000625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41">
        <w:rPr>
          <w:rFonts w:ascii="Times New Roman" w:hAnsi="Times New Roman" w:cs="Times New Roman"/>
          <w:sz w:val="24"/>
          <w:szCs w:val="24"/>
        </w:rPr>
        <w:t>Администрация МО Белоярский район сообщает о</w:t>
      </w:r>
      <w:r w:rsidRPr="0006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541">
        <w:rPr>
          <w:rFonts w:ascii="Times New Roman" w:hAnsi="Times New Roman" w:cs="Times New Roman"/>
          <w:sz w:val="24"/>
          <w:szCs w:val="24"/>
        </w:rPr>
        <w:t>возможност</w:t>
      </w:r>
      <w:r w:rsidRPr="00062541">
        <w:rPr>
          <w:rFonts w:ascii="Times New Roman" w:hAnsi="Times New Roman" w:cs="Times New Roman"/>
          <w:sz w:val="24"/>
          <w:szCs w:val="24"/>
        </w:rPr>
        <w:t>иприобретения</w:t>
      </w:r>
      <w:proofErr w:type="spellEnd"/>
      <w:r w:rsidRPr="00062541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062541">
        <w:rPr>
          <w:rFonts w:ascii="Times New Roman" w:hAnsi="Times New Roman" w:cs="Times New Roman"/>
          <w:sz w:val="24"/>
          <w:szCs w:val="24"/>
        </w:rPr>
        <w:t>ООО «Горизонт»</w:t>
      </w:r>
      <w:r w:rsidRPr="00062541">
        <w:rPr>
          <w:rFonts w:ascii="Times New Roman" w:hAnsi="Times New Roman" w:cs="Times New Roman"/>
          <w:sz w:val="24"/>
          <w:szCs w:val="24"/>
        </w:rPr>
        <w:t xml:space="preserve"> всеми заинтересованными лицами.</w:t>
      </w:r>
    </w:p>
    <w:p w:rsidR="00BC47DF" w:rsidRPr="00062541" w:rsidRDefault="00062541" w:rsidP="000625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41">
        <w:rPr>
          <w:rFonts w:ascii="Times New Roman" w:hAnsi="Times New Roman" w:cs="Times New Roman"/>
          <w:sz w:val="24"/>
          <w:szCs w:val="24"/>
        </w:rPr>
        <w:t xml:space="preserve"> Реестр арестованно</w:t>
      </w:r>
      <w:r w:rsidRPr="00062541">
        <w:rPr>
          <w:rFonts w:ascii="Times New Roman" w:hAnsi="Times New Roman" w:cs="Times New Roman"/>
          <w:sz w:val="24"/>
          <w:szCs w:val="24"/>
        </w:rPr>
        <w:t xml:space="preserve">го имущества организации в ходе </w:t>
      </w:r>
      <w:r w:rsidRPr="00062541">
        <w:rPr>
          <w:rFonts w:ascii="Times New Roman" w:hAnsi="Times New Roman" w:cs="Times New Roman"/>
          <w:sz w:val="24"/>
          <w:szCs w:val="24"/>
        </w:rPr>
        <w:t xml:space="preserve">исполнительного производства, которое </w:t>
      </w:r>
      <w:r w:rsidRPr="00062541">
        <w:rPr>
          <w:rFonts w:ascii="Times New Roman" w:hAnsi="Times New Roman" w:cs="Times New Roman"/>
          <w:sz w:val="24"/>
          <w:szCs w:val="24"/>
        </w:rPr>
        <w:t xml:space="preserve">расположено в п. </w:t>
      </w:r>
      <w:proofErr w:type="spellStart"/>
      <w:r w:rsidRPr="00062541">
        <w:rPr>
          <w:rFonts w:ascii="Times New Roman" w:hAnsi="Times New Roman" w:cs="Times New Roman"/>
          <w:sz w:val="24"/>
          <w:szCs w:val="24"/>
        </w:rPr>
        <w:t>Горноправдинск</w:t>
      </w:r>
      <w:proofErr w:type="spellEnd"/>
      <w:r w:rsidRPr="00062541">
        <w:rPr>
          <w:rFonts w:ascii="Times New Roman" w:hAnsi="Times New Roman" w:cs="Times New Roman"/>
          <w:sz w:val="24"/>
          <w:szCs w:val="24"/>
        </w:rPr>
        <w:t xml:space="preserve"> </w:t>
      </w:r>
      <w:r w:rsidRPr="00062541">
        <w:rPr>
          <w:rFonts w:ascii="Times New Roman" w:hAnsi="Times New Roman" w:cs="Times New Roman"/>
          <w:sz w:val="24"/>
          <w:szCs w:val="24"/>
        </w:rPr>
        <w:t>и на территории Приобского место</w:t>
      </w:r>
      <w:r w:rsidRPr="00062541">
        <w:rPr>
          <w:rFonts w:ascii="Times New Roman" w:hAnsi="Times New Roman" w:cs="Times New Roman"/>
          <w:sz w:val="24"/>
          <w:szCs w:val="24"/>
        </w:rPr>
        <w:t xml:space="preserve">рождения в пределах доступности </w:t>
      </w:r>
      <w:r w:rsidRPr="00062541">
        <w:rPr>
          <w:rFonts w:ascii="Times New Roman" w:hAnsi="Times New Roman" w:cs="Times New Roman"/>
          <w:sz w:val="24"/>
          <w:szCs w:val="24"/>
        </w:rPr>
        <w:t>автомобильных дорог общего пользова</w:t>
      </w:r>
      <w:r w:rsidRPr="00062541">
        <w:rPr>
          <w:rFonts w:ascii="Times New Roman" w:hAnsi="Times New Roman" w:cs="Times New Roman"/>
          <w:sz w:val="24"/>
          <w:szCs w:val="24"/>
        </w:rPr>
        <w:t xml:space="preserve">ния, а также перечень имущества </w:t>
      </w:r>
      <w:r w:rsidRPr="00062541">
        <w:rPr>
          <w:rFonts w:ascii="Times New Roman" w:hAnsi="Times New Roman" w:cs="Times New Roman"/>
          <w:sz w:val="24"/>
          <w:szCs w:val="24"/>
        </w:rPr>
        <w:t>ООО «Горизонт», находящегося на реали</w:t>
      </w:r>
      <w:r w:rsidRPr="00062541">
        <w:rPr>
          <w:rFonts w:ascii="Times New Roman" w:hAnsi="Times New Roman" w:cs="Times New Roman"/>
          <w:sz w:val="24"/>
          <w:szCs w:val="24"/>
        </w:rPr>
        <w:t xml:space="preserve">зации для организации работы по </w:t>
      </w:r>
      <w:r w:rsidRPr="00062541">
        <w:rPr>
          <w:rFonts w:ascii="Times New Roman" w:hAnsi="Times New Roman" w:cs="Times New Roman"/>
          <w:sz w:val="24"/>
          <w:szCs w:val="24"/>
        </w:rPr>
        <w:t>осмотру и приобретени</w:t>
      </w:r>
      <w:bookmarkStart w:id="0" w:name="_GoBack"/>
      <w:bookmarkEnd w:id="0"/>
      <w:r w:rsidRPr="00062541">
        <w:rPr>
          <w:rFonts w:ascii="Times New Roman" w:hAnsi="Times New Roman" w:cs="Times New Roman"/>
          <w:sz w:val="24"/>
          <w:szCs w:val="24"/>
        </w:rPr>
        <w:t>ю его потенциальными покупателями, прилагается.</w:t>
      </w:r>
    </w:p>
    <w:sectPr w:rsidR="00BC47DF" w:rsidRPr="0006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A2"/>
    <w:rsid w:val="00062541"/>
    <w:rsid w:val="00104FA2"/>
    <w:rsid w:val="00BC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86ED0-1A71-497E-B071-F2FBAE93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В.И.</dc:creator>
  <cp:keywords/>
  <dc:description/>
  <cp:lastModifiedBy>Токарев В.И.</cp:lastModifiedBy>
  <cp:revision>2</cp:revision>
  <dcterms:created xsi:type="dcterms:W3CDTF">2024-08-29T07:42:00Z</dcterms:created>
  <dcterms:modified xsi:type="dcterms:W3CDTF">2024-08-29T07:45:00Z</dcterms:modified>
</cp:coreProperties>
</file>