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 xml:space="preserve">ФОРМЫ </w:t>
      </w:r>
    </w:p>
    <w:p w:rsidR="006D2624" w:rsidRPr="006D2624" w:rsidRDefault="006D2624" w:rsidP="006D2624">
      <w:pPr>
        <w:spacing w:after="0" w:line="240" w:lineRule="auto"/>
        <w:jc w:val="center"/>
        <w:rPr>
          <w:sz w:val="28"/>
        </w:rPr>
      </w:pPr>
      <w:r w:rsidRPr="006D2624">
        <w:rPr>
          <w:sz w:val="28"/>
        </w:rPr>
        <w:t>документов для представления в администрацию Белоярского района для получения субсидии на поддержку растениеводства и животноводства</w:t>
      </w:r>
    </w:p>
    <w:p w:rsidR="006D2624" w:rsidRDefault="006D2624" w:rsidP="006D2624">
      <w:pPr>
        <w:spacing w:after="0" w:line="240" w:lineRule="auto"/>
        <w:jc w:val="center"/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бланка заявления для получения субсидии от юридического лица, индивидуального предпринимателя:</w:t>
      </w:r>
    </w:p>
    <w:p w:rsidR="006D2624" w:rsidRPr="006D2624" w:rsidRDefault="006D2624" w:rsidP="006D2624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«Фирменный бланк юридического лица, индивидуального предпринимателя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2758">
        <w:rPr>
          <w:sz w:val="24"/>
          <w:szCs w:val="24"/>
        </w:rPr>
        <w:t>___________________________________________________________________________</w:t>
      </w:r>
    </w:p>
    <w:p w:rsidR="006D2624" w:rsidRPr="0054396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 w:rsidRPr="00ED27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</w:t>
      </w:r>
      <w:r w:rsidRPr="0054396F">
        <w:t>(наименование Получателя, ИНН, КПП, адрес</w:t>
      </w:r>
      <w:r>
        <w:t xml:space="preserve"> регистрации предприятия</w:t>
      </w:r>
      <w:r w:rsidRPr="0054396F">
        <w:t>)</w:t>
      </w:r>
    </w:p>
    <w:p w:rsidR="006D2624" w:rsidRPr="00ED2758" w:rsidRDefault="006D2624" w:rsidP="006D2624">
      <w:pPr>
        <w:spacing w:after="0" w:line="240" w:lineRule="auto"/>
        <w:jc w:val="both"/>
        <w:rPr>
          <w:sz w:val="24"/>
          <w:szCs w:val="24"/>
        </w:rPr>
      </w:pPr>
      <w:r w:rsidRPr="00ED275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приложением ____,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   </w:t>
      </w:r>
      <w:r w:rsidRPr="00426E15">
        <w:rPr>
          <w:color w:val="000000"/>
          <w:sz w:val="24"/>
          <w:szCs w:val="24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возмещения затрат 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  ____________________________________________________________________________________________________________________________________________________________________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рублей.</w:t>
      </w:r>
    </w:p>
    <w:p w:rsidR="006D2624" w:rsidRPr="0054396F" w:rsidRDefault="00382A51" w:rsidP="00382A5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</w:t>
      </w:r>
      <w:r w:rsidR="006D2624" w:rsidRPr="0054396F">
        <w:t>(сумма прописью)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просим перечислить на расчётный счёт № ____________________, открытый в</w:t>
      </w:r>
      <w:r w:rsidR="00382A51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___________________________</w:t>
      </w:r>
      <w:r w:rsidR="00382A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_________________________________________________________________</w:t>
      </w:r>
    </w:p>
    <w:p w:rsidR="006D2624" w:rsidRPr="00A65149" w:rsidRDefault="006D2624" w:rsidP="006D2624">
      <w:pPr>
        <w:autoSpaceDE w:val="0"/>
        <w:autoSpaceDN w:val="0"/>
        <w:adjustRightInd w:val="0"/>
        <w:spacing w:after="0" w:line="240" w:lineRule="auto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лица, 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(индивидуальный </w:t>
      </w:r>
      <w:proofErr w:type="gramStart"/>
      <w:r>
        <w:rPr>
          <w:sz w:val="24"/>
          <w:szCs w:val="24"/>
        </w:rPr>
        <w:t xml:space="preserve">предприниматель)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6D2624" w:rsidRPr="00B372DF" w:rsidRDefault="006D2624" w:rsidP="006D2624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  <w:r>
        <w:rPr>
          <w:sz w:val="24"/>
          <w:szCs w:val="24"/>
        </w:rPr>
        <w:t>»</w:t>
      </w: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Pr="006D2624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Форма бланка для получения субсидии от граждан на поддержку личных подсобных хозяйств.</w:t>
      </w:r>
    </w:p>
    <w:p w:rsidR="006D2624" w:rsidRDefault="006D2624" w:rsidP="006D2624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«Главе Белоярского района</w:t>
      </w:r>
    </w:p>
    <w:p w:rsidR="006D2624" w:rsidRDefault="006D2624" w:rsidP="006D2624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</w:t>
      </w:r>
      <w:r w:rsidRPr="00ED2758">
        <w:rPr>
          <w:sz w:val="24"/>
          <w:szCs w:val="24"/>
        </w:rPr>
        <w:t>____________________________________________________________________</w:t>
      </w:r>
      <w:r w:rsidR="00382A51">
        <w:rPr>
          <w:sz w:val="24"/>
          <w:szCs w:val="24"/>
        </w:rPr>
        <w:t>_____________________________________________________________________</w:t>
      </w:r>
      <w:r w:rsidRPr="00ED2758">
        <w:rPr>
          <w:sz w:val="24"/>
          <w:szCs w:val="24"/>
        </w:rPr>
        <w:t>______</w:t>
      </w:r>
    </w:p>
    <w:p w:rsidR="006D2624" w:rsidRPr="0054396F" w:rsidRDefault="006D2624" w:rsidP="006D2624">
      <w:pPr>
        <w:autoSpaceDE w:val="0"/>
        <w:autoSpaceDN w:val="0"/>
        <w:adjustRightInd w:val="0"/>
        <w:spacing w:after="0"/>
        <w:jc w:val="both"/>
      </w:pPr>
      <w:r w:rsidRPr="00ED27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</w:t>
      </w:r>
      <w:r w:rsidRPr="0054396F">
        <w:t>(</w:t>
      </w:r>
      <w:r>
        <w:t>фамилия имя отчество</w:t>
      </w:r>
      <w:r w:rsidRPr="0054396F">
        <w:t xml:space="preserve"> </w:t>
      </w:r>
      <w:r>
        <w:t>п</w:t>
      </w:r>
      <w:r w:rsidRPr="0054396F">
        <w:t>олучателя</w:t>
      </w:r>
      <w:r>
        <w:t xml:space="preserve"> субсидии</w:t>
      </w:r>
      <w:r w:rsidRPr="0054396F">
        <w:t>, ИНН, адрес</w:t>
      </w:r>
      <w:r>
        <w:t xml:space="preserve"> проживания</w:t>
      </w:r>
      <w:r w:rsidRPr="0054396F">
        <w:t>)</w:t>
      </w:r>
    </w:p>
    <w:p w:rsidR="006D2624" w:rsidRPr="00795DF8" w:rsidRDefault="006D2624" w:rsidP="00382A51">
      <w:pPr>
        <w:spacing w:after="0"/>
        <w:jc w:val="both"/>
      </w:pPr>
      <w:r w:rsidRPr="00ED275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приложением 17,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   </w:t>
      </w:r>
      <w:r w:rsidRPr="00426E15">
        <w:rPr>
          <w:color w:val="000000"/>
          <w:sz w:val="24"/>
          <w:szCs w:val="24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возмещения затрат </w:t>
      </w:r>
      <w:r>
        <w:rPr>
          <w:color w:val="000000"/>
          <w:sz w:val="24"/>
          <w:szCs w:val="24"/>
        </w:rPr>
        <w:t>н</w:t>
      </w:r>
      <w:r>
        <w:rPr>
          <w:sz w:val="24"/>
          <w:szCs w:val="24"/>
        </w:rPr>
        <w:t>а  содержание маточного поголовья животных в личном подсобном хозяйстве,</w:t>
      </w:r>
      <w:r w:rsidR="00382A51" w:rsidRPr="00382A51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</w:t>
      </w:r>
      <w:r w:rsidR="00382A51" w:rsidRPr="00382A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</w:t>
      </w:r>
      <w:r w:rsidR="00382A51" w:rsidRPr="00382A51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  <w:r w:rsidR="00382A51" w:rsidRPr="00382A51">
        <w:rPr>
          <w:sz w:val="24"/>
          <w:szCs w:val="24"/>
        </w:rPr>
        <w:t xml:space="preserve">  </w:t>
      </w:r>
      <w:r w:rsidR="00382A51">
        <w:rPr>
          <w:sz w:val="24"/>
          <w:szCs w:val="24"/>
        </w:rPr>
        <w:t xml:space="preserve"> </w:t>
      </w:r>
      <w:r w:rsidR="00382A51" w:rsidRPr="00382A51">
        <w:rPr>
          <w:sz w:val="24"/>
          <w:szCs w:val="24"/>
        </w:rPr>
        <w:t>(</w:t>
      </w:r>
      <w:r w:rsidRPr="00795DF8">
        <w:t>указать количество голов маточного поголовья, вид животных)</w:t>
      </w:r>
    </w:p>
    <w:p w:rsidR="006D2624" w:rsidRPr="00ED2758" w:rsidRDefault="006D2624" w:rsidP="006D26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382A51">
        <w:rPr>
          <w:sz w:val="24"/>
          <w:szCs w:val="24"/>
        </w:rPr>
        <w:t>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 рублей.</w:t>
      </w:r>
    </w:p>
    <w:p w:rsidR="006D2624" w:rsidRPr="0054396F" w:rsidRDefault="006D2624" w:rsidP="006D2624">
      <w:pPr>
        <w:autoSpaceDE w:val="0"/>
        <w:autoSpaceDN w:val="0"/>
        <w:adjustRightInd w:val="0"/>
        <w:spacing w:after="0"/>
        <w:ind w:firstLine="5812"/>
      </w:pPr>
      <w:r w:rsidRPr="0054396F">
        <w:t>(сумма прописью)</w:t>
      </w:r>
    </w:p>
    <w:p w:rsidR="006D2624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прошу перечислить на лицевой счёт № ____________________, открытый в________________________________________________________________________________________________________________________________________________________________</w:t>
      </w:r>
      <w:r w:rsidR="00382A51" w:rsidRPr="00382A5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6D2624" w:rsidRPr="00A65149" w:rsidRDefault="006D2624" w:rsidP="006D2624">
      <w:pPr>
        <w:autoSpaceDE w:val="0"/>
        <w:autoSpaceDN w:val="0"/>
        <w:adjustRightInd w:val="0"/>
        <w:spacing w:after="0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D2624" w:rsidRPr="00B372DF" w:rsidRDefault="006D2624" w:rsidP="006D2624">
      <w:pPr>
        <w:autoSpaceDE w:val="0"/>
        <w:autoSpaceDN w:val="0"/>
        <w:adjustRightInd w:val="0"/>
        <w:spacing w:after="0"/>
        <w:jc w:val="both"/>
      </w:pPr>
      <w:r>
        <w:rPr>
          <w:sz w:val="24"/>
          <w:szCs w:val="24"/>
        </w:rPr>
        <w:t>Гражданин (владелец личного подсобного хозяйства) __</w:t>
      </w:r>
      <w:r w:rsidR="00382A51">
        <w:rPr>
          <w:sz w:val="24"/>
          <w:szCs w:val="24"/>
        </w:rPr>
        <w:t>____________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B372DF">
        <w:t>(</w:t>
      </w:r>
      <w:proofErr w:type="gramEnd"/>
      <w:r w:rsidRPr="00B372DF">
        <w:t>подпись)</w:t>
      </w:r>
      <w:r w:rsidRPr="00B372DF">
        <w:tab/>
      </w:r>
      <w:r w:rsidRPr="00B372DF">
        <w:tab/>
      </w:r>
      <w:r>
        <w:t xml:space="preserve">     </w:t>
      </w:r>
      <w:r w:rsidRPr="00B372DF">
        <w:t>(</w:t>
      </w:r>
      <w:r w:rsidR="00382A51">
        <w:t>Ф.И.О.</w:t>
      </w:r>
      <w:r w:rsidRPr="00B372DF">
        <w:t>)</w:t>
      </w:r>
    </w:p>
    <w:p w:rsidR="006D2624" w:rsidRPr="00ED2758" w:rsidRDefault="006D2624" w:rsidP="006D262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  <w:r>
        <w:rPr>
          <w:sz w:val="24"/>
          <w:szCs w:val="24"/>
        </w:rPr>
        <w:t>»</w:t>
      </w:r>
    </w:p>
    <w:p w:rsidR="006D2624" w:rsidRDefault="006D2624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D2624" w:rsidRPr="00ED2758" w:rsidRDefault="006D2624" w:rsidP="006D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2624" w:rsidRDefault="006D2624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283" w:rsidRDefault="00350283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283" w:rsidRDefault="00350283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283" w:rsidRDefault="00350283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283" w:rsidRDefault="00350283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283" w:rsidRDefault="00350283" w:rsidP="006D26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2A51" w:rsidRDefault="00382A51" w:rsidP="003502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4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382A51"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 w:rsidR="00382A51"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350283" w:rsidRPr="00F50DB5" w:rsidRDefault="00350283" w:rsidP="0035028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Справка-расчет</w:t>
      </w:r>
    </w:p>
    <w:p w:rsidR="00350283" w:rsidRDefault="00350283" w:rsidP="0035028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субсидии н</w:t>
      </w:r>
      <w:r w:rsidRPr="00F50DB5">
        <w:rPr>
          <w:bCs/>
          <w:sz w:val="20"/>
          <w:szCs w:val="20"/>
        </w:rPr>
        <w:t xml:space="preserve">а </w:t>
      </w:r>
      <w:proofErr w:type="gramStart"/>
      <w:r w:rsidRPr="00F50DB5">
        <w:rPr>
          <w:bCs/>
          <w:sz w:val="20"/>
          <w:szCs w:val="20"/>
        </w:rPr>
        <w:t>содержание  маточного</w:t>
      </w:r>
      <w:proofErr w:type="gramEnd"/>
      <w:r w:rsidRPr="00F50DB5">
        <w:rPr>
          <w:bCs/>
          <w:sz w:val="20"/>
          <w:szCs w:val="20"/>
        </w:rPr>
        <w:t xml:space="preserve"> поголовья крупного рогатого</w:t>
      </w:r>
      <w:r>
        <w:rPr>
          <w:bCs/>
          <w:sz w:val="20"/>
          <w:szCs w:val="20"/>
        </w:rPr>
        <w:t xml:space="preserve"> </w:t>
      </w:r>
      <w:r w:rsidRPr="00F50DB5">
        <w:rPr>
          <w:bCs/>
          <w:sz w:val="20"/>
          <w:szCs w:val="20"/>
        </w:rPr>
        <w:t xml:space="preserve">скота </w:t>
      </w:r>
    </w:p>
    <w:p w:rsidR="00350283" w:rsidRPr="00F50DB5" w:rsidRDefault="00350283" w:rsidP="0035028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специализированных</w:t>
      </w:r>
      <w:r>
        <w:rPr>
          <w:bCs/>
          <w:sz w:val="20"/>
          <w:szCs w:val="20"/>
        </w:rPr>
        <w:t xml:space="preserve"> </w:t>
      </w:r>
      <w:r w:rsidRPr="00F50DB5">
        <w:rPr>
          <w:bCs/>
          <w:sz w:val="20"/>
          <w:szCs w:val="20"/>
        </w:rPr>
        <w:t>мясных пород за 20_____ год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350283" w:rsidRPr="00F50DB5" w:rsidTr="00350283">
        <w:tc>
          <w:tcPr>
            <w:tcW w:w="56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350283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Наличие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маточного поголовья</w:t>
            </w:r>
            <w:r w:rsidRPr="00F50DB5">
              <w:rPr>
                <w:sz w:val="20"/>
                <w:szCs w:val="20"/>
              </w:rPr>
              <w:t xml:space="preserve"> на 01.</w:t>
            </w:r>
            <w:r>
              <w:rPr>
                <w:sz w:val="20"/>
                <w:szCs w:val="20"/>
              </w:rPr>
              <w:t>01</w:t>
            </w:r>
            <w:r w:rsidRPr="00F50DB5">
              <w:rPr>
                <w:sz w:val="20"/>
                <w:szCs w:val="20"/>
              </w:rPr>
              <w:t>.20_</w:t>
            </w:r>
            <w:r>
              <w:rPr>
                <w:sz w:val="20"/>
                <w:szCs w:val="20"/>
              </w:rPr>
              <w:t>__</w:t>
            </w:r>
            <w:r w:rsidRPr="00F50DB5">
              <w:rPr>
                <w:sz w:val="20"/>
                <w:szCs w:val="20"/>
              </w:rPr>
              <w:t>_ (гол.)</w:t>
            </w: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Ставка субсидий (на 1 </w:t>
            </w:r>
            <w:r w:rsidRPr="00F50DB5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ову</w:t>
            </w:r>
            <w:r w:rsidRPr="00F50D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год) рублей</w:t>
            </w:r>
          </w:p>
        </w:tc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350283" w:rsidRPr="00F50DB5" w:rsidTr="00350283">
        <w:tc>
          <w:tcPr>
            <w:tcW w:w="567" w:type="dxa"/>
          </w:tcPr>
          <w:p w:rsidR="00350283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Default="00350283" w:rsidP="00350283">
      <w:pPr>
        <w:spacing w:after="0" w:line="240" w:lineRule="auto"/>
        <w:rPr>
          <w:rFonts w:eastAsiaTheme="minorEastAsia"/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rFonts w:eastAsiaTheme="minorEastAsia"/>
          <w:sz w:val="20"/>
          <w:szCs w:val="20"/>
        </w:rPr>
        <w:br w:type="page"/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3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382A51"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</w:t>
      </w:r>
      <w:r w:rsidRPr="00F50DB5">
        <w:rPr>
          <w:sz w:val="20"/>
          <w:szCs w:val="20"/>
        </w:rPr>
        <w:t xml:space="preserve">2018 года №38-п- </w:t>
      </w:r>
      <w:r w:rsidR="00382A51">
        <w:rPr>
          <w:sz w:val="20"/>
          <w:szCs w:val="20"/>
        </w:rPr>
        <w:t>46</w:t>
      </w:r>
    </w:p>
    <w:p w:rsidR="00350283" w:rsidRPr="00F50DB5" w:rsidRDefault="00350283" w:rsidP="00382A51">
      <w:pPr>
        <w:widowControl w:val="0"/>
        <w:autoSpaceDE w:val="0"/>
        <w:autoSpaceDN w:val="0"/>
        <w:spacing w:after="120"/>
        <w:jc w:val="center"/>
        <w:rPr>
          <w:rFonts w:ascii="Calibri" w:hAnsi="Calibri" w:cs="Calibri"/>
          <w:sz w:val="20"/>
          <w:szCs w:val="20"/>
        </w:rPr>
      </w:pPr>
    </w:p>
    <w:p w:rsidR="00350283" w:rsidRPr="00F50DB5" w:rsidRDefault="00350283" w:rsidP="00382A51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Справка-расчет</w:t>
      </w:r>
    </w:p>
    <w:p w:rsidR="00350283" w:rsidRPr="00F50DB5" w:rsidRDefault="00350283" w:rsidP="00382A51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 xml:space="preserve">субсидии на производство и реализацию продукции растениеводства в защищенном грунте; </w:t>
      </w:r>
    </w:p>
    <w:p w:rsidR="00350283" w:rsidRPr="00F50DB5" w:rsidRDefault="00350283" w:rsidP="00382A51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 xml:space="preserve">на производство и реализацию продукции растениеводства в открытом грунте </w:t>
      </w:r>
    </w:p>
    <w:p w:rsidR="00350283" w:rsidRPr="00F50DB5" w:rsidRDefault="00350283" w:rsidP="00382A51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за____________________ 20____ год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   наименование юридического лица независимо от организационно-правовой формы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82A51">
      <w:pPr>
        <w:autoSpaceDE w:val="0"/>
        <w:autoSpaceDN w:val="0"/>
        <w:adjustRightInd w:val="0"/>
        <w:spacing w:after="0"/>
        <w:jc w:val="center"/>
        <w:rPr>
          <w:bCs/>
          <w:color w:val="FF0000"/>
          <w:sz w:val="20"/>
          <w:szCs w:val="20"/>
        </w:rPr>
      </w:pP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color w:val="FF0000"/>
          <w:sz w:val="20"/>
          <w:szCs w:val="20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76"/>
        <w:gridCol w:w="1275"/>
        <w:gridCol w:w="1134"/>
        <w:gridCol w:w="1560"/>
        <w:gridCol w:w="1134"/>
      </w:tblGrid>
      <w:tr w:rsidR="00350283" w:rsidRPr="00F50DB5" w:rsidTr="00350283"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418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276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275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Урожайность с 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килограмм</w:t>
            </w: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34" w:type="dxa"/>
          </w:tcPr>
          <w:p w:rsidR="00350283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реализации, </w:t>
            </w:r>
          </w:p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рублей</w:t>
            </w:r>
          </w:p>
        </w:tc>
      </w:tr>
      <w:tr w:rsidR="00350283" w:rsidRPr="00F50DB5" w:rsidTr="00350283"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82A51">
            <w:pPr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</w:tr>
    </w:tbl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в том числе за месяц ___ (тонн)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82A51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82A51">
      <w:pPr>
        <w:spacing w:after="0" w:line="276" w:lineRule="auto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rFonts w:eastAsiaTheme="minorEastAsia"/>
          <w:sz w:val="20"/>
          <w:szCs w:val="20"/>
        </w:rPr>
        <w:t xml:space="preserve"> </w:t>
      </w:r>
      <w:r w:rsidRPr="00F50DB5">
        <w:rPr>
          <w:rFonts w:eastAsiaTheme="minorEastAsia"/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4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382A51"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</w:t>
      </w:r>
      <w:r w:rsidRPr="00F50DB5">
        <w:rPr>
          <w:sz w:val="20"/>
          <w:szCs w:val="20"/>
        </w:rPr>
        <w:t>2018 года №38-п-</w:t>
      </w:r>
      <w:r w:rsidR="00382A51"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350283" w:rsidRPr="00F50DB5" w:rsidRDefault="00350283" w:rsidP="00350283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Справка-расчет</w:t>
      </w:r>
    </w:p>
    <w:p w:rsidR="00350283" w:rsidRPr="00F50DB5" w:rsidRDefault="00350283" w:rsidP="00350283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 xml:space="preserve">субсидии на производство </w:t>
      </w:r>
      <w:proofErr w:type="gramStart"/>
      <w:r w:rsidRPr="00F50DB5">
        <w:rPr>
          <w:bCs/>
          <w:sz w:val="20"/>
          <w:szCs w:val="20"/>
        </w:rPr>
        <w:t>и  реализацию</w:t>
      </w:r>
      <w:proofErr w:type="gramEnd"/>
      <w:r w:rsidRPr="00F50DB5">
        <w:rPr>
          <w:bCs/>
          <w:sz w:val="20"/>
          <w:szCs w:val="20"/>
        </w:rPr>
        <w:t xml:space="preserve"> молока</w:t>
      </w:r>
    </w:p>
    <w:p w:rsidR="00350283" w:rsidRPr="00F50DB5" w:rsidRDefault="00350283" w:rsidP="00350283">
      <w:pPr>
        <w:autoSpaceDE w:val="0"/>
        <w:autoSpaceDN w:val="0"/>
        <w:adjustRightInd w:val="0"/>
        <w:spacing w:after="0"/>
        <w:jc w:val="center"/>
        <w:rPr>
          <w:bCs/>
          <w:sz w:val="20"/>
          <w:szCs w:val="20"/>
        </w:rPr>
      </w:pPr>
      <w:r w:rsidRPr="00F50DB5">
        <w:rPr>
          <w:bCs/>
          <w:sz w:val="20"/>
          <w:szCs w:val="20"/>
        </w:rPr>
        <w:t>и молокопродуктов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 20____ год 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71"/>
        <w:gridCol w:w="992"/>
        <w:gridCol w:w="1134"/>
        <w:gridCol w:w="1134"/>
        <w:gridCol w:w="1134"/>
        <w:gridCol w:w="1134"/>
        <w:gridCol w:w="1134"/>
      </w:tblGrid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 w:history="1">
              <w:r w:rsidRPr="00F50D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реализации</w:t>
            </w:r>
            <w:r>
              <w:rPr>
                <w:sz w:val="20"/>
                <w:szCs w:val="20"/>
              </w:rPr>
              <w:t>,</w:t>
            </w:r>
            <w:r w:rsidRPr="00F50DB5">
              <w:rPr>
                <w:sz w:val="20"/>
                <w:szCs w:val="20"/>
              </w:rPr>
              <w:t xml:space="preserve"> рублей</w:t>
            </w: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F50DB5">
        <w:rPr>
          <w:sz w:val="20"/>
          <w:szCs w:val="20"/>
        </w:rPr>
        <w:t>т.ч</w:t>
      </w:r>
      <w:proofErr w:type="spellEnd"/>
      <w:r w:rsidRPr="00F50DB5">
        <w:rPr>
          <w:sz w:val="20"/>
          <w:szCs w:val="20"/>
        </w:rPr>
        <w:t>. за месяц ______ тонн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rFonts w:eastAsiaTheme="minorEastAsia"/>
          <w:sz w:val="20"/>
          <w:szCs w:val="20"/>
        </w:rPr>
        <w:t xml:space="preserve"> </w:t>
      </w:r>
      <w:r w:rsidRPr="00F50DB5">
        <w:rPr>
          <w:sz w:val="20"/>
          <w:szCs w:val="20"/>
        </w:rPr>
        <w:t>--------------------------------</w:t>
      </w: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0" w:name="P1015"/>
      <w:bookmarkEnd w:id="0"/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&lt;*</w:t>
      </w:r>
      <w:proofErr w:type="gramStart"/>
      <w:r w:rsidRPr="00F50DB5">
        <w:rPr>
          <w:sz w:val="20"/>
          <w:szCs w:val="20"/>
        </w:rPr>
        <w:t>&gt;  При</w:t>
      </w:r>
      <w:proofErr w:type="gramEnd"/>
      <w:r w:rsidRPr="00F50DB5">
        <w:rPr>
          <w:sz w:val="20"/>
          <w:szCs w:val="20"/>
        </w:rPr>
        <w:t xml:space="preserve">  пересчете  молочной  продукции  в  молоко  используются следующие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коэффициенты зачета молочных продуктов в молоко: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1. Молоко и кисломолочные напитки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spacing w:after="0" w:line="276" w:lineRule="auto"/>
        <w:rPr>
          <w:sz w:val="20"/>
          <w:szCs w:val="20"/>
        </w:rPr>
      </w:pP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50283" w:rsidRPr="00F50DB5" w:rsidTr="00350283">
        <w:tc>
          <w:tcPr>
            <w:tcW w:w="1984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% жирности</w:t>
            </w:r>
          </w:p>
        </w:tc>
        <w:tc>
          <w:tcPr>
            <w:tcW w:w="6800" w:type="dxa"/>
            <w:gridSpan w:val="8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Жирность молока (%)</w:t>
            </w:r>
          </w:p>
        </w:tc>
      </w:tr>
      <w:tr w:rsidR="00350283" w:rsidRPr="00F50DB5" w:rsidTr="00350283">
        <w:tc>
          <w:tcPr>
            <w:tcW w:w="1984" w:type="dxa"/>
            <w:vMerge/>
          </w:tcPr>
          <w:p w:rsidR="00350283" w:rsidRPr="00F50DB5" w:rsidRDefault="00350283" w:rsidP="00350283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283" w:rsidRPr="00F50DB5" w:rsidRDefault="00350283" w:rsidP="00350283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Молоко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0,991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0,961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0,934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0,908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0,884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0,860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0,838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0,817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0,996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0,966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0,939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0,913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0,888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0,865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0,842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0,821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Молоко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0,776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0,753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0,711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0,692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0,674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0,657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0,640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1,247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1,210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0,176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1,143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1,112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1,083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1,055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1,029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1,866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1,836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1,808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1,781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1,756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1,710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1,688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Ряженка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1,222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1,187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1,154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1,123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1,093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1,065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1,039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Ряженка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1,102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1,069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1,039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0,010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0,983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0,957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0,909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Бифидок</w:t>
            </w:r>
            <w:proofErr w:type="spellEnd"/>
            <w:r w:rsidRPr="00F50DB5">
              <w:rPr>
                <w:sz w:val="20"/>
                <w:szCs w:val="20"/>
              </w:rPr>
              <w:t xml:space="preserve">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0,771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0,749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1,727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0,707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0,688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0,670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0,653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0,636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Бифидок</w:t>
            </w:r>
            <w:proofErr w:type="spellEnd"/>
            <w:r w:rsidRPr="00F50DB5">
              <w:rPr>
                <w:sz w:val="20"/>
                <w:szCs w:val="20"/>
              </w:rPr>
              <w:t xml:space="preserve">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0,308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0,299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0,290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0,282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0,274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0,266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0,260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0,254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Бифифрут</w:t>
            </w:r>
            <w:proofErr w:type="spellEnd"/>
            <w:r w:rsidRPr="00F50DB5">
              <w:rPr>
                <w:sz w:val="20"/>
                <w:szCs w:val="20"/>
              </w:rPr>
              <w:t xml:space="preserve">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0,984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0,960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0,927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0,901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0,854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0,811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Йогурт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1,076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1,050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1,014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0,986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0,934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0,910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0,887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Кефир, снежок в пакетах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0,779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0,756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0,735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0,714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0,695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0,677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0,643</w:t>
            </w: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outlineLvl w:val="1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outlineLvl w:val="1"/>
        <w:rPr>
          <w:sz w:val="20"/>
          <w:szCs w:val="20"/>
        </w:rPr>
      </w:pPr>
      <w:r w:rsidRPr="00F50DB5">
        <w:rPr>
          <w:sz w:val="20"/>
          <w:szCs w:val="20"/>
        </w:rPr>
        <w:t xml:space="preserve">2. Творог и </w:t>
      </w:r>
      <w:proofErr w:type="spellStart"/>
      <w:r w:rsidRPr="00F50DB5">
        <w:rPr>
          <w:sz w:val="20"/>
          <w:szCs w:val="20"/>
        </w:rPr>
        <w:t>сырково</w:t>
      </w:r>
      <w:proofErr w:type="spellEnd"/>
      <w:r w:rsidRPr="00F50DB5">
        <w:rPr>
          <w:sz w:val="20"/>
          <w:szCs w:val="20"/>
        </w:rPr>
        <w:t>-творожные изделия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50283" w:rsidRPr="00F50DB5" w:rsidTr="00350283">
        <w:tc>
          <w:tcPr>
            <w:tcW w:w="1984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% жирности</w:t>
            </w:r>
          </w:p>
        </w:tc>
        <w:tc>
          <w:tcPr>
            <w:tcW w:w="6800" w:type="dxa"/>
            <w:gridSpan w:val="8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Жирность молока (%)</w:t>
            </w:r>
          </w:p>
        </w:tc>
      </w:tr>
      <w:tr w:rsidR="00350283" w:rsidRPr="00F50DB5" w:rsidTr="00350283">
        <w:tc>
          <w:tcPr>
            <w:tcW w:w="1984" w:type="dxa"/>
            <w:vMerge/>
          </w:tcPr>
          <w:p w:rsidR="00350283" w:rsidRPr="00F50DB5" w:rsidRDefault="00350283" w:rsidP="00350283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283" w:rsidRPr="00F50DB5" w:rsidRDefault="00350283" w:rsidP="00350283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Творог жирный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6,342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6,155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5,979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5,813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5,656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5,507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5,366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5,232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мелкой фасовке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6,356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6,169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5,993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5,826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5,669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5,520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5,378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5,244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Творог жирный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3,247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3,155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3,062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2,977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2,896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2,820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2,748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2,679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мелкой фасовке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3,255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3,159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3,069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2,983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2,903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2,826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2,754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2,685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Творог жирный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2,526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2,531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2,381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2,316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2,252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2,193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2,137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2,084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мелкой фасовке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2,457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2,387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2,320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2,259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2,198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2,142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2,088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Творог жирный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1,661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1,612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1,556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1,566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1,481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1,442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1,405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1,370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мелкой фасовке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1,668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1,619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1,573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1,529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1,488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1,449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1,412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1,376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Творог обезжиренный (в пересчете на обезжиренное молоко) во флягах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7,86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7,72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7,55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7,43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7,28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7,28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7,02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мелкой фасовке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8,06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7,92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7,78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7,61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7,49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7,34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7,18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7,08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Сырки творожные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6,232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6,135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6,045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5,959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5,878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5,801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5,728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5,659</w:t>
            </w:r>
          </w:p>
        </w:tc>
      </w:tr>
      <w:tr w:rsidR="00350283" w:rsidRPr="00F50DB5" w:rsidTr="00350283">
        <w:tc>
          <w:tcPr>
            <w:tcW w:w="198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Сырки творожные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6,826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6,720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6,621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6,527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6,438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6,353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6,274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6,198</w:t>
            </w: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outlineLvl w:val="1"/>
        <w:rPr>
          <w:sz w:val="20"/>
          <w:szCs w:val="20"/>
        </w:rPr>
      </w:pPr>
      <w:r w:rsidRPr="00F50DB5">
        <w:rPr>
          <w:sz w:val="20"/>
          <w:szCs w:val="20"/>
        </w:rPr>
        <w:t>3. Сливки и сметана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850"/>
        <w:gridCol w:w="964"/>
        <w:gridCol w:w="879"/>
        <w:gridCol w:w="851"/>
        <w:gridCol w:w="850"/>
        <w:gridCol w:w="964"/>
        <w:gridCol w:w="964"/>
        <w:gridCol w:w="964"/>
        <w:gridCol w:w="964"/>
      </w:tblGrid>
      <w:tr w:rsidR="00350283" w:rsidRPr="00F50DB5" w:rsidTr="00350283">
        <w:tc>
          <w:tcPr>
            <w:tcW w:w="1338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% </w:t>
            </w:r>
            <w:proofErr w:type="spellStart"/>
            <w:r w:rsidRPr="00F50DB5">
              <w:rPr>
                <w:sz w:val="20"/>
                <w:szCs w:val="20"/>
              </w:rPr>
              <w:t>жирн</w:t>
            </w:r>
            <w:proofErr w:type="spellEnd"/>
            <w:r w:rsidRPr="00F50DB5">
              <w:rPr>
                <w:sz w:val="20"/>
                <w:szCs w:val="20"/>
              </w:rPr>
              <w:t>.</w:t>
            </w:r>
          </w:p>
        </w:tc>
        <w:tc>
          <w:tcPr>
            <w:tcW w:w="7400" w:type="dxa"/>
            <w:gridSpan w:val="8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Жирность молока (%)</w:t>
            </w:r>
          </w:p>
        </w:tc>
      </w:tr>
      <w:tr w:rsidR="00350283" w:rsidRPr="00F50DB5" w:rsidTr="00350283">
        <w:tc>
          <w:tcPr>
            <w:tcW w:w="1338" w:type="dxa"/>
            <w:vMerge/>
          </w:tcPr>
          <w:p w:rsidR="00350283" w:rsidRPr="00F50DB5" w:rsidRDefault="00350283" w:rsidP="00350283">
            <w:pPr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283" w:rsidRPr="00F50DB5" w:rsidRDefault="00350283" w:rsidP="00350283"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3,3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21,708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21,057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20,452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19,873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19,329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18,814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18,327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17,865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18,617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18,060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17,541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17,046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16,578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16,137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15,719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15,321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15,530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15,063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14,629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14,218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13,826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13,459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13,111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12,777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12,611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12,231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11,873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11,537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11,212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10,911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10,626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10,350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35,0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10,854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10,528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10,226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9,936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9,664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9,407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9,163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8,932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9,306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9,029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8,770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8,524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8,288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8,068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7,860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7,660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6,202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6,018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5,845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5,682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5,524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5,377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5,239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5,107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Сливки фасованные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3,101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3,008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2,992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2,840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2,761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2,688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2,619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2,553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Сметана фасованная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12,620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12,240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11,887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11,550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11,235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10,933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10,651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10,371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Сметана фасованная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9,351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9,073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8,813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8,566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8,330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8,109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7,900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7,699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Сметана фасованная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7,791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7,561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7,344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7,140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6,947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6,764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6,590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6,425</w:t>
            </w:r>
          </w:p>
        </w:tc>
      </w:tr>
      <w:tr w:rsidR="00350283" w:rsidRPr="00F50DB5" w:rsidTr="00350283">
        <w:tc>
          <w:tcPr>
            <w:tcW w:w="133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Сметана фасованная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15,0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4,675</w:t>
            </w:r>
          </w:p>
        </w:tc>
        <w:tc>
          <w:tcPr>
            <w:tcW w:w="879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4,536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4,406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4,283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4,165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4,054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3,950</w:t>
            </w:r>
          </w:p>
        </w:tc>
        <w:tc>
          <w:tcPr>
            <w:tcW w:w="96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3,849</w:t>
            </w: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spacing w:after="0" w:line="276" w:lineRule="auto"/>
        <w:rPr>
          <w:sz w:val="20"/>
          <w:szCs w:val="20"/>
        </w:rPr>
      </w:pP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outlineLvl w:val="1"/>
        <w:rPr>
          <w:sz w:val="20"/>
          <w:szCs w:val="20"/>
        </w:rPr>
      </w:pPr>
      <w:r w:rsidRPr="00F50DB5">
        <w:rPr>
          <w:sz w:val="20"/>
          <w:szCs w:val="20"/>
        </w:rPr>
        <w:t>4. Масло животное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850"/>
        <w:gridCol w:w="743"/>
        <w:gridCol w:w="851"/>
        <w:gridCol w:w="850"/>
        <w:gridCol w:w="851"/>
        <w:gridCol w:w="850"/>
        <w:gridCol w:w="851"/>
        <w:gridCol w:w="850"/>
        <w:gridCol w:w="851"/>
      </w:tblGrid>
      <w:tr w:rsidR="00350283" w:rsidRPr="00F50DB5" w:rsidTr="00350283">
        <w:tc>
          <w:tcPr>
            <w:tcW w:w="1871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продукта</w:t>
            </w:r>
          </w:p>
        </w:tc>
        <w:tc>
          <w:tcPr>
            <w:tcW w:w="850" w:type="dxa"/>
            <w:vMerge w:val="restart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% жирности</w:t>
            </w:r>
          </w:p>
        </w:tc>
        <w:tc>
          <w:tcPr>
            <w:tcW w:w="6697" w:type="dxa"/>
            <w:gridSpan w:val="8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Жирность молока (%)</w:t>
            </w:r>
          </w:p>
        </w:tc>
      </w:tr>
      <w:tr w:rsidR="00350283" w:rsidRPr="00F50DB5" w:rsidTr="00350283">
        <w:tc>
          <w:tcPr>
            <w:tcW w:w="1871" w:type="dxa"/>
            <w:vMerge/>
          </w:tcPr>
          <w:p w:rsidR="00350283" w:rsidRPr="00F50DB5" w:rsidRDefault="00350283" w:rsidP="00350283">
            <w:pPr>
              <w:spacing w:after="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0283" w:rsidRPr="00F50DB5" w:rsidRDefault="00350283" w:rsidP="00350283">
            <w:pPr>
              <w:spacing w:after="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4,0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Масло животное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монолитом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82,5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26,800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26,012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25,268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24,567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23,903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23,274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22,677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22,110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мелкая фасовка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82,5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26,814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26,025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25,281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24,579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23,915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23,285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22,688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22,121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Масло крестьянское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монолитом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72,5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23,532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22,840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22,187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21,571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20,988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20,435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19,911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19,414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мелкая фасовка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72,5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23,544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22,851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22,198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21,582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20,998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20,446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19,922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19,423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Масло топленое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крупной таре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95,0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31,067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30,153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29,291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28,478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27,708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26,979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26,287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25,630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мелкая фасовка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95,0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31,083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30,169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29,307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28,492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27,722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26,993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26,301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25,643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Масло топленое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 крупной таре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98,0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32,047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31,105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30,216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29,377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28,583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27,831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27,117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26,439</w:t>
            </w:r>
          </w:p>
        </w:tc>
      </w:tr>
      <w:tr w:rsidR="00350283" w:rsidRPr="00F50DB5" w:rsidTr="00350283">
        <w:tc>
          <w:tcPr>
            <w:tcW w:w="187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мелкая фасовка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98,0</w:t>
            </w:r>
          </w:p>
        </w:tc>
        <w:tc>
          <w:tcPr>
            <w:tcW w:w="74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32,064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31,120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30,232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29,392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28,598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27,845</w:t>
            </w:r>
          </w:p>
        </w:tc>
        <w:tc>
          <w:tcPr>
            <w:tcW w:w="85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27,131</w:t>
            </w:r>
          </w:p>
        </w:tc>
        <w:tc>
          <w:tcPr>
            <w:tcW w:w="85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26,453</w:t>
            </w: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spacing w:after="0" w:line="276" w:lineRule="auto"/>
        <w:rPr>
          <w:color w:val="FF0000"/>
          <w:sz w:val="20"/>
          <w:szCs w:val="20"/>
        </w:rPr>
      </w:pPr>
      <w:r w:rsidRPr="00F50DB5">
        <w:rPr>
          <w:rFonts w:eastAsiaTheme="minorEastAsia"/>
          <w:color w:val="FF0000"/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  <w:sectPr w:rsidR="00350283" w:rsidRPr="00F50DB5" w:rsidSect="0035028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426" w:right="1276" w:bottom="567" w:left="1559" w:header="709" w:footer="709" w:gutter="0"/>
          <w:cols w:space="708"/>
          <w:titlePg/>
          <w:docGrid w:linePitch="360"/>
        </w:sect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5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субсидии на производство и реализацию мяса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за_____________________________ 20____ год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47"/>
        <w:gridCol w:w="680"/>
        <w:gridCol w:w="1254"/>
        <w:gridCol w:w="1417"/>
        <w:gridCol w:w="1276"/>
        <w:gridCol w:w="1985"/>
        <w:gridCol w:w="1701"/>
        <w:gridCol w:w="3118"/>
        <w:gridCol w:w="2126"/>
      </w:tblGrid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24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68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2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Коэффициент зачета продукции в мясо </w:t>
            </w:r>
            <w:hyperlink w:anchor="P1636" w:history="1">
              <w:r w:rsidRPr="00F50D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мяса (тонн)</w:t>
            </w:r>
          </w:p>
        </w:tc>
        <w:tc>
          <w:tcPr>
            <w:tcW w:w="1985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Коэффициент перевода мяса в живой вес </w:t>
            </w:r>
            <w:hyperlink w:anchor="P1636" w:history="1">
              <w:r w:rsidRPr="00F50DB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Живой вес (тонн)</w:t>
            </w:r>
          </w:p>
        </w:tc>
        <w:tc>
          <w:tcPr>
            <w:tcW w:w="311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21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реализации, </w:t>
            </w:r>
            <w:r w:rsidRPr="00F50DB5">
              <w:rPr>
                <w:sz w:val="20"/>
                <w:szCs w:val="20"/>
              </w:rPr>
              <w:t>рублей</w:t>
            </w: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13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bookmarkStart w:id="1" w:name="P1636"/>
      <w:bookmarkEnd w:id="1"/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 xml:space="preserve">&lt;*&gt; Примечание. При пересчете </w:t>
      </w:r>
      <w:proofErr w:type="gramStart"/>
      <w:r w:rsidRPr="00F50DB5">
        <w:rPr>
          <w:sz w:val="20"/>
          <w:szCs w:val="20"/>
        </w:rPr>
        <w:t>мясной  продукции</w:t>
      </w:r>
      <w:proofErr w:type="gramEnd"/>
      <w:r w:rsidRPr="00F50DB5">
        <w:rPr>
          <w:sz w:val="20"/>
          <w:szCs w:val="20"/>
        </w:rPr>
        <w:t xml:space="preserve">  в  мясо  и  живой  вес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используются следующие коэффициенты зачета и перевода: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  <w:sectPr w:rsidR="00350283" w:rsidRPr="00F50DB5" w:rsidSect="00350283">
          <w:pgSz w:w="16838" w:h="11906" w:orient="landscape"/>
          <w:pgMar w:top="1276" w:right="567" w:bottom="1134" w:left="425" w:header="709" w:footer="709" w:gutter="0"/>
          <w:cols w:space="708"/>
          <w:titlePg/>
          <w:docGrid w:linePitch="360"/>
        </w:sect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907"/>
        <w:gridCol w:w="5307"/>
      </w:tblGrid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Коэффициент пересчета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Примечание</w:t>
            </w: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</w:t>
            </w:r>
          </w:p>
        </w:tc>
      </w:tr>
      <w:tr w:rsidR="00350283" w:rsidRPr="00F50DB5" w:rsidTr="00350283">
        <w:tc>
          <w:tcPr>
            <w:tcW w:w="9276" w:type="dxa"/>
            <w:gridSpan w:val="4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Мясные продукты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Колбасные изделия (средний коэффициент)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1,37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1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Колбасы вареные, сосиски, сардельки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2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Колбасы </w:t>
            </w:r>
            <w:proofErr w:type="spellStart"/>
            <w:r w:rsidRPr="00F50DB5">
              <w:rPr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3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Колбасы варено-копченые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4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Колбасы сырокопченые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5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Пельмени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0,387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Манты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0,768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Котлеты мясные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0,75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6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Котлеты мясорастительные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7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10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для пересчета из условных банок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8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для пересчета из веса (тонн)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19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12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Консервы мясорастительные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0,18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0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13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Фрикадельки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1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14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Суповые наборы, рагу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0,6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2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15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Свинокопчености</w:t>
            </w:r>
            <w:proofErr w:type="spellEnd"/>
            <w:r w:rsidRPr="00F50DB5">
              <w:rPr>
                <w:sz w:val="20"/>
                <w:szCs w:val="20"/>
              </w:rPr>
              <w:t xml:space="preserve"> и шпик соленый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3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16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Копчености в оболочке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4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17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Кулинарные изделия из птицы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5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18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Субпродукты II категории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6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19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Сало пищевое топленое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1,4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7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20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Сырокопчености</w:t>
            </w:r>
            <w:proofErr w:type="spellEnd"/>
            <w:r w:rsidRPr="00F50DB5">
              <w:rPr>
                <w:sz w:val="20"/>
                <w:szCs w:val="20"/>
              </w:rPr>
              <w:t xml:space="preserve"> и консервированные ветчины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0,8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8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21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Полуфабрикаты мякотные, порционные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29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9276" w:type="dxa"/>
            <w:gridSpan w:val="4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Полуфабрикаты крупнокусковые и блоки: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из говядины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1,35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0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23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из свинины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1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24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Фарш мясной натуральный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2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25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Мясо сублимационной сушки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9,7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3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26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Быстрозамороженные полуфабрикаты с гарниром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0,5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4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  <w:tr w:rsidR="00350283" w:rsidRPr="00F50DB5" w:rsidTr="00350283">
        <w:tc>
          <w:tcPr>
            <w:tcW w:w="9276" w:type="dxa"/>
            <w:gridSpan w:val="4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Коэффициенты перевода мяса сельскохозяйственных животных в живой вес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взрослый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Молодняк</w:t>
            </w: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высший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2,16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2,14</w:t>
            </w: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средний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2,30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2,26</w:t>
            </w: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н/средний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2,47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2,44</w:t>
            </w: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proofErr w:type="spellStart"/>
            <w:r w:rsidRPr="00F50DB5">
              <w:rPr>
                <w:sz w:val="20"/>
                <w:szCs w:val="20"/>
              </w:rPr>
              <w:t>тощак</w:t>
            </w:r>
            <w:proofErr w:type="spellEnd"/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2,63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2,59</w:t>
            </w: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Птица потрошеная: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куры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1,61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цыплята, утки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1,67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утята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1,69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бройлеры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гуси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1,66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индейки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 xml:space="preserve">Птица </w:t>
            </w:r>
            <w:proofErr w:type="spellStart"/>
            <w:r w:rsidRPr="00F50DB5">
              <w:rPr>
                <w:sz w:val="20"/>
                <w:szCs w:val="20"/>
              </w:rPr>
              <w:t>полупотрошеная</w:t>
            </w:r>
            <w:proofErr w:type="spellEnd"/>
            <w:r w:rsidRPr="00F50DB5">
              <w:rPr>
                <w:sz w:val="20"/>
                <w:szCs w:val="20"/>
              </w:rPr>
              <w:t>: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Куры</w:t>
            </w:r>
            <w:r>
              <w:rPr>
                <w:sz w:val="20"/>
                <w:szCs w:val="20"/>
              </w:rPr>
              <w:t>, перепела</w:t>
            </w:r>
            <w:r w:rsidRPr="00F50DB5">
              <w:rPr>
                <w:sz w:val="20"/>
                <w:szCs w:val="20"/>
              </w:rPr>
              <w:t>, цыплята, утята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1,24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бройлеры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гуси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1,26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утки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индейки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1,20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2,2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2,1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454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Свинина жирная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1,35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3062" w:type="dxa"/>
            <w:gridSpan w:val="2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мясная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1,55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spacing w:after="0" w:line="276" w:lineRule="auto"/>
        <w:rPr>
          <w:color w:val="000000" w:themeColor="text1"/>
          <w:sz w:val="20"/>
          <w:szCs w:val="20"/>
        </w:rPr>
      </w:pPr>
      <w:r w:rsidRPr="00F50DB5">
        <w:rPr>
          <w:color w:val="000000" w:themeColor="text1"/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color w:val="000000" w:themeColor="text1"/>
          <w:sz w:val="20"/>
          <w:szCs w:val="20"/>
        </w:rPr>
      </w:pPr>
      <w:r w:rsidRPr="00F50DB5">
        <w:rPr>
          <w:color w:val="000000" w:themeColor="text1"/>
          <w:sz w:val="20"/>
          <w:szCs w:val="20"/>
        </w:rPr>
        <w:t>Приложение 1</w:t>
      </w:r>
      <w:r>
        <w:rPr>
          <w:color w:val="000000" w:themeColor="text1"/>
          <w:sz w:val="20"/>
          <w:szCs w:val="20"/>
        </w:rPr>
        <w:t>6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382A51">
        <w:rPr>
          <w:sz w:val="20"/>
          <w:szCs w:val="20"/>
        </w:rPr>
        <w:t>28 февраля</w:t>
      </w:r>
      <w:r w:rsidR="00382A51" w:rsidRPr="00F50DB5">
        <w:rPr>
          <w:sz w:val="20"/>
          <w:szCs w:val="20"/>
        </w:rPr>
        <w:t xml:space="preserve"> </w:t>
      </w:r>
      <w:r w:rsidRPr="00F50DB5">
        <w:rPr>
          <w:sz w:val="20"/>
          <w:szCs w:val="20"/>
        </w:rPr>
        <w:t>2018 года №38-п-</w:t>
      </w:r>
      <w:r w:rsidR="00382A51"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субсиди</w:t>
      </w:r>
      <w:r>
        <w:rPr>
          <w:sz w:val="20"/>
          <w:szCs w:val="20"/>
        </w:rPr>
        <w:t>и</w:t>
      </w:r>
      <w:r w:rsidRPr="00F50DB5">
        <w:rPr>
          <w:sz w:val="20"/>
          <w:szCs w:val="20"/>
        </w:rPr>
        <w:t xml:space="preserve"> на развитие прочих отраслей животноводства: птицеводства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 (на реализацию яйца, яйцепродуктов)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 20____ год 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953"/>
        <w:gridCol w:w="993"/>
        <w:gridCol w:w="993"/>
        <w:gridCol w:w="1536"/>
        <w:gridCol w:w="1276"/>
      </w:tblGrid>
      <w:tr w:rsidR="00350283" w:rsidRPr="00F50DB5" w:rsidTr="00350283">
        <w:trPr>
          <w:jc w:val="center"/>
        </w:trPr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95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Коэффициент зачета</w:t>
            </w:r>
            <w:r>
              <w:rPr>
                <w:sz w:val="20"/>
                <w:szCs w:val="20"/>
              </w:rPr>
              <w:t xml:space="preserve"> и перевода</w:t>
            </w:r>
            <w:r w:rsidRPr="00F50DB5">
              <w:rPr>
                <w:sz w:val="20"/>
                <w:szCs w:val="20"/>
              </w:rPr>
              <w:t xml:space="preserve"> яйцепродуктов &lt;*&gt;</w:t>
            </w: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Кол-во (штук)</w:t>
            </w: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субсидий</w:t>
            </w:r>
          </w:p>
        </w:tc>
        <w:tc>
          <w:tcPr>
            <w:tcW w:w="153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реализации</w:t>
            </w:r>
            <w:r>
              <w:rPr>
                <w:sz w:val="20"/>
                <w:szCs w:val="20"/>
              </w:rPr>
              <w:t>,</w:t>
            </w:r>
            <w:r w:rsidRPr="00F50DB5">
              <w:rPr>
                <w:sz w:val="20"/>
                <w:szCs w:val="20"/>
              </w:rPr>
              <w:t xml:space="preserve"> рублей</w:t>
            </w:r>
          </w:p>
        </w:tc>
      </w:tr>
      <w:tr w:rsidR="00350283" w:rsidRPr="00F50DB5" w:rsidTr="00350283">
        <w:trPr>
          <w:jc w:val="center"/>
        </w:trPr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bookmarkStart w:id="2" w:name="Par1785"/>
      <w:bookmarkEnd w:id="2"/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 xml:space="preserve">&lt;*&gt; Примечание. При пересчете яйцепродуктов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используются следующие коэффициенты зачета и перевода: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907"/>
        <w:gridCol w:w="5307"/>
        <w:gridCol w:w="454"/>
      </w:tblGrid>
      <w:tr w:rsidR="00350283" w:rsidRPr="00F50DB5" w:rsidTr="00350283">
        <w:tc>
          <w:tcPr>
            <w:tcW w:w="9276" w:type="dxa"/>
            <w:gridSpan w:val="4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Яйцепродукты</w:t>
            </w:r>
          </w:p>
        </w:tc>
      </w:tr>
      <w:tr w:rsidR="00350283" w:rsidRPr="00F50DB5" w:rsidTr="00350283">
        <w:trPr>
          <w:gridAfter w:val="1"/>
          <w:wAfter w:w="454" w:type="dxa"/>
        </w:trPr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Меланж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24,0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5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</w:t>
            </w:r>
            <w:r w:rsidRPr="00F50DB5">
              <w:rPr>
                <w:sz w:val="20"/>
                <w:szCs w:val="20"/>
              </w:rPr>
              <w:lastRenderedPageBreak/>
              <w:t>продовольственных ресурсов"</w:t>
            </w:r>
          </w:p>
        </w:tc>
      </w:tr>
      <w:tr w:rsidR="00350283" w:rsidRPr="00F50DB5" w:rsidTr="00350283">
        <w:trPr>
          <w:gridAfter w:val="1"/>
          <w:wAfter w:w="454" w:type="dxa"/>
        </w:trPr>
        <w:tc>
          <w:tcPr>
            <w:tcW w:w="2608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lastRenderedPageBreak/>
              <w:t>Яичный порошок</w:t>
            </w:r>
          </w:p>
        </w:tc>
        <w:tc>
          <w:tcPr>
            <w:tcW w:w="9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90,0</w:t>
            </w:r>
          </w:p>
        </w:tc>
        <w:tc>
          <w:tcPr>
            <w:tcW w:w="5307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sz w:val="20"/>
                <w:szCs w:val="20"/>
              </w:rPr>
            </w:pPr>
            <w:hyperlink r:id="rId36" w:history="1">
              <w:r w:rsidRPr="00F50DB5">
                <w:rPr>
                  <w:sz w:val="20"/>
                  <w:szCs w:val="20"/>
                </w:rPr>
                <w:t>Постановление</w:t>
              </w:r>
            </w:hyperlink>
            <w:r w:rsidRPr="00F50DB5">
              <w:rPr>
                <w:sz w:val="20"/>
                <w:szCs w:val="20"/>
              </w:rPr>
              <w:t xml:space="preserve"> Федеральной службы государственной статистики от 25.12.2006 N 82 "Об утверждении методических указаний по составлению годовых балансов продовольственных ресурсов"</w:t>
            </w: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7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субсиди</w:t>
      </w:r>
      <w:r>
        <w:rPr>
          <w:sz w:val="20"/>
          <w:szCs w:val="20"/>
        </w:rPr>
        <w:t>и</w:t>
      </w:r>
      <w:r w:rsidRPr="00F50DB5">
        <w:rPr>
          <w:sz w:val="20"/>
          <w:szCs w:val="20"/>
        </w:rPr>
        <w:t xml:space="preserve"> на развитие прочих отраслей </w:t>
      </w:r>
      <w:proofErr w:type="gramStart"/>
      <w:r w:rsidRPr="00F50DB5">
        <w:rPr>
          <w:sz w:val="20"/>
          <w:szCs w:val="20"/>
        </w:rPr>
        <w:t>животноводства:  клеточного</w:t>
      </w:r>
      <w:proofErr w:type="gramEnd"/>
      <w:r w:rsidRPr="00F50DB5">
        <w:rPr>
          <w:sz w:val="20"/>
          <w:szCs w:val="20"/>
        </w:rPr>
        <w:t xml:space="preserve"> звероводства (на  реализацию шкурок серебристо-черных лисиц)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за_______________ 20____ год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026"/>
        <w:gridCol w:w="1701"/>
        <w:gridCol w:w="1191"/>
      </w:tblGrid>
      <w:tr w:rsidR="00350283" w:rsidRPr="00F50DB5" w:rsidTr="00350283"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Ставка субсидий руб.</w:t>
            </w: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91" w:type="dxa"/>
          </w:tcPr>
          <w:p w:rsidR="00350283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Сумма реализации</w:t>
            </w:r>
            <w:r>
              <w:rPr>
                <w:sz w:val="20"/>
                <w:szCs w:val="20"/>
              </w:rPr>
              <w:t>,</w:t>
            </w:r>
            <w:r w:rsidRPr="00F50DB5">
              <w:rPr>
                <w:sz w:val="20"/>
                <w:szCs w:val="20"/>
              </w:rPr>
              <w:t xml:space="preserve"> 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F50DB5">
              <w:rPr>
                <w:sz w:val="20"/>
                <w:szCs w:val="20"/>
              </w:rPr>
              <w:t>рублей</w:t>
            </w:r>
          </w:p>
        </w:tc>
      </w:tr>
      <w:tr w:rsidR="00350283" w:rsidRPr="00F50DB5" w:rsidTr="00350283"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83" w:rsidRPr="00F50DB5" w:rsidTr="00350283"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19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о движении поголовья сельскохозяйственных животных (свиней)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</w:t>
      </w:r>
      <w:r>
        <w:rPr>
          <w:sz w:val="20"/>
          <w:szCs w:val="20"/>
        </w:rPr>
        <w:t xml:space="preserve"> _________ полугодие</w:t>
      </w:r>
      <w:r w:rsidRPr="00F50DB5">
        <w:rPr>
          <w:sz w:val="20"/>
          <w:szCs w:val="20"/>
        </w:rPr>
        <w:t xml:space="preserve"> 20</w:t>
      </w:r>
      <w:r>
        <w:rPr>
          <w:sz w:val="20"/>
          <w:szCs w:val="20"/>
        </w:rPr>
        <w:t>___</w:t>
      </w:r>
      <w:r w:rsidRPr="00F50DB5">
        <w:rPr>
          <w:sz w:val="20"/>
          <w:szCs w:val="20"/>
        </w:rPr>
        <w:t xml:space="preserve"> год </w:t>
      </w:r>
    </w:p>
    <w:p w:rsidR="00350283" w:rsidRPr="00B1342D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</w:t>
      </w:r>
      <w:r w:rsidRPr="00B1342D">
        <w:rPr>
          <w:sz w:val="20"/>
          <w:szCs w:val="20"/>
          <w:u w:val="single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формы,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0"/>
        <w:gridCol w:w="567"/>
        <w:gridCol w:w="709"/>
        <w:gridCol w:w="567"/>
        <w:gridCol w:w="567"/>
        <w:gridCol w:w="708"/>
        <w:gridCol w:w="709"/>
        <w:gridCol w:w="710"/>
        <w:gridCol w:w="567"/>
        <w:gridCol w:w="708"/>
        <w:gridCol w:w="993"/>
      </w:tblGrid>
      <w:tr w:rsidR="00350283" w:rsidRPr="00F50DB5" w:rsidTr="00350283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Половозрастные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(голов)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Расход (голов)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получено приплода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из младших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приход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забито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живой вес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прочее выбытие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расход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13</w:t>
            </w: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Хряки-производители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Свиноматки основные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Свиноматки 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старше 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от 3 до 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от 1 до 3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свиней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Жеребцы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Кобылы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старше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lastRenderedPageBreak/>
              <w:t>Приплод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лошадей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Бараны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Овцематки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Козлы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F50DB5">
              <w:rPr>
                <w:rFonts w:eastAsiaTheme="minorEastAsia"/>
                <w:sz w:val="20"/>
                <w:szCs w:val="20"/>
              </w:rPr>
              <w:t>Козематки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 xml:space="preserve">_______________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t>Приложение 2</w:t>
      </w:r>
      <w:r>
        <w:rPr>
          <w:sz w:val="20"/>
          <w:szCs w:val="20"/>
        </w:rPr>
        <w:t>0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 w:rsidR="00382A51">
        <w:rPr>
          <w:sz w:val="20"/>
          <w:szCs w:val="20"/>
        </w:rPr>
        <w:t>28 февраля</w:t>
      </w:r>
      <w:r w:rsidR="00382A51" w:rsidRPr="00F50DB5">
        <w:rPr>
          <w:sz w:val="20"/>
          <w:szCs w:val="20"/>
        </w:rPr>
        <w:t xml:space="preserve"> </w:t>
      </w:r>
      <w:r w:rsidRPr="00F50DB5">
        <w:rPr>
          <w:sz w:val="20"/>
          <w:szCs w:val="20"/>
        </w:rPr>
        <w:t>2018 года №38-п-</w:t>
      </w:r>
      <w:r w:rsidR="00382A51">
        <w:rPr>
          <w:sz w:val="20"/>
          <w:szCs w:val="20"/>
        </w:rPr>
        <w:t>46</w:t>
      </w:r>
      <w:bookmarkStart w:id="3" w:name="_GoBack"/>
      <w:bookmarkEnd w:id="3"/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о движении поголовья сельскохозяйственных животных (кроликов)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за____________________ 20____ год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формы,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850"/>
        <w:gridCol w:w="737"/>
        <w:gridCol w:w="710"/>
        <w:gridCol w:w="624"/>
        <w:gridCol w:w="510"/>
        <w:gridCol w:w="680"/>
        <w:gridCol w:w="737"/>
        <w:gridCol w:w="767"/>
        <w:gridCol w:w="567"/>
        <w:gridCol w:w="624"/>
        <w:gridCol w:w="990"/>
      </w:tblGrid>
      <w:tr w:rsidR="00350283" w:rsidRPr="00F50DB5" w:rsidTr="00350283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Половозрастные группы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(голов)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Расход (голов)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получено приплода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из младших групп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приход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забито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живой вес (кг)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прочее выбытие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пало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расход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Кроли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Крольчихи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Проверяемый молодняк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Кролики на откорме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до 3 мес.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кроликов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bookmarkStart w:id="4" w:name="Par2605"/>
      <w:bookmarkEnd w:id="4"/>
      <w:r w:rsidRPr="00F50DB5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>1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о движении поголовья сельскохозяйственных животных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(крупного рогатого скота молочных пород)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за__________________________ 20____ год 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формы,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102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07"/>
        <w:gridCol w:w="737"/>
        <w:gridCol w:w="653"/>
        <w:gridCol w:w="680"/>
        <w:gridCol w:w="567"/>
        <w:gridCol w:w="680"/>
        <w:gridCol w:w="680"/>
        <w:gridCol w:w="737"/>
        <w:gridCol w:w="510"/>
        <w:gridCol w:w="680"/>
        <w:gridCol w:w="850"/>
      </w:tblGrid>
      <w:tr w:rsidR="00350283" w:rsidRPr="00F50DB5" w:rsidTr="00350283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Половозрастные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(голов)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Расход (голов)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получено приплода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из младших групп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приход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забито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живой вес (кг)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прочее выбытие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пало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расход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Быки-производители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 дойные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 сухостойные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Нетели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на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Бычки старше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старше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Бычки до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до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lastRenderedPageBreak/>
              <w:t>Итого крупного рогатого скота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_______________   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2</w:t>
      </w:r>
      <w:r>
        <w:rPr>
          <w:sz w:val="20"/>
          <w:szCs w:val="20"/>
        </w:rPr>
        <w:t>2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color w:val="FF0000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о движении поголовья сельскохозяйственных животных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(крупного рогатого скота мясных пород)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за__________________________ 20____ год 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формы,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851"/>
      </w:tblGrid>
      <w:tr w:rsidR="00350283" w:rsidRPr="00F50DB5" w:rsidTr="00350283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Половозрастные группы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(голов)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Расход (голов)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получено приплода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из младших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приход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забито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живой вес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прочее выбытие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расход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Быки-производители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 с подсосными телятами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коровы сухостойные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Нетели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на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Бычки старше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старше 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lastRenderedPageBreak/>
              <w:t>Бычки после отъема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после отъема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Бычки на подсосе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Телочки на подсосе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Приплод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lastRenderedPageBreak/>
        <w:t>Приложение 2</w:t>
      </w:r>
      <w:r>
        <w:rPr>
          <w:rFonts w:eastAsiaTheme="minorEastAsia"/>
          <w:sz w:val="20"/>
          <w:szCs w:val="20"/>
        </w:rPr>
        <w:t>3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о движении поголовья сельскохозяйственных животных (птицы)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за_______________________ 20____ год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формы,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  <w:sz w:val="20"/>
          <w:szCs w:val="20"/>
        </w:rPr>
      </w:pPr>
    </w:p>
    <w:tbl>
      <w:tblPr>
        <w:tblW w:w="103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007"/>
        <w:gridCol w:w="858"/>
        <w:gridCol w:w="737"/>
        <w:gridCol w:w="794"/>
        <w:gridCol w:w="713"/>
        <w:gridCol w:w="796"/>
        <w:gridCol w:w="624"/>
        <w:gridCol w:w="624"/>
        <w:gridCol w:w="794"/>
        <w:gridCol w:w="510"/>
        <w:gridCol w:w="680"/>
        <w:gridCol w:w="795"/>
      </w:tblGrid>
      <w:tr w:rsidR="00350283" w:rsidRPr="00F50DB5" w:rsidTr="00350283">
        <w:trPr>
          <w:trHeight w:val="11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Половозрастные группы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(голов)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Расход (голов)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получено приплода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приход из младших групп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приход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забито 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живой вес (кг)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прочее выбытие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пало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расход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Куры-несушки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Молодняк кур до 3 мес.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Цыплята яичных пород до 1 мес.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Цыплята бройлерные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Перепела-несушки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Перепела на откорме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Цыплята перепелов до 1 мес.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Гуси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Утки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1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F50DB5">
              <w:rPr>
                <w:rFonts w:eastAsiaTheme="minorEastAsia"/>
                <w:sz w:val="20"/>
                <w:szCs w:val="20"/>
              </w:rPr>
              <w:t>Итого птицы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lastRenderedPageBreak/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  <w:r w:rsidRPr="00F50DB5">
        <w:rPr>
          <w:sz w:val="20"/>
          <w:szCs w:val="20"/>
        </w:rPr>
        <w:br w:type="page"/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outlineLvl w:val="0"/>
        <w:rPr>
          <w:sz w:val="20"/>
          <w:szCs w:val="20"/>
        </w:rPr>
      </w:pPr>
      <w:r w:rsidRPr="00F50DB5">
        <w:rPr>
          <w:sz w:val="20"/>
          <w:szCs w:val="20"/>
        </w:rPr>
        <w:lastRenderedPageBreak/>
        <w:t>Приложение 3</w:t>
      </w:r>
      <w:r>
        <w:rPr>
          <w:sz w:val="20"/>
          <w:szCs w:val="20"/>
        </w:rPr>
        <w:t>0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к приказу Департамента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промышленности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Ханты-Мансийского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>автономного округа - Югры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right"/>
        <w:rPr>
          <w:sz w:val="20"/>
          <w:szCs w:val="20"/>
        </w:rPr>
      </w:pPr>
      <w:r w:rsidRPr="00F50DB5">
        <w:rPr>
          <w:sz w:val="20"/>
          <w:szCs w:val="20"/>
        </w:rPr>
        <w:t xml:space="preserve">от </w:t>
      </w:r>
      <w:r>
        <w:rPr>
          <w:sz w:val="20"/>
          <w:szCs w:val="20"/>
        </w:rPr>
        <w:t>28 февраля</w:t>
      </w:r>
      <w:r w:rsidRPr="00F50DB5">
        <w:rPr>
          <w:sz w:val="20"/>
          <w:szCs w:val="20"/>
        </w:rPr>
        <w:t xml:space="preserve"> 2018 года №38-п-</w:t>
      </w:r>
      <w:r>
        <w:rPr>
          <w:sz w:val="20"/>
          <w:szCs w:val="20"/>
        </w:rPr>
        <w:t>46</w:t>
      </w:r>
      <w:r w:rsidRPr="00F50DB5">
        <w:rPr>
          <w:sz w:val="20"/>
          <w:szCs w:val="20"/>
        </w:rPr>
        <w:t xml:space="preserve"> 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Справка-расчет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 xml:space="preserve">субсидии на содержание маточного поголовья сельскохозяйственных животных 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за _______ полугодие 20_____ года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_________________________________________________________________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наименование юридического лица независимо от организационно-правовой формы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F50DB5">
        <w:rPr>
          <w:sz w:val="20"/>
          <w:szCs w:val="20"/>
        </w:rPr>
        <w:t>(за исключением государственных (муниципальных) учреждений), крестьянское (фермерское) хозяйство, индивидуальный предприниматель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8"/>
        <w:gridCol w:w="1560"/>
        <w:gridCol w:w="1559"/>
        <w:gridCol w:w="1276"/>
        <w:gridCol w:w="1276"/>
        <w:gridCol w:w="2069"/>
      </w:tblGrid>
      <w:tr w:rsidR="00350283" w:rsidRPr="00F50DB5" w:rsidTr="00350283">
        <w:trPr>
          <w:trHeight w:val="4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Наименование вида сельскохозяйственных животных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(за исключением птицы)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Наличие маточного поголовья сельскохозяйственных животных на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01.01.20_</w:t>
            </w:r>
            <w:proofErr w:type="gramStart"/>
            <w:r w:rsidRPr="00F50DB5">
              <w:rPr>
                <w:rFonts w:eastAsia="Calibri"/>
                <w:sz w:val="20"/>
                <w:szCs w:val="20"/>
              </w:rPr>
              <w:t>_  (</w:t>
            </w:r>
            <w:proofErr w:type="gramEnd"/>
            <w:r w:rsidRPr="00F50DB5">
              <w:rPr>
                <w:rFonts w:eastAsia="Calibri"/>
                <w:sz w:val="20"/>
                <w:szCs w:val="20"/>
              </w:rPr>
              <w:t xml:space="preserve">гол.)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 xml:space="preserve">Итого условных голов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 xml:space="preserve">Ставка субсидий, на 1 условную гол. в полугодие (рублей)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 xml:space="preserve">Сумма субсидий к выплате, тыс. руб. (заполняется уполномоченным органом) </w:t>
            </w:r>
          </w:p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гр. 4 х гр. 5</w:t>
            </w:r>
          </w:p>
        </w:tc>
      </w:tr>
      <w:tr w:rsidR="00350283" w:rsidRPr="00F50DB5" w:rsidTr="00350283">
        <w:trPr>
          <w:trHeight w:val="4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F50DB5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350283" w:rsidRPr="00F50DB5" w:rsidTr="00350283">
        <w:trPr>
          <w:trHeight w:val="4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0283" w:rsidRPr="00F50DB5" w:rsidTr="00350283">
        <w:trPr>
          <w:trHeight w:val="400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283" w:rsidRPr="00F50DB5" w:rsidRDefault="00350283" w:rsidP="003502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0"/>
                <w:szCs w:val="20"/>
              </w:rPr>
            </w:pPr>
          </w:p>
        </w:tc>
      </w:tr>
    </w:tbl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0"/>
          <w:szCs w:val="20"/>
        </w:rPr>
      </w:pPr>
      <w:r w:rsidRPr="00F50DB5">
        <w:rPr>
          <w:rFonts w:eastAsia="Calibri"/>
          <w:sz w:val="20"/>
          <w:szCs w:val="20"/>
        </w:rPr>
        <w:t>*(приказ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№1257)</w:t>
      </w:r>
    </w:p>
    <w:p w:rsidR="00350283" w:rsidRPr="00F50DB5" w:rsidRDefault="00350283" w:rsidP="003502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_________    _____________________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  <w:sz w:val="20"/>
          <w:szCs w:val="20"/>
        </w:rPr>
        <w:t>субсидии  _</w:t>
      </w:r>
      <w:proofErr w:type="gramEnd"/>
      <w:r w:rsidRPr="00F50DB5">
        <w:rPr>
          <w:rFonts w:eastAsiaTheme="minorEastAsia"/>
          <w:sz w:val="20"/>
          <w:szCs w:val="20"/>
        </w:rPr>
        <w:t>________     _________________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F50DB5">
        <w:rPr>
          <w:rFonts w:eastAsiaTheme="minorEastAsia"/>
          <w:sz w:val="20"/>
          <w:szCs w:val="20"/>
        </w:rPr>
        <w:t xml:space="preserve">                             Ф.И.О.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ПРОВЕРЕНО (ЗАВЕРЕНО):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Дата, подпись                     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_______________________              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Ф.И.О., должность ответственного      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лица администрации городского округа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rFonts w:eastAsiaTheme="minorEastAsia"/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 xml:space="preserve">(муниципального района)        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F50DB5">
        <w:rPr>
          <w:rFonts w:eastAsiaTheme="minorEastAsia"/>
          <w:sz w:val="20"/>
          <w:szCs w:val="20"/>
        </w:rPr>
        <w:t>М.П</w:t>
      </w: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Default="00350283" w:rsidP="0035028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/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350283" w:rsidRPr="00F50DB5" w:rsidRDefault="00350283" w:rsidP="00350283">
      <w:pPr>
        <w:widowControl w:val="0"/>
        <w:autoSpaceDE w:val="0"/>
        <w:autoSpaceDN w:val="0"/>
        <w:spacing w:after="0"/>
        <w:rPr>
          <w:sz w:val="20"/>
          <w:szCs w:val="20"/>
        </w:rPr>
      </w:pPr>
    </w:p>
    <w:p w:rsidR="00350283" w:rsidRPr="00F50DB5" w:rsidRDefault="00350283" w:rsidP="00350283">
      <w:pPr>
        <w:spacing w:after="0" w:line="240" w:lineRule="auto"/>
        <w:rPr>
          <w:sz w:val="20"/>
          <w:szCs w:val="20"/>
        </w:rPr>
      </w:pPr>
    </w:p>
    <w:p w:rsidR="00350283" w:rsidRDefault="00350283" w:rsidP="00350283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</w:p>
    <w:p w:rsidR="006D2624" w:rsidRPr="00382A51" w:rsidRDefault="006D2624" w:rsidP="00350283">
      <w:pPr>
        <w:spacing w:after="0" w:line="240" w:lineRule="auto"/>
        <w:jc w:val="center"/>
        <w:rPr>
          <w:lang w:val="en-US"/>
        </w:rPr>
      </w:pPr>
    </w:p>
    <w:sectPr w:rsidR="006D2624" w:rsidRPr="0038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5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3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350283"/>
    <w:rsid w:val="00382A51"/>
    <w:rsid w:val="004468D4"/>
    <w:rsid w:val="006D262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A6A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98921B482D3FC3CFCD8D78B09D850A98EBF0D0484BF3E75FD1B355AQ4D0H" TargetMode="External"/><Relationship Id="rId18" Type="http://schemas.openxmlformats.org/officeDocument/2006/relationships/hyperlink" Target="consultantplus://offline/ref=7C098921B482D3FC3CFCD8D78B09D850A98EBF0D0484BF3E75FD1B355AQ4D0H" TargetMode="External"/><Relationship Id="rId26" Type="http://schemas.openxmlformats.org/officeDocument/2006/relationships/hyperlink" Target="consultantplus://offline/ref=7C098921B482D3FC3CFCD8D78B09D850A98EBF0D0484BF3E75FD1B355AQ4D0H" TargetMode="External"/><Relationship Id="rId21" Type="http://schemas.openxmlformats.org/officeDocument/2006/relationships/hyperlink" Target="consultantplus://offline/ref=7C098921B482D3FC3CFCD8D78B09D850A98EBF0D0484BF3E75FD1B355AQ4D0H" TargetMode="External"/><Relationship Id="rId34" Type="http://schemas.openxmlformats.org/officeDocument/2006/relationships/hyperlink" Target="consultantplus://offline/ref=7C098921B482D3FC3CFCD8D78B09D850A98EBF0D0484BF3E75FD1B355AQ4D0H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C098921B482D3FC3CFCD8D78B09D850A98EBF0D0484BF3E75FD1B355AQ4D0H" TargetMode="External"/><Relationship Id="rId17" Type="http://schemas.openxmlformats.org/officeDocument/2006/relationships/hyperlink" Target="consultantplus://offline/ref=7C098921B482D3FC3CFCD8D78B09D850A98EBF0D0484BF3E75FD1B355AQ4D0H" TargetMode="External"/><Relationship Id="rId25" Type="http://schemas.openxmlformats.org/officeDocument/2006/relationships/hyperlink" Target="consultantplus://offline/ref=7C098921B482D3FC3CFCD8D78B09D850A98EBF0D0484BF3E75FD1B355AQ4D0H" TargetMode="External"/><Relationship Id="rId33" Type="http://schemas.openxmlformats.org/officeDocument/2006/relationships/hyperlink" Target="consultantplus://offline/ref=7C098921B482D3FC3CFCD8D78B09D850A98EBF0D0484BF3E75FD1B355AQ4D0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98921B482D3FC3CFCD8D78B09D850A98EBF0D0484BF3E75FD1B355AQ4D0H" TargetMode="External"/><Relationship Id="rId20" Type="http://schemas.openxmlformats.org/officeDocument/2006/relationships/hyperlink" Target="consultantplus://offline/ref=7C098921B482D3FC3CFCD8D78B09D850A98EBF0D0484BF3E75FD1B355AQ4D0H" TargetMode="External"/><Relationship Id="rId29" Type="http://schemas.openxmlformats.org/officeDocument/2006/relationships/hyperlink" Target="consultantplus://offline/ref=7C098921B482D3FC3CFCD8D78B09D850A98EBF0D0484BF3E75FD1B355AQ4D0H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ref=7C098921B482D3FC3CFCD8D78B09D850A98EBF0D0484BF3E75FD1B355AQ4D0H" TargetMode="External"/><Relationship Id="rId24" Type="http://schemas.openxmlformats.org/officeDocument/2006/relationships/hyperlink" Target="consultantplus://offline/ref=7C098921B482D3FC3CFCD8D78B09D850A98EBF0D0484BF3E75FD1B355AQ4D0H" TargetMode="External"/><Relationship Id="rId32" Type="http://schemas.openxmlformats.org/officeDocument/2006/relationships/hyperlink" Target="consultantplus://offline/ref=7C098921B482D3FC3CFCD8D78B09D850A98EBF0D0484BF3E75FD1B355AQ4D0H" TargetMode="External"/><Relationship Id="rId37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consultantplus://offline/ref=7C098921B482D3FC3CFCD8D78B09D850A98EBF0D0484BF3E75FD1B355AQ4D0H" TargetMode="External"/><Relationship Id="rId23" Type="http://schemas.openxmlformats.org/officeDocument/2006/relationships/hyperlink" Target="consultantplus://offline/ref=7C098921B482D3FC3CFCD8D78B09D850A98EBF0D0484BF3E75FD1B355AQ4D0H" TargetMode="External"/><Relationship Id="rId28" Type="http://schemas.openxmlformats.org/officeDocument/2006/relationships/hyperlink" Target="consultantplus://offline/ref=7C098921B482D3FC3CFCD8D78B09D850A98EBF0D0484BF3E75FD1B355AQ4D0H" TargetMode="External"/><Relationship Id="rId36" Type="http://schemas.openxmlformats.org/officeDocument/2006/relationships/hyperlink" Target="consultantplus://offline/ref=7C098921B482D3FC3CFCD8D78B09D850A98EBF0D0484BF3E75FD1B355AQ4D0H" TargetMode="Externa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7C098921B482D3FC3CFCD8D78B09D850A98EBF0D0484BF3E75FD1B355AQ4D0H" TargetMode="External"/><Relationship Id="rId31" Type="http://schemas.openxmlformats.org/officeDocument/2006/relationships/hyperlink" Target="consultantplus://offline/ref=7C098921B482D3FC3CFCD8D78B09D850A98EBF0D0484BF3E75FD1B355AQ4D0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7C098921B482D3FC3CFCD8D78B09D850A98EBF0D0484BF3E75FD1B355AQ4D0H" TargetMode="External"/><Relationship Id="rId22" Type="http://schemas.openxmlformats.org/officeDocument/2006/relationships/hyperlink" Target="consultantplus://offline/ref=7C098921B482D3FC3CFCD8D78B09D850A98EBF0D0484BF3E75FD1B355AQ4D0H" TargetMode="External"/><Relationship Id="rId27" Type="http://schemas.openxmlformats.org/officeDocument/2006/relationships/hyperlink" Target="consultantplus://offline/ref=7C098921B482D3FC3CFCD8D78B09D850A98EBF0D0484BF3E75FD1B355AQ4D0H" TargetMode="External"/><Relationship Id="rId30" Type="http://schemas.openxmlformats.org/officeDocument/2006/relationships/hyperlink" Target="consultantplus://offline/ref=7C098921B482D3FC3CFCD8D78B09D850A98EBF0D0484BF3E75FD1B355AQ4D0H" TargetMode="External"/><Relationship Id="rId35" Type="http://schemas.openxmlformats.org/officeDocument/2006/relationships/hyperlink" Target="consultantplus://offline/ref=7C098921B482D3FC3CFCD8D78B09D850A98EBF0D0484BF3E75FD1B355AQ4D0H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6022</Words>
  <Characters>34327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2020-01-27T08:57:00Z</dcterms:created>
  <dcterms:modified xsi:type="dcterms:W3CDTF">2020-01-27T11:48:00Z</dcterms:modified>
</cp:coreProperties>
</file>