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7F" w:rsidRPr="00CB752F" w:rsidRDefault="0020787F" w:rsidP="0020787F">
      <w:pPr>
        <w:keepNext/>
        <w:spacing w:after="0" w:line="36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 wp14:anchorId="03E1DD2A" wp14:editId="0AEE4E2F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7F" w:rsidRPr="00CB752F" w:rsidRDefault="0020787F" w:rsidP="0020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20"/>
          <w:lang w:eastAsia="ru-RU"/>
        </w:rPr>
      </w:pPr>
    </w:p>
    <w:p w:rsidR="0020787F" w:rsidRPr="00CB752F" w:rsidRDefault="0020787F" w:rsidP="0020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ИЗБИРАТЕЛЬНАЯ КОМИССИЯ </w:t>
      </w:r>
    </w:p>
    <w:p w:rsidR="0020787F" w:rsidRPr="00CB752F" w:rsidRDefault="0020787F" w:rsidP="0020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0"/>
          <w:lang w:eastAsia="ru-RU"/>
        </w:rPr>
      </w:pPr>
      <w:r w:rsidRPr="00CB7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БЕЛОЯРСКОГО РАЙОНА</w:t>
      </w:r>
    </w:p>
    <w:p w:rsidR="0020787F" w:rsidRPr="00CB752F" w:rsidRDefault="0020787F" w:rsidP="0020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0787F" w:rsidRPr="00CB752F" w:rsidRDefault="0020787F" w:rsidP="0020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3173"/>
        <w:gridCol w:w="4952"/>
        <w:gridCol w:w="1621"/>
      </w:tblGrid>
      <w:tr w:rsidR="0020787F" w:rsidRPr="00CB752F" w:rsidTr="00DC0E9D">
        <w:trPr>
          <w:trHeight w:val="520"/>
          <w:jc w:val="center"/>
        </w:trPr>
        <w:tc>
          <w:tcPr>
            <w:tcW w:w="9746" w:type="dxa"/>
            <w:gridSpan w:val="3"/>
            <w:vAlign w:val="center"/>
          </w:tcPr>
          <w:p w:rsidR="0020787F" w:rsidRPr="00CB752F" w:rsidRDefault="0020787F" w:rsidP="00DC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20787F" w:rsidRPr="00CB752F" w:rsidRDefault="0020787F" w:rsidP="00DC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787F" w:rsidRPr="00CB752F" w:rsidTr="00DC0E9D">
        <w:trPr>
          <w:trHeight w:val="404"/>
          <w:jc w:val="center"/>
        </w:trPr>
        <w:tc>
          <w:tcPr>
            <w:tcW w:w="3173" w:type="dxa"/>
            <w:vAlign w:val="center"/>
          </w:tcPr>
          <w:p w:rsidR="0020787F" w:rsidRPr="00CB752F" w:rsidRDefault="0020787F" w:rsidP="00DD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D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июня </w:t>
            </w: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4952" w:type="dxa"/>
            <w:vAlign w:val="center"/>
          </w:tcPr>
          <w:p w:rsidR="0020787F" w:rsidRPr="00CB752F" w:rsidRDefault="0020787F" w:rsidP="00DC0E9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20787F" w:rsidRPr="00CB752F" w:rsidRDefault="0020787F" w:rsidP="00EF4A3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D7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  <w:r w:rsidR="00EF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787F" w:rsidRPr="00CB752F" w:rsidTr="00DC0E9D">
        <w:trPr>
          <w:trHeight w:val="263"/>
          <w:jc w:val="center"/>
        </w:trPr>
        <w:tc>
          <w:tcPr>
            <w:tcW w:w="9746" w:type="dxa"/>
            <w:gridSpan w:val="3"/>
            <w:vAlign w:val="center"/>
          </w:tcPr>
          <w:p w:rsidR="0020787F" w:rsidRPr="00CB752F" w:rsidRDefault="0020787F" w:rsidP="00DC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Белоярский</w:t>
            </w:r>
          </w:p>
          <w:p w:rsidR="0020787F" w:rsidRPr="00CB752F" w:rsidRDefault="0020787F" w:rsidP="00DC0E9D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87F" w:rsidRPr="0020787F" w:rsidRDefault="0020787F" w:rsidP="00207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количестве подписей избирателей, подлежащих проверке и необходимых для регистрации кандидатов в депутаты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Белоярского </w:t>
      </w:r>
      <w:r w:rsidRPr="0020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2078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шестого созыва </w:t>
      </w:r>
    </w:p>
    <w:p w:rsidR="0020787F" w:rsidRPr="0020787F" w:rsidRDefault="0020787F" w:rsidP="0020787F">
      <w:pPr>
        <w:spacing w:after="0"/>
        <w:ind w:left="5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AA7" w:rsidRPr="00E56AA7" w:rsidRDefault="0020787F" w:rsidP="00C310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7 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  <w:r w:rsidRPr="002078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787F">
        <w:rPr>
          <w:rFonts w:ascii="Times New Roman" w:hAnsi="Times New Roman" w:cs="Times New Roman"/>
          <w:sz w:val="28"/>
          <w:szCs w:val="28"/>
        </w:rPr>
        <w:t>Ханты-Мансийско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20787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20787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787F">
        <w:rPr>
          <w:rFonts w:ascii="Times New Roman" w:hAnsi="Times New Roman" w:cs="Times New Roman"/>
          <w:sz w:val="28"/>
          <w:szCs w:val="28"/>
        </w:rPr>
        <w:t xml:space="preserve"> - Югр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2078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78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№ 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>81-оз</w:t>
      </w:r>
      <w:r w:rsidRPr="002078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0787F">
        <w:rPr>
          <w:rFonts w:ascii="Times New Roman" w:hAnsi="Times New Roman" w:cs="Times New Roman"/>
          <w:sz w:val="28"/>
          <w:szCs w:val="28"/>
        </w:rPr>
        <w:t>"О выборах депутатов представительного органа муниципального образования в Ханты-Мансийском автономном округе - Югре"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4A31" w:rsidRPr="0020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Избирательной комиссии Ханты-Мансийского автономного округа – Югры </w:t>
      </w:r>
      <w:r w:rsidR="00EF4A31"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 w:rsidR="00EF4A31"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№ </w:t>
      </w:r>
      <w:r w:rsidR="00EF4A3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EF4A31"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A31" w:rsidRPr="00207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возложении полномочий»</w:t>
      </w:r>
      <w:r w:rsidR="00EF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F4A31"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D7D92" w:rsidRPr="00DD7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территориальной избирательной комиссии Белоярского района от 10.06.2019 года № 223 «О возложении полномочий окружной избирательной комиссии одномандатного избирательного округа №4 при проведении дополнительных выборов депутата Думы Белоярского района</w:t>
      </w:r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="00DD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E56AA7" w:rsidRPr="00E56AA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787F" w:rsidRPr="0020787F" w:rsidRDefault="0020787F" w:rsidP="002078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Определить, что проверке подлежат все подписи избирателей, представленные кандидатами в депутаты Думы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Белоярского</w:t>
      </w: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шестого созыва в окружную избирательную комиссию.</w:t>
      </w:r>
    </w:p>
    <w:p w:rsidR="0020787F" w:rsidRPr="0020787F" w:rsidRDefault="0020787F" w:rsidP="002078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0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Настоящее постановление разместить </w:t>
      </w:r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«Территориальная избирательная комиссия» на официальном сайте органов местного самоуправления Белоярского района.</w:t>
      </w:r>
    </w:p>
    <w:p w:rsidR="0020787F" w:rsidRPr="0020787F" w:rsidRDefault="0020787F" w:rsidP="002078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В.В.Бехтер</w:t>
      </w:r>
      <w:proofErr w:type="spellEnd"/>
      <w:r w:rsidRPr="00207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5B4597" w:rsidRPr="005B4597" w:rsidTr="005B4597">
        <w:tc>
          <w:tcPr>
            <w:tcW w:w="2980" w:type="pct"/>
          </w:tcPr>
          <w:p w:rsidR="005B4597" w:rsidRPr="005B4597" w:rsidRDefault="005B4597" w:rsidP="005B4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B4597" w:rsidRPr="005B4597" w:rsidRDefault="005B4597" w:rsidP="005B4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2020" w:type="pct"/>
            <w:hideMark/>
          </w:tcPr>
          <w:p w:rsidR="005B4597" w:rsidRPr="005B4597" w:rsidRDefault="005B4597" w:rsidP="005B459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В.В.Бехтер</w:t>
            </w:r>
            <w:proofErr w:type="spellEnd"/>
          </w:p>
        </w:tc>
      </w:tr>
      <w:tr w:rsidR="005B4597" w:rsidRPr="005B4597" w:rsidTr="005B4597">
        <w:tc>
          <w:tcPr>
            <w:tcW w:w="2980" w:type="pct"/>
          </w:tcPr>
          <w:p w:rsidR="005B4597" w:rsidRPr="005B4597" w:rsidRDefault="005B4597" w:rsidP="005B45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B4597" w:rsidRPr="005B4597" w:rsidRDefault="005B4597" w:rsidP="005B45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И.О. секретаря</w:t>
            </w: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2020" w:type="pct"/>
          </w:tcPr>
          <w:p w:rsidR="005B4597" w:rsidRPr="005B4597" w:rsidRDefault="005B4597" w:rsidP="005B459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proofErr w:type="spellStart"/>
            <w:r w:rsidRPr="005B45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А.Н.Байдакова</w:t>
            </w:r>
            <w:proofErr w:type="spellEnd"/>
          </w:p>
          <w:p w:rsidR="005B4597" w:rsidRPr="005B4597" w:rsidRDefault="005B4597" w:rsidP="005B459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D66B4" w:rsidRDefault="0020787F" w:rsidP="0020787F">
      <w:pPr>
        <w:spacing w:after="0" w:line="240" w:lineRule="auto"/>
        <w:jc w:val="both"/>
      </w:pPr>
      <w:r w:rsidRPr="002078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sectPr w:rsidR="008D66B4" w:rsidSect="002078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1C"/>
    <w:rsid w:val="0020787F"/>
    <w:rsid w:val="005B4597"/>
    <w:rsid w:val="008D66B4"/>
    <w:rsid w:val="00C31077"/>
    <w:rsid w:val="00DD7D92"/>
    <w:rsid w:val="00E56AA7"/>
    <w:rsid w:val="00E73D1C"/>
    <w:rsid w:val="00EF4A31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1952-9A43-4176-9E54-150E728F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дтспетчер РСС</dc:creator>
  <cp:keywords/>
  <dc:description/>
  <cp:lastModifiedBy>PredTIK</cp:lastModifiedBy>
  <cp:revision>4</cp:revision>
  <dcterms:created xsi:type="dcterms:W3CDTF">2019-05-30T05:31:00Z</dcterms:created>
  <dcterms:modified xsi:type="dcterms:W3CDTF">2019-06-13T11:08:00Z</dcterms:modified>
</cp:coreProperties>
</file>