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14" w:rsidRDefault="00A54488" w:rsidP="00214014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  <w:r w:rsidR="00214014" w:rsidRPr="00CF54F3">
        <w:rPr>
          <w:rFonts w:ascii="Times New Roman" w:hAnsi="Times New Roman"/>
          <w:b/>
          <w:sz w:val="28"/>
          <w:szCs w:val="28"/>
        </w:rPr>
        <w:t>по соблюдению обязательных требований</w:t>
      </w:r>
      <w:r w:rsidR="00214014">
        <w:rPr>
          <w:rFonts w:ascii="Times New Roman" w:hAnsi="Times New Roman"/>
          <w:b/>
          <w:sz w:val="28"/>
          <w:szCs w:val="28"/>
        </w:rPr>
        <w:t xml:space="preserve">, оценка соблюдения которых является предметом </w:t>
      </w:r>
      <w:r w:rsidR="00214014" w:rsidRPr="00CF54F3">
        <w:rPr>
          <w:rFonts w:ascii="Times New Roman" w:hAnsi="Times New Roman"/>
          <w:b/>
          <w:sz w:val="28"/>
          <w:szCs w:val="28"/>
        </w:rPr>
        <w:t xml:space="preserve">муниципального жилищного контроля </w:t>
      </w:r>
    </w:p>
    <w:p w:rsidR="008738BD" w:rsidRPr="00CF54F3" w:rsidRDefault="008738BD" w:rsidP="00214014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</w:p>
    <w:p w:rsidR="00C0214F" w:rsidRPr="00A42717" w:rsidRDefault="00C0214F" w:rsidP="00C0214F">
      <w:pPr>
        <w:pStyle w:val="1"/>
        <w:keepNext/>
        <w:keepLines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A42717">
        <w:rPr>
          <w:rStyle w:val="hl"/>
          <w:b w:val="0"/>
          <w:sz w:val="28"/>
          <w:szCs w:val="28"/>
        </w:rPr>
        <w:t>Согласно стать</w:t>
      </w:r>
      <w:r>
        <w:rPr>
          <w:rStyle w:val="hl"/>
          <w:b w:val="0"/>
          <w:sz w:val="28"/>
          <w:szCs w:val="28"/>
        </w:rPr>
        <w:t>е</w:t>
      </w:r>
      <w:r w:rsidRPr="00A42717">
        <w:rPr>
          <w:rStyle w:val="hl"/>
          <w:b w:val="0"/>
          <w:sz w:val="28"/>
          <w:szCs w:val="28"/>
        </w:rPr>
        <w:t xml:space="preserve"> 20 Жилищного кодекса Российской Федерации, п</w:t>
      </w:r>
      <w:r w:rsidRPr="00A42717">
        <w:rPr>
          <w:b w:val="0"/>
          <w:sz w:val="28"/>
          <w:szCs w:val="28"/>
        </w:rPr>
        <w:t>од</w:t>
      </w:r>
      <w:r w:rsidR="00076D5E">
        <w:rPr>
          <w:b w:val="0"/>
          <w:sz w:val="28"/>
          <w:szCs w:val="28"/>
        </w:rPr>
        <w:t xml:space="preserve"> </w:t>
      </w:r>
      <w:r w:rsidRPr="00A42717">
        <w:rPr>
          <w:b w:val="0"/>
          <w:sz w:val="28"/>
          <w:szCs w:val="28"/>
        </w:rPr>
        <w:t>муниципальным жилищным контролем</w:t>
      </w:r>
      <w:r w:rsidR="00076D5E">
        <w:rPr>
          <w:b w:val="0"/>
          <w:sz w:val="28"/>
          <w:szCs w:val="28"/>
        </w:rPr>
        <w:t xml:space="preserve"> </w:t>
      </w:r>
      <w:r w:rsidRPr="00A42717">
        <w:rPr>
          <w:b w:val="0"/>
          <w:sz w:val="28"/>
          <w:szCs w:val="28"/>
        </w:rPr>
        <w:t>понимается деятельность органов местного самоуправления, уполномоченных на организ</w:t>
      </w:r>
      <w:r w:rsidR="003155B8">
        <w:rPr>
          <w:b w:val="0"/>
          <w:sz w:val="28"/>
          <w:szCs w:val="28"/>
        </w:rPr>
        <w:t>ацию и проведение на территории Белоярского района</w:t>
      </w:r>
      <w:r w:rsidR="00B814BD">
        <w:rPr>
          <w:b w:val="0"/>
          <w:sz w:val="28"/>
          <w:szCs w:val="28"/>
        </w:rPr>
        <w:t xml:space="preserve"> Ханты-Мансийского автономного округа –Югре </w:t>
      </w:r>
      <w:r w:rsidRPr="00A42717">
        <w:rPr>
          <w:b w:val="0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  <w:bookmarkStart w:id="0" w:name="_GoBack"/>
      <w:bookmarkEnd w:id="0"/>
    </w:p>
    <w:p w:rsidR="00C0214F" w:rsidRPr="00214014" w:rsidRDefault="00C0214F" w:rsidP="00C0214F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717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отношениям, связанным с осуществлением муниципального жилищного контроля, организацией и проведением </w:t>
      </w:r>
      <w:r w:rsidR="00B814B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профилактических мероприятий и контрольных мероприятий в отношении объектов контроля, </w:t>
      </w:r>
      <w:r w:rsidRPr="00A427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применяются положения Федерального </w:t>
      </w:r>
      <w:hyperlink r:id="rId5" w:history="1">
        <w:r w:rsidRPr="00A42717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="00076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40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31 июля 2020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076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248-ФЗ «</w:t>
      </w:r>
      <w:r w:rsidRPr="002140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государственном контроле (надзоре) и муниципальном </w:t>
      </w:r>
      <w:r w:rsidR="00076D5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контроле в Российской Федерации»</w:t>
      </w:r>
      <w:r w:rsidR="00076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</w:t>
      </w:r>
      <w:r w:rsidR="00076A50">
        <w:rPr>
          <w:rFonts w:ascii="Times New Roman" w:hAnsi="Times New Roman" w:cs="Times New Roman"/>
          <w:sz w:val="28"/>
        </w:rPr>
        <w:t>Федеральный</w:t>
      </w:r>
      <w:r w:rsidR="00076A50" w:rsidRPr="00C56BDA">
        <w:rPr>
          <w:rFonts w:ascii="Times New Roman" w:hAnsi="Times New Roman" w:cs="Times New Roman"/>
          <w:sz w:val="28"/>
        </w:rPr>
        <w:t xml:space="preserve"> закон </w:t>
      </w:r>
      <w:r w:rsidR="00076A50">
        <w:rPr>
          <w:rFonts w:ascii="Times New Roman" w:hAnsi="Times New Roman" w:cs="Times New Roman"/>
          <w:sz w:val="28"/>
        </w:rPr>
        <w:t>№</w:t>
      </w:r>
      <w:r w:rsidR="00076A50" w:rsidRPr="00C56BDA">
        <w:rPr>
          <w:rFonts w:ascii="Times New Roman" w:hAnsi="Times New Roman" w:cs="Times New Roman"/>
          <w:sz w:val="28"/>
        </w:rPr>
        <w:t xml:space="preserve"> 248-ФЗ</w:t>
      </w:r>
      <w:r w:rsidR="00076A50">
        <w:rPr>
          <w:rFonts w:ascii="Times New Roman" w:hAnsi="Times New Roman" w:cs="Times New Roman"/>
          <w:sz w:val="28"/>
        </w:rPr>
        <w:t>)</w:t>
      </w:r>
      <w:r w:rsidRPr="002140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C2A3D" w:rsidRPr="00BC2A3D" w:rsidRDefault="00BC2A3D" w:rsidP="00BC2A3D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Органом, уполномоченным на осуществление муниципального контроля на территории городского и сельских поселений в границах Белоярского района, является администрация Белоярского района (далее - контрольный орган).</w:t>
      </w:r>
    </w:p>
    <w:p w:rsidR="00BC2A3D" w:rsidRPr="00BC2A3D" w:rsidRDefault="00BC2A3D" w:rsidP="00BC2A3D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Муниципальный контроль вправе осуществлять следующие должностные лица:</w:t>
      </w:r>
    </w:p>
    <w:p w:rsidR="00BC2A3D" w:rsidRPr="00BC2A3D" w:rsidRDefault="00BC2A3D" w:rsidP="00BC2A3D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3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руководитель (заместитель руководителя) контрольного органа;</w:t>
      </w:r>
    </w:p>
    <w:p w:rsidR="00BC2A3D" w:rsidRPr="00BC2A3D" w:rsidRDefault="00BC2A3D" w:rsidP="00BC2A3D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3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должностное лицо контрольного органа, в должностные обязанности которого в соответствии Положением, должностным регламентом или должностной инструкцией входит осуществление полномочий по муниципальному контролю, в том числе проведение профилактических и контрольных мероприятий (далее - Инспектор).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имени контрольного органа полномочиями по осуществлению муниципального жилищного контроля наделен отдел муниципального контроля администрации Белоярского района.</w:t>
      </w:r>
    </w:p>
    <w:p w:rsidR="00BC2A3D" w:rsidRDefault="00BC2A3D" w:rsidP="00BC2A3D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решений о проведении контрольных мероприятий осуществляет глава Белоярского района или лицо, исполняющее обязанности главы Белоярского района на период его отсутствия.</w:t>
      </w:r>
    </w:p>
    <w:p w:rsidR="00076D5E" w:rsidRPr="00076D5E" w:rsidRDefault="00076D5E" w:rsidP="00BC2A3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</w:t>
      </w: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требований к формированию фондов капитального ремонта;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требований к порядку размещения </w:t>
      </w:r>
      <w:proofErr w:type="spellStart"/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F2686D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11) требований к предоставлению жилых помещений в наемных домах социа</w:t>
      </w:r>
      <w:r w:rsidR="00570C8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использования;</w:t>
      </w:r>
    </w:p>
    <w:p w:rsidR="00570C88" w:rsidRPr="00570C88" w:rsidRDefault="00570C88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Pr="00570C88">
        <w:rPr>
          <w:sz w:val="28"/>
          <w:szCs w:val="28"/>
        </w:rPr>
        <w:t xml:space="preserve"> </w:t>
      </w:r>
      <w:r w:rsidRPr="00570C88">
        <w:rPr>
          <w:rFonts w:ascii="Times New Roman" w:hAnsi="Times New Roman" w:cs="Times New Roman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3A6BA3" w:rsidRPr="003A6BA3" w:rsidRDefault="003A6BA3" w:rsidP="003A6B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Объектами муниципального жилищного контроля (далее - объекты контроля) являются:</w:t>
      </w:r>
    </w:p>
    <w:p w:rsidR="003A6BA3" w:rsidRPr="003A6BA3" w:rsidRDefault="003A6BA3" w:rsidP="003A6B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001"/>
      <w:r w:rsidRPr="003A6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A6BA3" w:rsidRPr="003A6BA3" w:rsidRDefault="003A6BA3" w:rsidP="003A6B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2002"/>
      <w:bookmarkEnd w:id="1"/>
      <w:r w:rsidRPr="003A6B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bookmarkStart w:id="3" w:name="sub_2003"/>
      <w:bookmarkEnd w:id="2"/>
      <w:r w:rsidRPr="003A6B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</w:t>
      </w:r>
      <w:hyperlink r:id="rId6" w:history="1">
        <w:r w:rsidRPr="003A6BA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жилищного законодательства</w:t>
        </w:r>
      </w:hyperlink>
      <w:r w:rsidRPr="003A6B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3A6BA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3A6B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энергосбережении и о повышении энергетической эффективности в отношении муниципального жилищного фонда.</w:t>
      </w:r>
    </w:p>
    <w:bookmarkEnd w:id="3"/>
    <w:p w:rsidR="003A6BA3" w:rsidRDefault="00C56BDA" w:rsidP="00C56BD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BDA">
        <w:rPr>
          <w:rFonts w:ascii="Times New Roman" w:hAnsi="Times New Roman"/>
          <w:sz w:val="28"/>
          <w:szCs w:val="28"/>
        </w:rPr>
        <w:t xml:space="preserve">Порядок исполнения муниципальной функции по осуществлению муниципального жилищного контроля на территории </w:t>
      </w:r>
      <w:r w:rsidR="00BC2A3D">
        <w:rPr>
          <w:rFonts w:ascii="Times New Roman" w:hAnsi="Times New Roman"/>
          <w:sz w:val="28"/>
          <w:szCs w:val="28"/>
        </w:rPr>
        <w:t>Белоярского района</w:t>
      </w:r>
      <w:r w:rsidR="003A6BA3">
        <w:rPr>
          <w:rFonts w:ascii="Times New Roman" w:hAnsi="Times New Roman"/>
          <w:sz w:val="28"/>
          <w:szCs w:val="28"/>
        </w:rPr>
        <w:t xml:space="preserve"> </w:t>
      </w:r>
      <w:r w:rsidR="003A6BA3">
        <w:rPr>
          <w:rFonts w:ascii="Times New Roman" w:hAnsi="Times New Roman"/>
          <w:sz w:val="28"/>
          <w:szCs w:val="28"/>
        </w:rPr>
        <w:lastRenderedPageBreak/>
        <w:t>регла</w:t>
      </w:r>
      <w:r w:rsidRPr="00C56BDA">
        <w:rPr>
          <w:rFonts w:ascii="Times New Roman" w:hAnsi="Times New Roman"/>
          <w:sz w:val="28"/>
          <w:szCs w:val="28"/>
        </w:rPr>
        <w:t xml:space="preserve">ментирован </w:t>
      </w:r>
      <w:r w:rsidR="00BC2A3D">
        <w:rPr>
          <w:rFonts w:ascii="Times New Roman" w:hAnsi="Times New Roman"/>
          <w:sz w:val="28"/>
          <w:szCs w:val="28"/>
        </w:rPr>
        <w:t>Р</w:t>
      </w:r>
      <w:r w:rsidRPr="00C56BD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5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BC2A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Белоярского района</w:t>
      </w:r>
      <w:r w:rsidR="003A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A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04.10.2021 года № 51</w:t>
      </w:r>
      <w:r w:rsidR="003A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2A3D" w:rsidRPr="00BC2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жилищном контроле на территории городского и сельских поселений в границах Белоярского района</w:t>
      </w:r>
      <w:r w:rsidR="003A6B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0166D" w:rsidRPr="00B0166D" w:rsidRDefault="00B0166D" w:rsidP="00C56BD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6D">
        <w:rPr>
          <w:rFonts w:ascii="Times New Roman" w:hAnsi="Times New Roman" w:cs="Times New Roman"/>
          <w:bCs/>
          <w:sz w:val="28"/>
          <w:szCs w:val="28"/>
        </w:rPr>
        <w:t xml:space="preserve">Руководствуясь п.7 статьи 22 Федерального закона № 248-ФЗ система оценки и управления рисками при осуществлении муниципального жилищного контроля на территории </w:t>
      </w:r>
      <w:r w:rsidR="00BC2A3D">
        <w:rPr>
          <w:rFonts w:ascii="Times New Roman" w:hAnsi="Times New Roman" w:cs="Times New Roman"/>
          <w:bCs/>
          <w:sz w:val="28"/>
          <w:szCs w:val="28"/>
        </w:rPr>
        <w:t>Белоярского района</w:t>
      </w:r>
      <w:r w:rsidR="0007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66D">
        <w:rPr>
          <w:rFonts w:ascii="Times New Roman" w:hAnsi="Times New Roman" w:cs="Times New Roman"/>
          <w:bCs/>
          <w:sz w:val="28"/>
          <w:szCs w:val="28"/>
        </w:rPr>
        <w:t>не применяется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2686D" w:rsidRDefault="00281D72" w:rsidP="00C56BDA">
      <w:pPr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2686D">
        <w:rPr>
          <w:rFonts w:ascii="Times New Roman" w:hAnsi="Times New Roman"/>
          <w:sz w:val="28"/>
          <w:szCs w:val="28"/>
        </w:rPr>
        <w:t xml:space="preserve"> соответствии с </w:t>
      </w:r>
      <w:r w:rsidR="00F2686D" w:rsidRPr="00F2686D">
        <w:rPr>
          <w:rFonts w:ascii="Times New Roman" w:hAnsi="Times New Roman" w:cs="Times New Roman"/>
          <w:bCs/>
          <w:sz w:val="28"/>
          <w:szCs w:val="28"/>
        </w:rPr>
        <w:t>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86D" w:rsidRPr="00F2686D">
        <w:rPr>
          <w:rFonts w:ascii="Times New Roman" w:hAnsi="Times New Roman" w:cs="Times New Roman"/>
          <w:bCs/>
          <w:sz w:val="28"/>
          <w:szCs w:val="28"/>
        </w:rPr>
        <w:t>2 статьи 61 Федерального закона №</w:t>
      </w:r>
      <w:r w:rsidR="0007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86D" w:rsidRPr="00F2686D">
        <w:rPr>
          <w:rFonts w:ascii="Times New Roman" w:hAnsi="Times New Roman" w:cs="Times New Roman"/>
          <w:bCs/>
          <w:sz w:val="28"/>
          <w:szCs w:val="28"/>
        </w:rPr>
        <w:t>248-</w:t>
      </w:r>
      <w:r w:rsidRPr="00F2686D">
        <w:rPr>
          <w:rFonts w:ascii="Times New Roman" w:hAnsi="Times New Roman" w:cs="Times New Roman"/>
          <w:bCs/>
          <w:sz w:val="28"/>
          <w:szCs w:val="28"/>
        </w:rPr>
        <w:t>ФЗ муниципальный</w:t>
      </w:r>
      <w:r w:rsidR="00F2686D" w:rsidRPr="00F2686D">
        <w:rPr>
          <w:rFonts w:ascii="Times New Roman" w:hAnsi="Times New Roman" w:cs="Times New Roman"/>
          <w:bCs/>
          <w:sz w:val="28"/>
          <w:szCs w:val="28"/>
        </w:rPr>
        <w:t xml:space="preserve"> жилищный контроль на территории </w:t>
      </w:r>
      <w:r w:rsidR="00BC2A3D">
        <w:rPr>
          <w:rFonts w:ascii="Times New Roman" w:hAnsi="Times New Roman" w:cs="Times New Roman"/>
          <w:bCs/>
          <w:sz w:val="28"/>
          <w:szCs w:val="28"/>
        </w:rPr>
        <w:t>Белоярского</w:t>
      </w:r>
      <w:r w:rsidR="00F2686D" w:rsidRPr="00F26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F2686D" w:rsidRPr="00F2686D">
        <w:rPr>
          <w:rFonts w:ascii="Times New Roman" w:hAnsi="Times New Roman" w:cs="Times New Roman"/>
          <w:bCs/>
          <w:sz w:val="28"/>
          <w:szCs w:val="28"/>
        </w:rPr>
        <w:t xml:space="preserve">осуществляется без проведения </w:t>
      </w:r>
      <w:r w:rsidR="00076D5E">
        <w:rPr>
          <w:rFonts w:ascii="Times New Roman" w:hAnsi="Times New Roman" w:cs="Times New Roman"/>
          <w:bCs/>
          <w:sz w:val="28"/>
          <w:szCs w:val="28"/>
        </w:rPr>
        <w:t>плановых контрольных</w:t>
      </w:r>
      <w:r w:rsidR="00F2686D" w:rsidRPr="00F2686D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F2686D">
        <w:rPr>
          <w:rFonts w:ascii="Times New Roman" w:hAnsi="Times New Roman" w:cs="Times New Roman"/>
          <w:sz w:val="28"/>
        </w:rPr>
        <w:t>.</w:t>
      </w:r>
    </w:p>
    <w:p w:rsidR="00326729" w:rsidRPr="00326729" w:rsidRDefault="00326729" w:rsidP="003267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6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Муниципальный жилищный контроль осуществляется посредством проведения:</w:t>
      </w:r>
    </w:p>
    <w:p w:rsidR="00326729" w:rsidRPr="00326729" w:rsidRDefault="00326729" w:rsidP="003267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2021"/>
      <w:r w:rsidRPr="00326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профилактических мероприятий;</w:t>
      </w:r>
    </w:p>
    <w:p w:rsidR="00326729" w:rsidRPr="00326729" w:rsidRDefault="00326729" w:rsidP="003267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2022"/>
      <w:bookmarkEnd w:id="4"/>
      <w:r w:rsidRPr="00326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контрольных мероприятий с взаимодействием с контролируемым лицом;</w:t>
      </w:r>
    </w:p>
    <w:p w:rsidR="00326729" w:rsidRPr="00326729" w:rsidRDefault="00326729" w:rsidP="003267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2023"/>
      <w:bookmarkEnd w:id="5"/>
      <w:r w:rsidRPr="00326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контрольных мероприятий без взаимодействия с контролируемым лицом.</w:t>
      </w:r>
    </w:p>
    <w:bookmarkEnd w:id="6"/>
    <w:p w:rsidR="00076D5E" w:rsidRPr="00076D5E" w:rsidRDefault="00076D5E" w:rsidP="00076D5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D5E">
        <w:rPr>
          <w:rFonts w:ascii="Times New Roman" w:hAnsi="Times New Roman" w:cs="Times New Roman"/>
          <w:bCs/>
          <w:sz w:val="28"/>
          <w:szCs w:val="28"/>
        </w:rPr>
        <w:t xml:space="preserve">Внеплановые контрольные мероприятия проводятся в виде документарных и выездных проверок, инспекционного визита, наблюдения за соблюдением обязательных требований, выездного обследования.  </w:t>
      </w:r>
    </w:p>
    <w:p w:rsidR="00076D5E" w:rsidRPr="00076D5E" w:rsidRDefault="00076D5E" w:rsidP="00076D5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D5E">
        <w:rPr>
          <w:rFonts w:ascii="Times New Roman" w:hAnsi="Times New Roman" w:cs="Times New Roman"/>
          <w:bCs/>
          <w:sz w:val="28"/>
          <w:szCs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76D5E" w:rsidRDefault="00076D5E" w:rsidP="00076D5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D5E">
        <w:rPr>
          <w:rFonts w:ascii="Times New Roman" w:hAnsi="Times New Roman" w:cs="Times New Roman"/>
          <w:bCs/>
          <w:sz w:val="28"/>
          <w:szCs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EE30EB" w:rsidRPr="00EE30EB" w:rsidRDefault="00EE30EB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EB">
        <w:rPr>
          <w:rFonts w:ascii="Times New Roman" w:hAnsi="Times New Roman" w:cs="Times New Roman"/>
          <w:bCs/>
          <w:sz w:val="28"/>
          <w:szCs w:val="28"/>
        </w:rPr>
        <w:t>Основанием для пр</w:t>
      </w:r>
      <w:r w:rsidR="00076D5E">
        <w:rPr>
          <w:rFonts w:ascii="Times New Roman" w:hAnsi="Times New Roman" w:cs="Times New Roman"/>
          <w:bCs/>
          <w:sz w:val="28"/>
          <w:szCs w:val="28"/>
        </w:rPr>
        <w:t>оведения контрольных</w:t>
      </w:r>
      <w:r w:rsidRPr="00EE30EB">
        <w:rPr>
          <w:rFonts w:ascii="Times New Roman" w:hAnsi="Times New Roman" w:cs="Times New Roman"/>
          <w:bCs/>
          <w:sz w:val="28"/>
          <w:szCs w:val="28"/>
        </w:rPr>
        <w:t xml:space="preserve">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EE30EB" w:rsidRPr="00EE30EB" w:rsidRDefault="00EE30EB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EB">
        <w:rPr>
          <w:rFonts w:ascii="Times New Roman" w:hAnsi="Times New Roman" w:cs="Times New Roman"/>
          <w:bCs/>
          <w:sz w:val="28"/>
          <w:szCs w:val="28"/>
        </w:rPr>
        <w:t xml:space="preserve">а) наличие у </w:t>
      </w:r>
      <w:r w:rsidR="00076D5E">
        <w:rPr>
          <w:rFonts w:ascii="Times New Roman" w:hAnsi="Times New Roman" w:cs="Times New Roman"/>
          <w:bCs/>
          <w:sz w:val="28"/>
          <w:szCs w:val="28"/>
        </w:rPr>
        <w:t xml:space="preserve">контрольного органа </w:t>
      </w:r>
      <w:r w:rsidRPr="00EE30EB">
        <w:rPr>
          <w:rFonts w:ascii="Times New Roman" w:hAnsi="Times New Roman" w:cs="Times New Roman"/>
          <w:bCs/>
          <w:sz w:val="28"/>
          <w:szCs w:val="28"/>
        </w:rPr>
        <w:t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</w:t>
      </w:r>
      <w:r w:rsidR="00076D5E">
        <w:rPr>
          <w:rFonts w:ascii="Times New Roman" w:hAnsi="Times New Roman" w:cs="Times New Roman"/>
          <w:bCs/>
          <w:sz w:val="28"/>
          <w:szCs w:val="28"/>
        </w:rPr>
        <w:t>оведения контрольных</w:t>
      </w:r>
      <w:r w:rsidRPr="00EE30EB">
        <w:rPr>
          <w:rFonts w:ascii="Times New Roman" w:hAnsi="Times New Roman" w:cs="Times New Roman"/>
          <w:bCs/>
          <w:sz w:val="28"/>
          <w:szCs w:val="28"/>
        </w:rPr>
        <w:t xml:space="preserve"> мероприятий,</w:t>
      </w:r>
      <w:r w:rsidR="00076D5E">
        <w:rPr>
          <w:rFonts w:ascii="Times New Roman" w:hAnsi="Times New Roman" w:cs="Times New Roman"/>
          <w:bCs/>
          <w:sz w:val="28"/>
          <w:szCs w:val="28"/>
        </w:rPr>
        <w:t xml:space="preserve"> включая контрольные</w:t>
      </w:r>
      <w:r w:rsidRPr="00EE30EB">
        <w:rPr>
          <w:rFonts w:ascii="Times New Roman" w:hAnsi="Times New Roman" w:cs="Times New Roman"/>
          <w:bCs/>
          <w:sz w:val="28"/>
          <w:szCs w:val="28"/>
        </w:rPr>
        <w:t xml:space="preserve"> мероприятия без взаимодействия, в том числе проводимые в отношении иных контролируемых лиц;</w:t>
      </w:r>
    </w:p>
    <w:p w:rsidR="00EE30EB" w:rsidRPr="00EE30EB" w:rsidRDefault="00EE30EB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EB">
        <w:rPr>
          <w:rFonts w:ascii="Times New Roman" w:hAnsi="Times New Roman" w:cs="Times New Roman"/>
          <w:bCs/>
          <w:sz w:val="28"/>
          <w:szCs w:val="28"/>
        </w:rPr>
        <w:t>б) поручение Президента Российской Федерации, поручение Правительства Российской Федерации о пр</w:t>
      </w:r>
      <w:r w:rsidR="00076D5E">
        <w:rPr>
          <w:rFonts w:ascii="Times New Roman" w:hAnsi="Times New Roman" w:cs="Times New Roman"/>
          <w:bCs/>
          <w:sz w:val="28"/>
          <w:szCs w:val="28"/>
        </w:rPr>
        <w:t>оведении контрольных</w:t>
      </w:r>
      <w:r w:rsidRPr="00EE30EB">
        <w:rPr>
          <w:rFonts w:ascii="Times New Roman" w:hAnsi="Times New Roman" w:cs="Times New Roman"/>
          <w:bCs/>
          <w:sz w:val="28"/>
          <w:szCs w:val="28"/>
        </w:rPr>
        <w:t xml:space="preserve"> мероприятий в отношении конкретных контролируемых лиц;</w:t>
      </w:r>
    </w:p>
    <w:p w:rsidR="00EE30EB" w:rsidRPr="00EE30EB" w:rsidRDefault="00EE30EB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EB">
        <w:rPr>
          <w:rFonts w:ascii="Times New Roman" w:hAnsi="Times New Roman" w:cs="Times New Roman"/>
          <w:bCs/>
          <w:sz w:val="28"/>
          <w:szCs w:val="28"/>
        </w:rPr>
        <w:t>в) требование прокурора о пров</w:t>
      </w:r>
      <w:r w:rsidR="00076D5E">
        <w:rPr>
          <w:rFonts w:ascii="Times New Roman" w:hAnsi="Times New Roman" w:cs="Times New Roman"/>
          <w:bCs/>
          <w:sz w:val="28"/>
          <w:szCs w:val="28"/>
        </w:rPr>
        <w:t>едении контрольного</w:t>
      </w:r>
      <w:r w:rsidRPr="00EE30EB">
        <w:rPr>
          <w:rFonts w:ascii="Times New Roman" w:hAnsi="Times New Roman" w:cs="Times New Roman"/>
          <w:bCs/>
          <w:sz w:val="28"/>
          <w:szCs w:val="28"/>
        </w:rPr>
        <w:t xml:space="preserve">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E30EB" w:rsidRPr="00EE30EB" w:rsidRDefault="00EE30EB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EB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712B94" w:rsidRPr="00712B94">
        <w:rPr>
          <w:rFonts w:ascii="Times New Roman" w:hAnsi="Times New Roman" w:cs="Times New Roman"/>
          <w:bCs/>
          <w:sz w:val="28"/>
          <w:szCs w:val="28"/>
        </w:rPr>
        <w:t xml:space="preserve">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</w:t>
      </w:r>
      <w:r w:rsidR="00712B94" w:rsidRPr="00712B94">
        <w:rPr>
          <w:rFonts w:ascii="Times New Roman" w:hAnsi="Times New Roman" w:cs="Times New Roman"/>
          <w:bCs/>
          <w:sz w:val="28"/>
          <w:szCs w:val="28"/>
        </w:rPr>
        <w:lastRenderedPageBreak/>
        <w:t>сведений невозможно сделать вывод об исполнении предписания об устранении выявленного нарушения обязательных требований.</w:t>
      </w:r>
    </w:p>
    <w:p w:rsidR="00712B94" w:rsidRPr="00712B94" w:rsidRDefault="00712B94" w:rsidP="00712B94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712B94">
        <w:rPr>
          <w:rStyle w:val="hl"/>
          <w:rFonts w:ascii="Times New Roman" w:hAnsi="Times New Roman" w:cs="Times New Roman"/>
          <w:sz w:val="28"/>
          <w:szCs w:val="28"/>
        </w:rPr>
        <w:t>Контролируемое лицо в течение пят</w:t>
      </w:r>
      <w:r w:rsidR="00BC2A3D">
        <w:rPr>
          <w:rStyle w:val="hl"/>
          <w:rFonts w:ascii="Times New Roman" w:hAnsi="Times New Roman" w:cs="Times New Roman"/>
          <w:sz w:val="28"/>
          <w:szCs w:val="28"/>
        </w:rPr>
        <w:t>и</w:t>
      </w:r>
      <w:r w:rsidRPr="00712B94">
        <w:rPr>
          <w:rStyle w:val="hl"/>
          <w:rFonts w:ascii="Times New Roman" w:hAnsi="Times New Roman" w:cs="Times New Roman"/>
          <w:sz w:val="28"/>
          <w:szCs w:val="28"/>
        </w:rPr>
        <w:t xml:space="preserve"> рабочих дней со дня получения предостережения вправе подать в орган </w:t>
      </w:r>
      <w:r w:rsidR="00326729">
        <w:rPr>
          <w:rStyle w:val="hl"/>
          <w:rFonts w:ascii="Times New Roman" w:hAnsi="Times New Roman" w:cs="Times New Roman"/>
          <w:sz w:val="28"/>
          <w:szCs w:val="28"/>
        </w:rPr>
        <w:t xml:space="preserve">муниципального жилищного контроля </w:t>
      </w:r>
      <w:r w:rsidRPr="00712B94">
        <w:rPr>
          <w:rStyle w:val="hl"/>
          <w:rFonts w:ascii="Times New Roman" w:hAnsi="Times New Roman" w:cs="Times New Roman"/>
          <w:sz w:val="28"/>
          <w:szCs w:val="28"/>
        </w:rPr>
        <w:t>возражение в отношении предостережения.</w:t>
      </w:r>
    </w:p>
    <w:p w:rsidR="00BC2A3D" w:rsidRPr="00BC2A3D" w:rsidRDefault="00BC2A3D" w:rsidP="00BC2A3D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BC2A3D">
        <w:rPr>
          <w:rStyle w:val="hl"/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BC2A3D" w:rsidRPr="00BC2A3D" w:rsidRDefault="00BC2A3D" w:rsidP="00BC2A3D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BC2A3D">
        <w:rPr>
          <w:rStyle w:val="hl"/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BC2A3D" w:rsidRPr="00BC2A3D" w:rsidRDefault="00BC2A3D" w:rsidP="00BC2A3D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BC2A3D">
        <w:rPr>
          <w:rStyle w:val="hl"/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BC2A3D" w:rsidRPr="00BC2A3D" w:rsidRDefault="00BC2A3D" w:rsidP="00BC2A3D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BC2A3D">
        <w:rPr>
          <w:rStyle w:val="hl"/>
          <w:rFonts w:ascii="Times New Roman" w:hAnsi="Times New Roman" w:cs="Times New Roman"/>
          <w:sz w:val="28"/>
          <w:szCs w:val="28"/>
        </w:rPr>
        <w:t>3) идентификационный номер налогоплательщика - юридического лица, индивидуального предпринимателя;</w:t>
      </w:r>
    </w:p>
    <w:p w:rsidR="00BC2A3D" w:rsidRPr="00BC2A3D" w:rsidRDefault="00BC2A3D" w:rsidP="00BC2A3D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BC2A3D">
        <w:rPr>
          <w:rStyle w:val="hl"/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BC2A3D" w:rsidRPr="00BC2A3D" w:rsidRDefault="00BC2A3D" w:rsidP="00BC2A3D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BC2A3D">
        <w:rPr>
          <w:rStyle w:val="hl"/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BC2A3D" w:rsidRPr="00BC2A3D" w:rsidRDefault="00BC2A3D" w:rsidP="00BC2A3D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BC2A3D">
        <w:rPr>
          <w:rStyle w:val="hl"/>
          <w:rFonts w:ascii="Times New Roman" w:hAnsi="Times New Roman" w:cs="Times New Roman"/>
          <w:sz w:val="28"/>
          <w:szCs w:val="28"/>
        </w:rPr>
        <w:t>6) доводы, на основании которых контролируемое лицо не согласно с объявленным предостережением;</w:t>
      </w:r>
    </w:p>
    <w:p w:rsidR="00BC2A3D" w:rsidRPr="00BC2A3D" w:rsidRDefault="00BC2A3D" w:rsidP="00BC2A3D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BC2A3D">
        <w:rPr>
          <w:rStyle w:val="hl"/>
          <w:rFonts w:ascii="Times New Roman" w:hAnsi="Times New Roman" w:cs="Times New Roman"/>
          <w:sz w:val="28"/>
          <w:szCs w:val="28"/>
        </w:rPr>
        <w:t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</w:t>
      </w:r>
    </w:p>
    <w:p w:rsidR="00BC2A3D" w:rsidRDefault="00BC2A3D" w:rsidP="00BC2A3D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BC2A3D">
        <w:rPr>
          <w:rStyle w:val="hl"/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3B2223" w:rsidRDefault="003B2223" w:rsidP="00712B94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3B2223">
        <w:rPr>
          <w:rStyle w:val="hl"/>
          <w:rFonts w:ascii="Times New Roman" w:hAnsi="Times New Roman" w:cs="Times New Roman"/>
          <w:sz w:val="28"/>
          <w:szCs w:val="28"/>
        </w:rPr>
        <w:t>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N 248-ФЗ.</w:t>
      </w:r>
    </w:p>
    <w:p w:rsidR="003B2223" w:rsidRPr="003B2223" w:rsidRDefault="003B2223" w:rsidP="003B2223">
      <w:pPr>
        <w:widowControl w:val="0"/>
        <w:autoSpaceDE w:val="0"/>
        <w:autoSpaceDN w:val="0"/>
        <w:adjustRightInd w:val="0"/>
        <w:ind w:firstLine="72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3B2223">
        <w:rPr>
          <w:rStyle w:val="hl"/>
          <w:rFonts w:ascii="Times New Roman" w:hAnsi="Times New Roman" w:cs="Times New Roman"/>
          <w:sz w:val="28"/>
          <w:szCs w:val="28"/>
        </w:rPr>
        <w:t>Контрольный орган рассматривает возражение в отношении предостережения в течение в течение 10 рабочих дней со дня регистрации таких возражений. Регистрацию документов осуществляет контрольный орган в хронологической последовательности в журнале входящих документов в день их поступления.</w:t>
      </w:r>
    </w:p>
    <w:p w:rsidR="003B2223" w:rsidRPr="003B2223" w:rsidRDefault="003B2223" w:rsidP="003B2223">
      <w:pPr>
        <w:widowControl w:val="0"/>
        <w:autoSpaceDE w:val="0"/>
        <w:autoSpaceDN w:val="0"/>
        <w:adjustRightInd w:val="0"/>
        <w:ind w:firstLine="72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3B2223">
        <w:rPr>
          <w:rStyle w:val="hl"/>
          <w:rFonts w:ascii="Times New Roman" w:hAnsi="Times New Roman" w:cs="Times New Roman"/>
          <w:sz w:val="28"/>
          <w:szCs w:val="28"/>
        </w:rPr>
        <w:t>Уполномоченный орган в течение 10 рабочих дней со дня регистрации возражения:</w:t>
      </w:r>
    </w:p>
    <w:p w:rsidR="003B2223" w:rsidRPr="003B2223" w:rsidRDefault="003B2223" w:rsidP="003B2223">
      <w:pPr>
        <w:widowControl w:val="0"/>
        <w:autoSpaceDE w:val="0"/>
        <w:autoSpaceDN w:val="0"/>
        <w:adjustRightInd w:val="0"/>
        <w:ind w:firstLine="72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3B2223">
        <w:rPr>
          <w:rStyle w:val="hl"/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:rsidR="003B2223" w:rsidRPr="003B2223" w:rsidRDefault="003B2223" w:rsidP="003B2223">
      <w:pPr>
        <w:widowControl w:val="0"/>
        <w:autoSpaceDE w:val="0"/>
        <w:autoSpaceDN w:val="0"/>
        <w:adjustRightInd w:val="0"/>
        <w:ind w:firstLine="72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3B2223">
        <w:rPr>
          <w:rStyle w:val="hl"/>
          <w:rFonts w:ascii="Times New Roman" w:hAnsi="Times New Roman" w:cs="Times New Roman"/>
          <w:sz w:val="28"/>
          <w:szCs w:val="28"/>
        </w:rPr>
        <w:t>2) при необходимости запрашивает документы и материалы в других государственных органах, органах местного самоуправления;</w:t>
      </w:r>
    </w:p>
    <w:p w:rsidR="003B2223" w:rsidRPr="003B2223" w:rsidRDefault="003B2223" w:rsidP="003B2223">
      <w:pPr>
        <w:widowControl w:val="0"/>
        <w:autoSpaceDE w:val="0"/>
        <w:autoSpaceDN w:val="0"/>
        <w:adjustRightInd w:val="0"/>
        <w:ind w:firstLine="72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3B2223">
        <w:rPr>
          <w:rStyle w:val="hl"/>
          <w:rFonts w:ascii="Times New Roman" w:hAnsi="Times New Roman" w:cs="Times New Roman"/>
          <w:sz w:val="28"/>
          <w:szCs w:val="28"/>
        </w:rPr>
        <w:t>3) 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лица.</w:t>
      </w:r>
    </w:p>
    <w:p w:rsidR="003B2223" w:rsidRPr="003B2223" w:rsidRDefault="003B2223" w:rsidP="003B2223">
      <w:pPr>
        <w:widowControl w:val="0"/>
        <w:autoSpaceDE w:val="0"/>
        <w:autoSpaceDN w:val="0"/>
        <w:adjustRightInd w:val="0"/>
        <w:ind w:firstLine="72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3B2223">
        <w:rPr>
          <w:rStyle w:val="hl"/>
          <w:rFonts w:ascii="Times New Roman" w:hAnsi="Times New Roman" w:cs="Times New Roman"/>
          <w:sz w:val="28"/>
          <w:szCs w:val="28"/>
        </w:rPr>
        <w:t>По результатам рассмотрения возражения контрольный орган принимает одно из следующих решений:</w:t>
      </w:r>
    </w:p>
    <w:p w:rsidR="003B2223" w:rsidRPr="003B2223" w:rsidRDefault="003B2223" w:rsidP="003B2223">
      <w:pPr>
        <w:widowControl w:val="0"/>
        <w:autoSpaceDE w:val="0"/>
        <w:autoSpaceDN w:val="0"/>
        <w:adjustRightInd w:val="0"/>
        <w:ind w:firstLine="72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3B2223">
        <w:rPr>
          <w:rStyle w:val="hl"/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3B2223" w:rsidRPr="003B2223" w:rsidRDefault="003B2223" w:rsidP="003B2223">
      <w:pPr>
        <w:widowControl w:val="0"/>
        <w:autoSpaceDE w:val="0"/>
        <w:autoSpaceDN w:val="0"/>
        <w:adjustRightInd w:val="0"/>
        <w:ind w:firstLine="72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3B2223">
        <w:rPr>
          <w:rStyle w:val="hl"/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3B2223" w:rsidRDefault="003B2223" w:rsidP="003B2223">
      <w:pPr>
        <w:widowControl w:val="0"/>
        <w:autoSpaceDE w:val="0"/>
        <w:autoSpaceDN w:val="0"/>
        <w:adjustRightInd w:val="0"/>
        <w:ind w:firstLine="72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3B2223">
        <w:rPr>
          <w:rStyle w:val="hl"/>
          <w:rFonts w:ascii="Times New Roman" w:hAnsi="Times New Roman" w:cs="Times New Roman"/>
          <w:sz w:val="28"/>
          <w:szCs w:val="28"/>
        </w:rPr>
        <w:lastRenderedPageBreak/>
        <w:t>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 контрольного органа,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Закона N 248-ФЗ.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решений о проведении контрольных мероприятий;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действий (бездействия) должностных лиц, уполномоченных осуществлять контроль, в рамках контрольных мероприятий.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Судебное обжалование решений контрольного органа, действий (бездействия) его должностных лиц,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 в течение 30 календарных дней со дня, когда контролируемое лицо узнало или должно было узнать о нарушении своих прав.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и (или) региональных порталов государственных и муниципальных услуг непосредственно в контрольный орган одним из следующих способов: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лично, обратившись в приемную контрольного органа;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почтовой связью по адресу: 628162, Ханты-Мансийский автономный округ - Югра, г. Белоярский, ул. Центральная, д. 9.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Жалоба, содержащая государственную тайну, подлежит рассмотрению руководителем (заместителем руководителя) контрольного органа.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Рассмотрение жалоб, содержащих государственную тайну,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тайне.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 (должностным лицом, уполномоченным на рассмотрение жалобы).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22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руководителем контрольного органа не более чем на 20 рабочих дней.</w:t>
      </w:r>
    </w:p>
    <w:p w:rsidR="003B2223" w:rsidRPr="003B2223" w:rsidRDefault="003B2223" w:rsidP="003B2223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148E" w:rsidRPr="00E0148E" w:rsidRDefault="00E0148E" w:rsidP="00E0148E">
      <w:pPr>
        <w:autoSpaceDE w:val="0"/>
        <w:autoSpaceDN w:val="0"/>
        <w:adjustRightInd w:val="0"/>
        <w:ind w:firstLine="540"/>
        <w:jc w:val="center"/>
        <w:rPr>
          <w:rStyle w:val="hl"/>
          <w:rFonts w:ascii="Times New Roman" w:hAnsi="Times New Roman" w:cs="Times New Roman"/>
          <w:b/>
          <w:sz w:val="28"/>
          <w:szCs w:val="32"/>
        </w:rPr>
      </w:pPr>
      <w:r w:rsidRPr="00E0148E">
        <w:rPr>
          <w:rStyle w:val="hl"/>
          <w:rFonts w:ascii="Times New Roman" w:hAnsi="Times New Roman" w:cs="Times New Roman"/>
          <w:b/>
          <w:sz w:val="28"/>
          <w:szCs w:val="32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</w:t>
      </w:r>
    </w:p>
    <w:p w:rsidR="00E0148E" w:rsidRPr="00E0148E" w:rsidRDefault="00E0148E" w:rsidP="00E0148E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0148E" w:rsidRPr="00A82B16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82B16">
        <w:rPr>
          <w:rFonts w:ascii="Times New Roman" w:hAnsi="Times New Roman"/>
          <w:sz w:val="28"/>
          <w:szCs w:val="28"/>
        </w:rPr>
        <w:t xml:space="preserve"> Жилищный кодекс Российской Федерации</w:t>
      </w:r>
      <w:r w:rsidR="00712B94">
        <w:rPr>
          <w:rFonts w:ascii="Times New Roman" w:hAnsi="Times New Roman"/>
          <w:sz w:val="28"/>
          <w:szCs w:val="28"/>
        </w:rPr>
        <w:t xml:space="preserve"> </w:t>
      </w:r>
      <w:r w:rsidRPr="00A82B16">
        <w:rPr>
          <w:rFonts w:ascii="Times New Roman" w:hAnsi="Times New Roman"/>
          <w:b/>
          <w:sz w:val="28"/>
          <w:szCs w:val="28"/>
        </w:rPr>
        <w:t>должен соблюдаться в полном объеме.</w:t>
      </w:r>
    </w:p>
    <w:p w:rsidR="00E0148E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A82B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82B16">
        <w:rPr>
          <w:rFonts w:ascii="Times New Roman" w:hAnsi="Times New Roman"/>
          <w:sz w:val="28"/>
          <w:szCs w:val="28"/>
        </w:rPr>
        <w:t xml:space="preserve">   Федеральный закон от 30.12.2009 № 384-ФЗ «Технический регламент о безопасности зданий и сооружений» </w:t>
      </w:r>
      <w:r w:rsidRPr="008F6EF1">
        <w:rPr>
          <w:rFonts w:ascii="Times New Roman" w:hAnsi="Times New Roman"/>
          <w:b/>
          <w:sz w:val="28"/>
          <w:szCs w:val="28"/>
        </w:rPr>
        <w:t>должен соблюдаться в полном объеме</w:t>
      </w:r>
      <w:r w:rsidRPr="00A82B16">
        <w:rPr>
          <w:rFonts w:ascii="Times New Roman" w:hAnsi="Times New Roman"/>
          <w:b/>
          <w:sz w:val="28"/>
          <w:szCs w:val="28"/>
        </w:rPr>
        <w:t>.</w:t>
      </w:r>
    </w:p>
    <w:p w:rsidR="00E0148E" w:rsidRPr="00A82B16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82B16">
        <w:rPr>
          <w:rFonts w:ascii="Times New Roman" w:hAnsi="Times New Roman"/>
          <w:sz w:val="28"/>
          <w:szCs w:val="28"/>
        </w:rPr>
        <w:t> Постановление Правительства Российской Федерации от 13.08.2006</w:t>
      </w:r>
      <w:r>
        <w:rPr>
          <w:rFonts w:ascii="Times New Roman" w:hAnsi="Times New Roman"/>
          <w:sz w:val="28"/>
          <w:szCs w:val="28"/>
        </w:rPr>
        <w:br/>
      </w:r>
      <w:r w:rsidRPr="00A82B16">
        <w:rPr>
          <w:rFonts w:ascii="Times New Roman" w:hAnsi="Times New Roman"/>
          <w:sz w:val="28"/>
          <w:szCs w:val="28"/>
        </w:rPr>
        <w:t xml:space="preserve"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  <w:r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E0148E" w:rsidRPr="00A82B16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82B16">
        <w:rPr>
          <w:rFonts w:ascii="Times New Roman" w:hAnsi="Times New Roman"/>
          <w:sz w:val="28"/>
          <w:szCs w:val="28"/>
        </w:rPr>
        <w:t> Постановление Правительства Российской Федерации от 06.05.2011</w:t>
      </w:r>
      <w:r>
        <w:rPr>
          <w:rFonts w:ascii="Times New Roman" w:hAnsi="Times New Roman"/>
          <w:sz w:val="28"/>
          <w:szCs w:val="28"/>
        </w:rPr>
        <w:br/>
      </w:r>
      <w:r w:rsidRPr="00A82B16">
        <w:rPr>
          <w:rFonts w:ascii="Times New Roman" w:hAnsi="Times New Roman"/>
          <w:sz w:val="28"/>
          <w:szCs w:val="28"/>
        </w:rPr>
        <w:t>№ 354 «О предоставлении коммунальных услуг собственникам и пользователям жилых помещений в многоквартирных домах и жилых домов»</w:t>
      </w:r>
      <w:r w:rsidR="00712B94">
        <w:rPr>
          <w:rFonts w:ascii="Times New Roman" w:hAnsi="Times New Roman"/>
          <w:sz w:val="28"/>
          <w:szCs w:val="28"/>
        </w:rPr>
        <w:t xml:space="preserve"> </w:t>
      </w:r>
      <w:r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E0148E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82B16">
        <w:rPr>
          <w:rFonts w:ascii="Times New Roman" w:hAnsi="Times New Roman"/>
          <w:sz w:val="28"/>
          <w:szCs w:val="28"/>
        </w:rPr>
        <w:t> 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712B94">
        <w:rPr>
          <w:rFonts w:ascii="Times New Roman" w:hAnsi="Times New Roman"/>
          <w:sz w:val="28"/>
          <w:szCs w:val="28"/>
        </w:rPr>
        <w:t xml:space="preserve"> </w:t>
      </w:r>
      <w:r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E0148E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A82B16">
        <w:rPr>
          <w:rFonts w:ascii="Times New Roman" w:hAnsi="Times New Roman"/>
          <w:sz w:val="28"/>
          <w:szCs w:val="28"/>
        </w:rPr>
        <w:t> Постановление Правительства Российской Федерации от 15.05.2013 № 416 «О порядке осуществления деятельности по управлению многоквартирными домами»</w:t>
      </w:r>
      <w:r w:rsidR="00712B94">
        <w:rPr>
          <w:rFonts w:ascii="Times New Roman" w:hAnsi="Times New Roman"/>
          <w:sz w:val="28"/>
          <w:szCs w:val="28"/>
        </w:rPr>
        <w:t xml:space="preserve"> </w:t>
      </w:r>
      <w:r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E0148E" w:rsidRDefault="008F6EF1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0148E">
        <w:rPr>
          <w:rFonts w:ascii="Times New Roman" w:hAnsi="Times New Roman"/>
          <w:sz w:val="28"/>
          <w:szCs w:val="28"/>
        </w:rPr>
        <w:t>.</w:t>
      </w:r>
      <w:r w:rsidR="00E0148E" w:rsidRPr="00282121">
        <w:rPr>
          <w:rFonts w:ascii="Times New Roman" w:hAnsi="Times New Roman"/>
          <w:sz w:val="28"/>
          <w:szCs w:val="28"/>
        </w:rPr>
        <w:t xml:space="preserve"> Постановление Госстроя России от 27.09.2003 № 170 «Об утверждении Правил и норм технической эксплуатации жилищного фонда» </w:t>
      </w:r>
      <w:r w:rsidR="00E0148E"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712B94" w:rsidRDefault="00712B94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3B2223" w:rsidRDefault="003B2223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3B2223" w:rsidRDefault="003B2223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3B2223" w:rsidRDefault="003B2223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3B2223" w:rsidRDefault="003B2223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3B2223" w:rsidRDefault="003B2223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E0148E" w:rsidRPr="003610F0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16"/>
          <w:szCs w:val="16"/>
        </w:rPr>
      </w:pPr>
    </w:p>
    <w:p w:rsidR="00E0148E" w:rsidRPr="00E0148E" w:rsidRDefault="00E0148E" w:rsidP="00E0148E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E0148E">
        <w:rPr>
          <w:rFonts w:ascii="Times New Roman" w:hAnsi="Times New Roman"/>
          <w:b/>
          <w:sz w:val="28"/>
          <w:szCs w:val="32"/>
        </w:rPr>
        <w:lastRenderedPageBreak/>
        <w:t>Административная ответственность</w:t>
      </w:r>
    </w:p>
    <w:p w:rsidR="00E0148E" w:rsidRPr="00E0148E" w:rsidRDefault="00E0148E" w:rsidP="00E0148E">
      <w:pPr>
        <w:pStyle w:val="a4"/>
        <w:jc w:val="center"/>
        <w:rPr>
          <w:rStyle w:val="hl"/>
          <w:rFonts w:ascii="Times New Roman" w:hAnsi="Times New Roman"/>
          <w:b/>
          <w:sz w:val="28"/>
          <w:szCs w:val="32"/>
        </w:rPr>
      </w:pPr>
      <w:r w:rsidRPr="00E0148E">
        <w:rPr>
          <w:rStyle w:val="hl"/>
          <w:rFonts w:ascii="Times New Roman" w:hAnsi="Times New Roman"/>
          <w:b/>
          <w:sz w:val="28"/>
          <w:szCs w:val="32"/>
        </w:rPr>
        <w:t xml:space="preserve">Кодекс Российской Федерации </w:t>
      </w:r>
    </w:p>
    <w:p w:rsidR="00E0148E" w:rsidRPr="00E0148E" w:rsidRDefault="00E0148E" w:rsidP="00E0148E">
      <w:pPr>
        <w:pStyle w:val="a4"/>
        <w:jc w:val="center"/>
        <w:rPr>
          <w:rStyle w:val="hl"/>
          <w:rFonts w:ascii="Times New Roman" w:hAnsi="Times New Roman"/>
          <w:b/>
          <w:color w:val="C00000"/>
          <w:sz w:val="28"/>
          <w:szCs w:val="28"/>
        </w:rPr>
      </w:pPr>
      <w:r w:rsidRPr="00E0148E">
        <w:rPr>
          <w:rStyle w:val="hl"/>
          <w:rFonts w:ascii="Times New Roman" w:hAnsi="Times New Roman"/>
          <w:b/>
          <w:sz w:val="28"/>
          <w:szCs w:val="28"/>
        </w:rPr>
        <w:t>об административных правонарушениях:</w:t>
      </w:r>
    </w:p>
    <w:p w:rsidR="00E0148E" w:rsidRDefault="00E0148E" w:rsidP="00E0148E">
      <w:pPr>
        <w:pStyle w:val="a5"/>
        <w:ind w:left="0" w:firstLine="0"/>
        <w:jc w:val="center"/>
        <w:rPr>
          <w:rStyle w:val="hl"/>
          <w:sz w:val="28"/>
          <w:szCs w:val="28"/>
        </w:rPr>
      </w:pPr>
    </w:p>
    <w:p w:rsidR="00E0148E" w:rsidRPr="006A3E86" w:rsidRDefault="00E0148E" w:rsidP="006A3E86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E86">
        <w:rPr>
          <w:rStyle w:val="hl"/>
          <w:rFonts w:ascii="Times New Roman" w:hAnsi="Times New Roman" w:cs="Times New Roman"/>
          <w:sz w:val="28"/>
          <w:szCs w:val="28"/>
        </w:rPr>
        <w:t>-</w:t>
      </w:r>
      <w:r w:rsidR="00712B94">
        <w:rPr>
          <w:rStyle w:val="hl"/>
          <w:rFonts w:ascii="Times New Roman" w:hAnsi="Times New Roman" w:cs="Times New Roman"/>
          <w:sz w:val="28"/>
          <w:szCs w:val="28"/>
        </w:rPr>
        <w:t xml:space="preserve"> </w:t>
      </w:r>
      <w:r w:rsidRPr="006A3E86">
        <w:rPr>
          <w:rStyle w:val="hl"/>
          <w:rFonts w:ascii="Times New Roman" w:hAnsi="Times New Roman" w:cs="Times New Roman"/>
          <w:b/>
          <w:sz w:val="28"/>
          <w:szCs w:val="28"/>
        </w:rPr>
        <w:t>С</w:t>
      </w:r>
      <w:r w:rsidRPr="006A3E86">
        <w:rPr>
          <w:rFonts w:ascii="Times New Roman" w:hAnsi="Times New Roman" w:cs="Times New Roman"/>
          <w:b/>
          <w:sz w:val="28"/>
          <w:szCs w:val="28"/>
        </w:rPr>
        <w:t>татья 7.21.</w:t>
      </w:r>
      <w:r w:rsidR="00712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E86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</w:t>
      </w:r>
      <w:hyperlink r:id="rId8" w:history="1">
        <w:r w:rsidRPr="006A3E86">
          <w:rPr>
            <w:rFonts w:ascii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6A3E86">
        <w:rPr>
          <w:rFonts w:ascii="Times New Roman" w:hAnsi="Times New Roman" w:cs="Times New Roman"/>
          <w:sz w:val="28"/>
          <w:szCs w:val="28"/>
          <w:lang w:eastAsia="ru-RU"/>
        </w:rPr>
        <w:t xml:space="preserve"> пользования жилыми помещениями.</w:t>
      </w:r>
      <w:r w:rsidR="00047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3E86" w:rsidRPr="006A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Самовольные переустройство и (или) перепланировка помещения в многоквартирном доме</w:t>
      </w:r>
      <w:r w:rsidR="006A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 xml:space="preserve">- </w:t>
      </w:r>
      <w:r w:rsidRPr="00AF7E73">
        <w:rPr>
          <w:rStyle w:val="hl"/>
          <w:b/>
          <w:sz w:val="28"/>
          <w:szCs w:val="28"/>
        </w:rPr>
        <w:t xml:space="preserve">Статья </w:t>
      </w:r>
      <w:r w:rsidRPr="00AF7E73">
        <w:rPr>
          <w:b/>
          <w:sz w:val="28"/>
          <w:szCs w:val="28"/>
        </w:rPr>
        <w:t>7.22</w:t>
      </w:r>
      <w:r>
        <w:rPr>
          <w:b/>
          <w:sz w:val="28"/>
          <w:szCs w:val="28"/>
        </w:rPr>
        <w:t>.</w:t>
      </w:r>
      <w:r w:rsidR="00712B94">
        <w:rPr>
          <w:b/>
          <w:sz w:val="28"/>
          <w:szCs w:val="28"/>
        </w:rPr>
        <w:t xml:space="preserve"> </w:t>
      </w:r>
      <w:r w:rsidRPr="00AF7E73">
        <w:rPr>
          <w:sz w:val="28"/>
          <w:szCs w:val="28"/>
          <w:lang w:eastAsia="ru-RU"/>
        </w:rPr>
        <w:t>Нарушение правил содержания и ремонта жилы</w:t>
      </w:r>
      <w:r w:rsidR="006A3E86">
        <w:rPr>
          <w:sz w:val="28"/>
          <w:szCs w:val="28"/>
          <w:lang w:eastAsia="ru-RU"/>
        </w:rPr>
        <w:t>х домов и (или) жилых помещений;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="00712B94">
        <w:rPr>
          <w:rStyle w:val="hl"/>
          <w:sz w:val="28"/>
          <w:szCs w:val="28"/>
        </w:rPr>
        <w:t xml:space="preserve"> </w:t>
      </w:r>
      <w:r w:rsidRPr="00AF7E73">
        <w:rPr>
          <w:rStyle w:val="hl"/>
          <w:b/>
          <w:sz w:val="28"/>
          <w:szCs w:val="28"/>
        </w:rPr>
        <w:t>Статья</w:t>
      </w:r>
      <w:r w:rsidR="00712B94">
        <w:rPr>
          <w:rStyle w:val="hl"/>
          <w:b/>
          <w:sz w:val="28"/>
          <w:szCs w:val="28"/>
        </w:rPr>
        <w:t xml:space="preserve"> </w:t>
      </w:r>
      <w:r w:rsidRPr="00AF7E73">
        <w:rPr>
          <w:b/>
          <w:sz w:val="28"/>
          <w:szCs w:val="28"/>
        </w:rPr>
        <w:t>7.23</w:t>
      </w:r>
      <w:r>
        <w:rPr>
          <w:b/>
          <w:sz w:val="28"/>
          <w:szCs w:val="28"/>
        </w:rPr>
        <w:t>.</w:t>
      </w:r>
      <w:r w:rsidR="00712B94">
        <w:rPr>
          <w:b/>
          <w:sz w:val="28"/>
          <w:szCs w:val="28"/>
        </w:rPr>
        <w:t xml:space="preserve"> </w:t>
      </w:r>
      <w:r w:rsidRPr="00AF7E73">
        <w:rPr>
          <w:sz w:val="28"/>
          <w:szCs w:val="28"/>
          <w:lang w:eastAsia="ru-RU"/>
        </w:rPr>
        <w:t>Нарушение нормативов обеспечения населения коммунальными ус</w:t>
      </w:r>
      <w:r w:rsidR="006A3E86">
        <w:rPr>
          <w:sz w:val="28"/>
          <w:szCs w:val="28"/>
          <w:lang w:eastAsia="ru-RU"/>
        </w:rPr>
        <w:t>лугами;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="00712B94">
        <w:rPr>
          <w:rStyle w:val="hl"/>
          <w:sz w:val="28"/>
          <w:szCs w:val="28"/>
        </w:rPr>
        <w:t xml:space="preserve"> </w:t>
      </w:r>
      <w:r w:rsidRPr="00AF7E73">
        <w:rPr>
          <w:b/>
          <w:sz w:val="28"/>
          <w:szCs w:val="28"/>
        </w:rPr>
        <w:t>Статья 7.23.2</w:t>
      </w:r>
      <w:r>
        <w:rPr>
          <w:b/>
          <w:sz w:val="28"/>
          <w:szCs w:val="28"/>
        </w:rPr>
        <w:t>.</w:t>
      </w:r>
      <w:r w:rsidR="00712B94">
        <w:rPr>
          <w:b/>
          <w:sz w:val="28"/>
          <w:szCs w:val="28"/>
        </w:rPr>
        <w:t xml:space="preserve"> </w:t>
      </w:r>
      <w:r w:rsidRPr="00AF7E73">
        <w:rPr>
          <w:sz w:val="28"/>
          <w:szCs w:val="28"/>
          <w:lang w:eastAsia="ru-RU"/>
        </w:rPr>
        <w:t>Нарушение требований законодательства о передаче технической документации на многоквартирный дом и иных связанных с управлением таким м</w:t>
      </w:r>
      <w:r w:rsidR="006A3E86">
        <w:rPr>
          <w:sz w:val="28"/>
          <w:szCs w:val="28"/>
          <w:lang w:eastAsia="ru-RU"/>
        </w:rPr>
        <w:t>ногоквартирным домом документов;</w:t>
      </w:r>
    </w:p>
    <w:p w:rsidR="00E0148E" w:rsidRPr="00020921" w:rsidRDefault="00E0148E" w:rsidP="006A3E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="00712B94">
        <w:rPr>
          <w:rStyle w:val="hl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Статья 7.23.3.</w:t>
      </w:r>
      <w:r w:rsidRPr="00020921">
        <w:rPr>
          <w:rFonts w:ascii="Times New Roman" w:hAnsi="Times New Roman"/>
          <w:sz w:val="28"/>
          <w:szCs w:val="28"/>
          <w:lang w:eastAsia="ru-RU"/>
        </w:rPr>
        <w:t xml:space="preserve"> Нарушение правил осуществления предпринимательской деятельности по управлению многоквартирными домами</w:t>
      </w:r>
      <w:r w:rsidR="006A3E86">
        <w:rPr>
          <w:rFonts w:ascii="Times New Roman" w:hAnsi="Times New Roman"/>
          <w:sz w:val="28"/>
          <w:szCs w:val="28"/>
          <w:lang w:eastAsia="ru-RU"/>
        </w:rPr>
        <w:t>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</w:rPr>
      </w:pPr>
      <w:r w:rsidRPr="00AF7E73">
        <w:rPr>
          <w:rStyle w:val="hl"/>
          <w:sz w:val="28"/>
          <w:szCs w:val="28"/>
        </w:rPr>
        <w:t>-</w:t>
      </w:r>
      <w:r w:rsidR="00712B94">
        <w:rPr>
          <w:rStyle w:val="hl"/>
          <w:sz w:val="28"/>
          <w:szCs w:val="28"/>
        </w:rPr>
        <w:t xml:space="preserve"> </w:t>
      </w:r>
      <w:r w:rsidRPr="00AF7E73">
        <w:rPr>
          <w:b/>
          <w:sz w:val="28"/>
          <w:szCs w:val="28"/>
        </w:rPr>
        <w:t>Статья 9.16</w:t>
      </w:r>
      <w:r>
        <w:rPr>
          <w:b/>
          <w:sz w:val="28"/>
          <w:szCs w:val="28"/>
        </w:rPr>
        <w:t>.</w:t>
      </w:r>
      <w:r w:rsidR="00712B94">
        <w:rPr>
          <w:b/>
          <w:sz w:val="28"/>
          <w:szCs w:val="28"/>
        </w:rPr>
        <w:t xml:space="preserve"> </w:t>
      </w:r>
      <w:r w:rsidRPr="00AF7E73">
        <w:rPr>
          <w:sz w:val="28"/>
          <w:szCs w:val="28"/>
          <w:lang w:eastAsia="ru-RU"/>
        </w:rPr>
        <w:t>Нарушение законодательства об энергосбережении и о повышен</w:t>
      </w:r>
      <w:r w:rsidR="006A3E86">
        <w:rPr>
          <w:sz w:val="28"/>
          <w:szCs w:val="28"/>
          <w:lang w:eastAsia="ru-RU"/>
        </w:rPr>
        <w:t>ии энергетической эффективности:</w:t>
      </w:r>
    </w:p>
    <w:p w:rsidR="00E0148E" w:rsidRPr="00AF7E73" w:rsidRDefault="00E0148E" w:rsidP="006A3E86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="00712B94">
        <w:rPr>
          <w:rStyle w:val="hl"/>
          <w:sz w:val="28"/>
          <w:szCs w:val="28"/>
        </w:rPr>
        <w:t xml:space="preserve"> </w:t>
      </w:r>
      <w:r w:rsidRPr="00AF7E73">
        <w:rPr>
          <w:rFonts w:ascii="Times New Roman" w:hAnsi="Times New Roman"/>
          <w:b/>
          <w:sz w:val="28"/>
          <w:szCs w:val="28"/>
        </w:rPr>
        <w:t>часть 4</w:t>
      </w:r>
      <w:r w:rsidR="000478DC">
        <w:rPr>
          <w:rFonts w:ascii="Times New Roman" w:hAnsi="Times New Roman"/>
          <w:b/>
          <w:sz w:val="28"/>
          <w:szCs w:val="28"/>
        </w:rPr>
        <w:t xml:space="preserve">. </w:t>
      </w:r>
      <w:r w:rsidRPr="00AF7E73">
        <w:rPr>
          <w:rFonts w:ascii="Times New Roman" w:hAnsi="Times New Roman"/>
          <w:sz w:val="28"/>
          <w:szCs w:val="28"/>
          <w:lang w:eastAsia="ru-RU"/>
        </w:rPr>
        <w:t xml:space="preserve">Несоблюдение лицами, ответственными за содержание многоквартирных домов, </w:t>
      </w:r>
      <w:hyperlink r:id="rId9" w:history="1">
        <w:r w:rsidRPr="00AF7E73">
          <w:rPr>
            <w:rFonts w:ascii="Times New Roman" w:hAnsi="Times New Roman"/>
            <w:sz w:val="28"/>
            <w:szCs w:val="28"/>
            <w:lang w:eastAsia="ru-RU"/>
          </w:rPr>
          <w:t>требований</w:t>
        </w:r>
      </w:hyperlink>
      <w:r w:rsidRPr="00AF7E73">
        <w:rPr>
          <w:rFonts w:ascii="Times New Roman" w:hAnsi="Times New Roman"/>
          <w:sz w:val="28"/>
          <w:szCs w:val="28"/>
          <w:lang w:eastAsia="ru-RU"/>
        </w:rPr>
        <w:t xml:space="preserve"> энергетической эффективности, предъявляемых к многоквартирным домам, </w:t>
      </w:r>
      <w:hyperlink r:id="rId10" w:history="1">
        <w:r w:rsidRPr="00AF7E73">
          <w:rPr>
            <w:rFonts w:ascii="Times New Roman" w:hAnsi="Times New Roman"/>
            <w:sz w:val="28"/>
            <w:szCs w:val="28"/>
            <w:lang w:eastAsia="ru-RU"/>
          </w:rPr>
          <w:t>требований</w:t>
        </w:r>
      </w:hyperlink>
      <w:r w:rsidRPr="00AF7E73">
        <w:rPr>
          <w:rFonts w:ascii="Times New Roman" w:hAnsi="Times New Roman"/>
          <w:sz w:val="28"/>
          <w:szCs w:val="28"/>
          <w:lang w:eastAsia="ru-RU"/>
        </w:rPr>
        <w:t xml:space="preserve">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</w:t>
      </w:r>
      <w:r w:rsidR="006A3E86">
        <w:rPr>
          <w:rFonts w:ascii="Times New Roman" w:hAnsi="Times New Roman"/>
          <w:sz w:val="28"/>
          <w:szCs w:val="28"/>
          <w:lang w:eastAsia="ru-RU"/>
        </w:rPr>
        <w:t>х;</w:t>
      </w:r>
    </w:p>
    <w:p w:rsidR="00E0148E" w:rsidRPr="00AF7E73" w:rsidRDefault="00E0148E" w:rsidP="006A3E86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="00D216DD">
        <w:rPr>
          <w:rStyle w:val="hl"/>
          <w:sz w:val="28"/>
          <w:szCs w:val="28"/>
        </w:rPr>
        <w:t xml:space="preserve"> </w:t>
      </w:r>
      <w:r w:rsidRPr="00AF7E73">
        <w:rPr>
          <w:rFonts w:ascii="Times New Roman" w:hAnsi="Times New Roman"/>
          <w:b/>
          <w:sz w:val="28"/>
          <w:szCs w:val="28"/>
        </w:rPr>
        <w:t>часть 5</w:t>
      </w:r>
      <w:r w:rsidR="000478DC">
        <w:rPr>
          <w:rFonts w:ascii="Times New Roman" w:hAnsi="Times New Roman"/>
          <w:b/>
          <w:sz w:val="28"/>
          <w:szCs w:val="28"/>
        </w:rPr>
        <w:t xml:space="preserve">. </w:t>
      </w:r>
      <w:r w:rsidRPr="00AF7E73">
        <w:rPr>
          <w:rFonts w:ascii="Times New Roman" w:hAnsi="Times New Roman"/>
          <w:sz w:val="28"/>
          <w:szCs w:val="28"/>
          <w:lang w:eastAsia="ru-RU"/>
        </w:rPr>
        <w:t>Несоблюдение лицами, ответственными за содержание многоквартирных 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</w:t>
      </w:r>
      <w:r w:rsidR="006A3E86">
        <w:rPr>
          <w:rFonts w:ascii="Times New Roman" w:hAnsi="Times New Roman"/>
          <w:sz w:val="28"/>
          <w:szCs w:val="28"/>
          <w:lang w:eastAsia="ru-RU"/>
        </w:rPr>
        <w:t>ивности в многоквартирных домах;</w:t>
      </w:r>
    </w:p>
    <w:p w:rsidR="00E0148E" w:rsidRPr="00AF7E73" w:rsidRDefault="00E0148E" w:rsidP="006A3E86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="00D216DD">
        <w:rPr>
          <w:rStyle w:val="hl"/>
          <w:sz w:val="28"/>
          <w:szCs w:val="28"/>
        </w:rPr>
        <w:t xml:space="preserve"> </w:t>
      </w:r>
      <w:r w:rsidRPr="00AF7E73">
        <w:rPr>
          <w:rFonts w:ascii="Times New Roman" w:hAnsi="Times New Roman"/>
          <w:b/>
          <w:sz w:val="28"/>
          <w:szCs w:val="28"/>
        </w:rPr>
        <w:t>часть 12</w:t>
      </w:r>
      <w:r w:rsidR="000478DC">
        <w:rPr>
          <w:rFonts w:ascii="Times New Roman" w:hAnsi="Times New Roman"/>
          <w:b/>
          <w:sz w:val="28"/>
          <w:szCs w:val="28"/>
        </w:rPr>
        <w:t xml:space="preserve">. </w:t>
      </w:r>
      <w:r w:rsidRPr="00AF7E73">
        <w:rPr>
          <w:rFonts w:ascii="Times New Roman" w:hAnsi="Times New Roman"/>
          <w:sz w:val="28"/>
          <w:szCs w:val="28"/>
          <w:lang w:eastAsia="ru-RU"/>
        </w:rPr>
        <w:t>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</w:t>
      </w:r>
      <w:r w:rsidR="006A3E86">
        <w:rPr>
          <w:rFonts w:ascii="Times New Roman" w:hAnsi="Times New Roman"/>
          <w:sz w:val="28"/>
          <w:szCs w:val="28"/>
          <w:lang w:eastAsia="ru-RU"/>
        </w:rPr>
        <w:t>ьзуемых энергетических ресурсов;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</w:rPr>
      </w:pPr>
      <w:r w:rsidRPr="00AF7E73">
        <w:rPr>
          <w:rStyle w:val="hl"/>
          <w:sz w:val="28"/>
          <w:szCs w:val="28"/>
        </w:rPr>
        <w:t xml:space="preserve">- </w:t>
      </w:r>
      <w:r w:rsidRPr="00AF7E73">
        <w:rPr>
          <w:rStyle w:val="hl"/>
          <w:b/>
          <w:sz w:val="28"/>
          <w:szCs w:val="28"/>
        </w:rPr>
        <w:t>Статья 9.23</w:t>
      </w:r>
      <w:r>
        <w:rPr>
          <w:sz w:val="28"/>
          <w:szCs w:val="28"/>
        </w:rPr>
        <w:t>.</w:t>
      </w:r>
      <w:r w:rsidRPr="00AF7E73">
        <w:rPr>
          <w:sz w:val="28"/>
          <w:szCs w:val="28"/>
        </w:rPr>
        <w:t xml:space="preserve"> Нарушение правил обеспечения безопасного использования и содержания внутридомового и внутриквартирного газового оборудования</w:t>
      </w:r>
      <w:r w:rsidR="006A3E86">
        <w:rPr>
          <w:sz w:val="28"/>
          <w:szCs w:val="28"/>
        </w:rPr>
        <w:t>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 xml:space="preserve">- </w:t>
      </w:r>
      <w:r w:rsidRPr="00AF7E73">
        <w:rPr>
          <w:rStyle w:val="hl"/>
          <w:b/>
          <w:sz w:val="28"/>
          <w:szCs w:val="28"/>
        </w:rPr>
        <w:t>Статья 13.19.2</w:t>
      </w:r>
      <w:r>
        <w:rPr>
          <w:sz w:val="28"/>
          <w:szCs w:val="28"/>
          <w:lang w:eastAsia="ru-RU"/>
        </w:rPr>
        <w:t>.</w:t>
      </w:r>
      <w:r w:rsidRPr="00AF7E73">
        <w:rPr>
          <w:sz w:val="28"/>
          <w:szCs w:val="28"/>
          <w:lang w:eastAsia="ru-RU"/>
        </w:rPr>
        <w:t xml:space="preserve"> </w:t>
      </w:r>
      <w:proofErr w:type="spellStart"/>
      <w:r w:rsidRPr="00AF7E73">
        <w:rPr>
          <w:sz w:val="28"/>
          <w:szCs w:val="28"/>
          <w:lang w:eastAsia="ru-RU"/>
        </w:rPr>
        <w:t>Неразмещение</w:t>
      </w:r>
      <w:proofErr w:type="spellEnd"/>
      <w:r w:rsidRPr="00AF7E73">
        <w:rPr>
          <w:sz w:val="28"/>
          <w:szCs w:val="28"/>
          <w:lang w:eastAsia="ru-RU"/>
        </w:rPr>
        <w:t xml:space="preserve">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</w:t>
      </w:r>
      <w:r w:rsidR="006A3E86">
        <w:rPr>
          <w:sz w:val="28"/>
          <w:szCs w:val="28"/>
          <w:lang w:eastAsia="ru-RU"/>
        </w:rPr>
        <w:t>;</w:t>
      </w:r>
    </w:p>
    <w:p w:rsidR="006A3E86" w:rsidRDefault="00E0148E" w:rsidP="006A3E86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6">
        <w:rPr>
          <w:rStyle w:val="hl"/>
          <w:rFonts w:ascii="Times New Roman" w:hAnsi="Times New Roman" w:cs="Times New Roman"/>
          <w:sz w:val="28"/>
          <w:szCs w:val="28"/>
        </w:rPr>
        <w:t xml:space="preserve">- </w:t>
      </w:r>
      <w:r w:rsidRPr="006A3E86">
        <w:rPr>
          <w:rStyle w:val="hl"/>
          <w:rFonts w:ascii="Times New Roman" w:hAnsi="Times New Roman" w:cs="Times New Roman"/>
          <w:b/>
          <w:sz w:val="28"/>
          <w:szCs w:val="28"/>
        </w:rPr>
        <w:t>Статья 19.4.</w:t>
      </w:r>
      <w:r w:rsidR="00D216DD">
        <w:rPr>
          <w:rStyle w:val="hl"/>
          <w:rFonts w:ascii="Times New Roman" w:hAnsi="Times New Roman" w:cs="Times New Roman"/>
          <w:b/>
          <w:sz w:val="28"/>
          <w:szCs w:val="28"/>
        </w:rPr>
        <w:t xml:space="preserve"> </w:t>
      </w:r>
      <w:r w:rsidR="006A3E86" w:rsidRPr="006A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Неповиновение законному распоряжению должностного лица органа, осуществляющего государственный надзор (контроль), должностного лица </w:t>
      </w:r>
      <w:r w:rsidR="006A3E86" w:rsidRPr="006A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  <w:r w:rsidR="006A3E86" w:rsidRPr="006A3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148E" w:rsidRPr="006A3E86" w:rsidRDefault="00E0148E" w:rsidP="006A3E86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E86">
        <w:rPr>
          <w:rStyle w:val="hl"/>
          <w:rFonts w:ascii="Times New Roman" w:hAnsi="Times New Roman" w:cs="Times New Roman"/>
          <w:sz w:val="28"/>
          <w:szCs w:val="28"/>
        </w:rPr>
        <w:t xml:space="preserve">- </w:t>
      </w:r>
      <w:r w:rsidRPr="006A3E86">
        <w:rPr>
          <w:rStyle w:val="hl"/>
          <w:rFonts w:ascii="Times New Roman" w:hAnsi="Times New Roman" w:cs="Times New Roman"/>
          <w:b/>
          <w:sz w:val="28"/>
          <w:szCs w:val="28"/>
        </w:rPr>
        <w:t>Статья 19.4.1</w:t>
      </w:r>
      <w:r w:rsidR="000478DC">
        <w:rPr>
          <w:rStyle w:val="hl"/>
          <w:rFonts w:ascii="Times New Roman" w:hAnsi="Times New Roman" w:cs="Times New Roman"/>
          <w:b/>
          <w:sz w:val="28"/>
          <w:szCs w:val="28"/>
        </w:rPr>
        <w:t xml:space="preserve">. </w:t>
      </w:r>
      <w:r w:rsidRPr="006A3E86">
        <w:rPr>
          <w:rStyle w:val="hl"/>
          <w:rFonts w:ascii="Times New Roman" w:hAnsi="Times New Roman" w:cs="Times New Roman"/>
          <w:sz w:val="28"/>
          <w:szCs w:val="28"/>
        </w:rPr>
        <w:t>В</w:t>
      </w:r>
      <w:r w:rsidRPr="006A3E86">
        <w:rPr>
          <w:rFonts w:ascii="Times New Roman" w:hAnsi="Times New Roman" w:cs="Times New Roman"/>
          <w:bCs/>
          <w:sz w:val="28"/>
          <w:szCs w:val="28"/>
        </w:rPr>
        <w:t>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</w:t>
      </w:r>
      <w:r w:rsidR="00D216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E86">
        <w:rPr>
          <w:rFonts w:ascii="Times New Roman" w:hAnsi="Times New Roman" w:cs="Times New Roman"/>
          <w:bCs/>
          <w:sz w:val="28"/>
          <w:szCs w:val="28"/>
        </w:rPr>
        <w:t>муниципального контроля;</w:t>
      </w:r>
    </w:p>
    <w:p w:rsidR="00E0148E" w:rsidRPr="006A3E86" w:rsidRDefault="00E0148E" w:rsidP="00E0148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3E86">
        <w:rPr>
          <w:rStyle w:val="hl"/>
          <w:rFonts w:ascii="Times New Roman" w:hAnsi="Times New Roman" w:cs="Times New Roman"/>
          <w:sz w:val="28"/>
          <w:szCs w:val="28"/>
        </w:rPr>
        <w:t xml:space="preserve">- </w:t>
      </w:r>
      <w:r w:rsidRPr="006A3E86">
        <w:rPr>
          <w:rStyle w:val="hl"/>
          <w:rFonts w:ascii="Times New Roman" w:hAnsi="Times New Roman" w:cs="Times New Roman"/>
          <w:b/>
          <w:sz w:val="28"/>
          <w:szCs w:val="28"/>
        </w:rPr>
        <w:t xml:space="preserve">Статья 19.5. </w:t>
      </w:r>
      <w:r w:rsidRPr="006A3E86">
        <w:rPr>
          <w:rStyle w:val="hl"/>
          <w:rFonts w:ascii="Times New Roman" w:hAnsi="Times New Roman" w:cs="Times New Roman"/>
          <w:sz w:val="28"/>
          <w:szCs w:val="28"/>
        </w:rPr>
        <w:t>Н</w:t>
      </w:r>
      <w:r w:rsidRPr="006A3E86">
        <w:rPr>
          <w:rFonts w:ascii="Times New Roman" w:hAnsi="Times New Roman" w:cs="Times New Roman"/>
          <w:bCs/>
          <w:sz w:val="28"/>
          <w:szCs w:val="28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</w:t>
      </w:r>
      <w:proofErr w:type="gramStart"/>
      <w:r w:rsidRPr="006A3E86">
        <w:rPr>
          <w:rFonts w:ascii="Times New Roman" w:hAnsi="Times New Roman" w:cs="Times New Roman"/>
          <w:bCs/>
          <w:sz w:val="28"/>
          <w:szCs w:val="28"/>
        </w:rPr>
        <w:t>),органа</w:t>
      </w:r>
      <w:proofErr w:type="gramEnd"/>
      <w:r w:rsidRPr="006A3E86">
        <w:rPr>
          <w:rFonts w:ascii="Times New Roman" w:hAnsi="Times New Roman" w:cs="Times New Roman"/>
          <w:bCs/>
          <w:sz w:val="28"/>
          <w:szCs w:val="28"/>
        </w:rPr>
        <w:t xml:space="preserve"> (должностного лица), осущест</w:t>
      </w:r>
      <w:r w:rsidR="006667F6">
        <w:rPr>
          <w:rFonts w:ascii="Times New Roman" w:hAnsi="Times New Roman" w:cs="Times New Roman"/>
          <w:bCs/>
          <w:sz w:val="28"/>
          <w:szCs w:val="28"/>
        </w:rPr>
        <w:t>вляющего муниципальный контроль;</w:t>
      </w:r>
    </w:p>
    <w:p w:rsidR="00E0148E" w:rsidRPr="006A3E86" w:rsidRDefault="00E0148E" w:rsidP="00E0148E">
      <w:pPr>
        <w:pStyle w:val="a4"/>
        <w:ind w:firstLine="540"/>
        <w:jc w:val="both"/>
        <w:rPr>
          <w:rStyle w:val="hl"/>
          <w:rFonts w:ascii="Times New Roman" w:hAnsi="Times New Roman"/>
          <w:sz w:val="28"/>
          <w:szCs w:val="28"/>
        </w:rPr>
      </w:pPr>
      <w:r w:rsidRPr="006A3E86">
        <w:rPr>
          <w:rStyle w:val="hl"/>
          <w:rFonts w:ascii="Times New Roman" w:hAnsi="Times New Roman"/>
          <w:sz w:val="28"/>
          <w:szCs w:val="28"/>
        </w:rPr>
        <w:t xml:space="preserve">-  </w:t>
      </w:r>
      <w:r w:rsidRPr="006A3E86">
        <w:rPr>
          <w:rStyle w:val="hl"/>
          <w:rFonts w:ascii="Times New Roman" w:hAnsi="Times New Roman"/>
          <w:b/>
          <w:sz w:val="28"/>
          <w:szCs w:val="28"/>
        </w:rPr>
        <w:t>Статья 19.7.</w:t>
      </w:r>
      <w:r w:rsidRPr="006A3E86">
        <w:rPr>
          <w:rStyle w:val="hl"/>
          <w:rFonts w:ascii="Times New Roman" w:hAnsi="Times New Roman"/>
          <w:sz w:val="28"/>
          <w:szCs w:val="28"/>
        </w:rPr>
        <w:t xml:space="preserve"> Непредставление сведений (информации).</w:t>
      </w:r>
    </w:p>
    <w:p w:rsidR="00E0148E" w:rsidRPr="006A3E86" w:rsidRDefault="00E0148E" w:rsidP="00E0148E">
      <w:pPr>
        <w:pStyle w:val="a4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55329" w:rsidRDefault="00A55329" w:rsidP="006667F6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</w:p>
    <w:p w:rsidR="00A55329" w:rsidRDefault="00A55329" w:rsidP="006667F6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</w:p>
    <w:p w:rsidR="006667F6" w:rsidRPr="006667F6" w:rsidRDefault="006667F6" w:rsidP="006667F6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6667F6">
        <w:rPr>
          <w:rFonts w:ascii="Times New Roman" w:hAnsi="Times New Roman"/>
          <w:b/>
          <w:sz w:val="28"/>
          <w:szCs w:val="32"/>
        </w:rPr>
        <w:t>Перечень правовых актов, соблюдение которых обязательно</w:t>
      </w:r>
    </w:p>
    <w:p w:rsidR="006667F6" w:rsidRPr="006667F6" w:rsidRDefault="006667F6" w:rsidP="006667F6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6667F6">
        <w:rPr>
          <w:rFonts w:ascii="Times New Roman" w:hAnsi="Times New Roman"/>
          <w:b/>
          <w:sz w:val="28"/>
          <w:szCs w:val="32"/>
        </w:rPr>
        <w:t xml:space="preserve"> при рассмотрении обращении граждан лицами</w:t>
      </w:r>
      <w:r>
        <w:rPr>
          <w:rFonts w:ascii="Times New Roman" w:hAnsi="Times New Roman"/>
          <w:b/>
          <w:sz w:val="28"/>
          <w:szCs w:val="32"/>
        </w:rPr>
        <w:t>,</w:t>
      </w:r>
    </w:p>
    <w:p w:rsidR="006667F6" w:rsidRPr="006667F6" w:rsidRDefault="006667F6" w:rsidP="006667F6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6667F6">
        <w:rPr>
          <w:rFonts w:ascii="Times New Roman" w:hAnsi="Times New Roman"/>
          <w:b/>
          <w:sz w:val="28"/>
          <w:szCs w:val="32"/>
        </w:rPr>
        <w:t xml:space="preserve">осуществляющими управление многоквартирными домами  </w:t>
      </w:r>
    </w:p>
    <w:p w:rsidR="006667F6" w:rsidRPr="006667F6" w:rsidRDefault="006667F6" w:rsidP="006667F6">
      <w:pPr>
        <w:pStyle w:val="a4"/>
        <w:jc w:val="both"/>
        <w:rPr>
          <w:rFonts w:ascii="Times New Roman" w:hAnsi="Times New Roman"/>
          <w:sz w:val="14"/>
          <w:szCs w:val="16"/>
        </w:rPr>
      </w:pPr>
    </w:p>
    <w:p w:rsidR="006667F6" w:rsidRPr="00CD04FF" w:rsidRDefault="006667F6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04FF">
        <w:rPr>
          <w:rFonts w:ascii="Times New Roman" w:hAnsi="Times New Roman"/>
          <w:sz w:val="28"/>
          <w:szCs w:val="28"/>
        </w:rPr>
        <w:t xml:space="preserve">В соответствии с действующем законодательством, при работе с обращениями граждан, жителями многоквартирных домов управляющие организации, ТСЖ и жилищные кооперативы руководствуются следующими нормативными правовыми актами: </w:t>
      </w:r>
    </w:p>
    <w:p w:rsidR="006667F6" w:rsidRDefault="006667F6" w:rsidP="004D030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667F6">
        <w:rPr>
          <w:rFonts w:ascii="Times New Roman" w:hAnsi="Times New Roman"/>
          <w:sz w:val="28"/>
          <w:szCs w:val="28"/>
        </w:rPr>
        <w:t>Жилищный кодекс Российской Федерации;</w:t>
      </w:r>
    </w:p>
    <w:p w:rsidR="006667F6" w:rsidRDefault="006667F6" w:rsidP="006667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667F6">
        <w:rPr>
          <w:rFonts w:ascii="Times New Roman" w:hAnsi="Times New Roman"/>
          <w:sz w:val="28"/>
          <w:szCs w:val="28"/>
        </w:rPr>
        <w:t>Закон Российской Федерации  №</w:t>
      </w:r>
      <w:r w:rsidR="00D216DD">
        <w:rPr>
          <w:rFonts w:ascii="Times New Roman" w:hAnsi="Times New Roman"/>
          <w:sz w:val="28"/>
          <w:szCs w:val="28"/>
        </w:rPr>
        <w:t xml:space="preserve"> 2300-1 от 07.02.1992</w:t>
      </w:r>
      <w:r w:rsidR="00D216DD">
        <w:rPr>
          <w:rFonts w:ascii="Times New Roman" w:hAnsi="Times New Roman"/>
          <w:sz w:val="28"/>
          <w:szCs w:val="28"/>
        </w:rPr>
        <w:br/>
        <w:t>«О защите прав потребителей»</w:t>
      </w:r>
      <w:r w:rsidRPr="006667F6">
        <w:rPr>
          <w:rFonts w:ascii="Times New Roman" w:hAnsi="Times New Roman"/>
          <w:sz w:val="28"/>
          <w:szCs w:val="28"/>
        </w:rPr>
        <w:t xml:space="preserve">; </w:t>
      </w:r>
    </w:p>
    <w:p w:rsidR="005809BD" w:rsidRDefault="006667F6" w:rsidP="005809B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D04FF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13.08.2006 №</w:t>
      </w:r>
      <w:r w:rsidR="00D216DD">
        <w:rPr>
          <w:rFonts w:ascii="Times New Roman" w:hAnsi="Times New Roman"/>
          <w:sz w:val="28"/>
          <w:szCs w:val="28"/>
        </w:rPr>
        <w:t xml:space="preserve"> </w:t>
      </w:r>
      <w:r w:rsidRPr="00CD04FF">
        <w:rPr>
          <w:rFonts w:ascii="Times New Roman" w:hAnsi="Times New Roman"/>
          <w:sz w:val="28"/>
          <w:szCs w:val="28"/>
        </w:rPr>
        <w:t>4</w:t>
      </w:r>
      <w:r w:rsidR="00D216DD">
        <w:rPr>
          <w:rFonts w:ascii="Times New Roman" w:hAnsi="Times New Roman"/>
          <w:sz w:val="28"/>
          <w:szCs w:val="28"/>
        </w:rPr>
        <w:t>91 «</w:t>
      </w:r>
      <w:r w:rsidRPr="00CD04FF">
        <w:rPr>
          <w:rFonts w:ascii="Times New Roman" w:hAnsi="Times New Roman"/>
          <w:sz w:val="28"/>
          <w:szCs w:val="28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D216DD">
        <w:rPr>
          <w:rFonts w:ascii="Times New Roman" w:hAnsi="Times New Roman"/>
          <w:sz w:val="28"/>
          <w:szCs w:val="28"/>
        </w:rPr>
        <w:t>установленную продолжительность»</w:t>
      </w:r>
      <w:r w:rsidRPr="00CD04FF">
        <w:rPr>
          <w:rFonts w:ascii="Times New Roman" w:hAnsi="Times New Roman"/>
          <w:sz w:val="28"/>
          <w:szCs w:val="28"/>
        </w:rPr>
        <w:t>;</w:t>
      </w:r>
    </w:p>
    <w:p w:rsidR="005809BD" w:rsidRDefault="005809BD" w:rsidP="005809B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667F6" w:rsidRPr="00CD04FF">
        <w:rPr>
          <w:rFonts w:ascii="Times New Roman" w:hAnsi="Times New Roman"/>
          <w:sz w:val="28"/>
          <w:szCs w:val="28"/>
        </w:rPr>
        <w:t xml:space="preserve">Постановление Правительства РФ от 15 мая 2013 г. </w:t>
      </w:r>
      <w:r>
        <w:rPr>
          <w:rFonts w:ascii="Times New Roman" w:hAnsi="Times New Roman"/>
          <w:sz w:val="28"/>
          <w:szCs w:val="28"/>
        </w:rPr>
        <w:t>№</w:t>
      </w:r>
      <w:r w:rsidR="00D216DD">
        <w:rPr>
          <w:rFonts w:ascii="Times New Roman" w:hAnsi="Times New Roman"/>
          <w:sz w:val="28"/>
          <w:szCs w:val="28"/>
        </w:rPr>
        <w:t xml:space="preserve"> 416 «</w:t>
      </w:r>
      <w:r w:rsidR="006667F6" w:rsidRPr="00CD04FF">
        <w:rPr>
          <w:rFonts w:ascii="Times New Roman" w:hAnsi="Times New Roman"/>
          <w:sz w:val="28"/>
          <w:szCs w:val="28"/>
        </w:rPr>
        <w:t>О порядке осуществления деятельности по упр</w:t>
      </w:r>
      <w:r w:rsidR="00D216DD">
        <w:rPr>
          <w:rFonts w:ascii="Times New Roman" w:hAnsi="Times New Roman"/>
          <w:sz w:val="28"/>
          <w:szCs w:val="28"/>
        </w:rPr>
        <w:t>авлению многоквартирными домами»</w:t>
      </w:r>
      <w:r w:rsidR="006667F6" w:rsidRPr="00CD04FF">
        <w:rPr>
          <w:rFonts w:ascii="Times New Roman" w:hAnsi="Times New Roman"/>
          <w:sz w:val="28"/>
          <w:szCs w:val="28"/>
        </w:rPr>
        <w:t>;</w:t>
      </w:r>
    </w:p>
    <w:p w:rsidR="005809BD" w:rsidRDefault="005809BD" w:rsidP="005809BD">
      <w:pPr>
        <w:pStyle w:val="a4"/>
        <w:ind w:firstLine="708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667F6" w:rsidRPr="00CD04FF">
        <w:rPr>
          <w:rFonts w:ascii="Times New Roman" w:hAnsi="Times New Roman"/>
          <w:bCs/>
          <w:kern w:val="36"/>
          <w:sz w:val="28"/>
          <w:szCs w:val="28"/>
        </w:rPr>
        <w:t xml:space="preserve">Постановление Правительства РФ от 06.05.2011 </w:t>
      </w:r>
      <w:r>
        <w:rPr>
          <w:rFonts w:ascii="Times New Roman" w:hAnsi="Times New Roman"/>
          <w:bCs/>
          <w:kern w:val="36"/>
          <w:sz w:val="28"/>
          <w:szCs w:val="28"/>
        </w:rPr>
        <w:t>№</w:t>
      </w:r>
      <w:r w:rsidR="00D216DD">
        <w:rPr>
          <w:rFonts w:ascii="Times New Roman" w:hAnsi="Times New Roman"/>
          <w:bCs/>
          <w:kern w:val="36"/>
          <w:sz w:val="28"/>
          <w:szCs w:val="28"/>
        </w:rPr>
        <w:t xml:space="preserve"> 354 «</w:t>
      </w:r>
      <w:r w:rsidR="006667F6" w:rsidRPr="00CD04FF">
        <w:rPr>
          <w:rFonts w:ascii="Times New Roman" w:hAnsi="Times New Roman"/>
          <w:bCs/>
          <w:kern w:val="36"/>
          <w:sz w:val="28"/>
          <w:szCs w:val="28"/>
        </w:rPr>
        <w:t>О предоставлении коммунальных услуг собственникам и пользователям помещений в мног</w:t>
      </w:r>
      <w:r w:rsidR="00D216DD">
        <w:rPr>
          <w:rFonts w:ascii="Times New Roman" w:hAnsi="Times New Roman"/>
          <w:bCs/>
          <w:kern w:val="36"/>
          <w:sz w:val="28"/>
          <w:szCs w:val="28"/>
        </w:rPr>
        <w:t>оквартирных домах и жилых домов»</w:t>
      </w:r>
      <w:r w:rsidR="006667F6" w:rsidRPr="00CD04FF">
        <w:rPr>
          <w:rFonts w:ascii="Times New Roman" w:hAnsi="Times New Roman"/>
          <w:bCs/>
          <w:kern w:val="36"/>
          <w:sz w:val="28"/>
          <w:szCs w:val="28"/>
        </w:rPr>
        <w:t>;</w:t>
      </w:r>
    </w:p>
    <w:p w:rsidR="005809BD" w:rsidRDefault="003C73FB" w:rsidP="003C73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6. </w:t>
      </w:r>
      <w:r w:rsidR="006667F6" w:rsidRPr="00CD04FF">
        <w:rPr>
          <w:rFonts w:ascii="Times New Roman" w:hAnsi="Times New Roman"/>
          <w:sz w:val="28"/>
          <w:szCs w:val="28"/>
        </w:rPr>
        <w:t>Приказ Министерства связи и массовых коммуникаций РФ</w:t>
      </w:r>
      <w:r w:rsidR="00D216DD">
        <w:rPr>
          <w:rFonts w:ascii="Times New Roman" w:hAnsi="Times New Roman"/>
          <w:sz w:val="28"/>
          <w:szCs w:val="28"/>
        </w:rPr>
        <w:t xml:space="preserve"> № 74</w:t>
      </w:r>
      <w:r w:rsidR="006667F6" w:rsidRPr="00CD04FF">
        <w:rPr>
          <w:rFonts w:ascii="Times New Roman" w:hAnsi="Times New Roman"/>
          <w:sz w:val="28"/>
          <w:szCs w:val="28"/>
        </w:rPr>
        <w:t xml:space="preserve"> и Министерства строительства и жилищно-коммунального хозяйства </w:t>
      </w:r>
      <w:proofErr w:type="gramStart"/>
      <w:r w:rsidR="006667F6" w:rsidRPr="00CD04FF">
        <w:rPr>
          <w:rFonts w:ascii="Times New Roman" w:hAnsi="Times New Roman"/>
          <w:sz w:val="28"/>
          <w:szCs w:val="28"/>
        </w:rPr>
        <w:t xml:space="preserve">РФ </w:t>
      </w:r>
      <w:r w:rsidR="00D216DD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D216DD">
        <w:rPr>
          <w:rFonts w:ascii="Times New Roman" w:hAnsi="Times New Roman"/>
          <w:sz w:val="28"/>
          <w:szCs w:val="28"/>
        </w:rPr>
        <w:t xml:space="preserve"> 114/</w:t>
      </w:r>
      <w:proofErr w:type="spellStart"/>
      <w:r w:rsidR="00D216DD">
        <w:rPr>
          <w:rFonts w:ascii="Times New Roman" w:hAnsi="Times New Roman"/>
          <w:sz w:val="28"/>
          <w:szCs w:val="28"/>
        </w:rPr>
        <w:t>пр</w:t>
      </w:r>
      <w:proofErr w:type="spellEnd"/>
      <w:r w:rsidR="00D216DD">
        <w:rPr>
          <w:rFonts w:ascii="Times New Roman" w:hAnsi="Times New Roman"/>
          <w:sz w:val="28"/>
          <w:szCs w:val="28"/>
        </w:rPr>
        <w:t xml:space="preserve"> </w:t>
      </w:r>
      <w:r w:rsidR="006667F6" w:rsidRPr="00CD04FF">
        <w:rPr>
          <w:rFonts w:ascii="Times New Roman" w:hAnsi="Times New Roman"/>
          <w:sz w:val="28"/>
          <w:szCs w:val="28"/>
        </w:rPr>
        <w:t xml:space="preserve">от </w:t>
      </w:r>
      <w:r w:rsidR="00D216DD">
        <w:rPr>
          <w:rFonts w:ascii="Times New Roman" w:hAnsi="Times New Roman"/>
          <w:sz w:val="28"/>
          <w:szCs w:val="28"/>
        </w:rPr>
        <w:t>29 февраля 2016 г. «</w:t>
      </w:r>
      <w:r w:rsidR="006667F6" w:rsidRPr="00CD04FF">
        <w:rPr>
          <w:rFonts w:ascii="Times New Roman" w:hAnsi="Times New Roman"/>
          <w:sz w:val="28"/>
          <w:szCs w:val="28"/>
        </w:rPr>
        <w:t xml:space="preserve">Об утверждении состава, сроков и периодичности размещения информации поставщиками информации в государственной информационной системе </w:t>
      </w:r>
      <w:r w:rsidR="00D216DD">
        <w:rPr>
          <w:rFonts w:ascii="Times New Roman" w:hAnsi="Times New Roman"/>
          <w:sz w:val="28"/>
          <w:szCs w:val="28"/>
        </w:rPr>
        <w:t>жилищно-коммунального хозяйства»</w:t>
      </w:r>
      <w:r w:rsidR="005809BD">
        <w:rPr>
          <w:rFonts w:ascii="Times New Roman" w:hAnsi="Times New Roman"/>
          <w:sz w:val="28"/>
          <w:szCs w:val="28"/>
        </w:rPr>
        <w:t>.</w:t>
      </w:r>
    </w:p>
    <w:p w:rsidR="006667F6" w:rsidRPr="00CD04FF" w:rsidRDefault="006667F6" w:rsidP="005809BD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04FF">
        <w:rPr>
          <w:rFonts w:ascii="Times New Roman" w:hAnsi="Times New Roman"/>
          <w:sz w:val="28"/>
          <w:szCs w:val="28"/>
        </w:rPr>
        <w:lastRenderedPageBreak/>
        <w:t xml:space="preserve">Пункты указанных нормативно-правовых актов устанавливают конкретные сроки для каждой группы обращений жителей многоквартирных домов в управляющую организацию, ТСЖ или ЖК/ЖСК. </w:t>
      </w:r>
    </w:p>
    <w:p w:rsidR="006667F6" w:rsidRPr="007115DE" w:rsidRDefault="006667F6" w:rsidP="006667F6">
      <w:pPr>
        <w:pStyle w:val="a4"/>
        <w:ind w:firstLine="708"/>
        <w:jc w:val="both"/>
        <w:rPr>
          <w:rFonts w:ascii="Times New Roman" w:hAnsi="Times New Roman"/>
          <w:sz w:val="16"/>
          <w:szCs w:val="16"/>
        </w:rPr>
      </w:pPr>
    </w:p>
    <w:sectPr w:rsidR="006667F6" w:rsidRPr="007115DE" w:rsidSect="00A55329">
      <w:pgSz w:w="11906" w:h="16838"/>
      <w:pgMar w:top="1135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14"/>
    <w:rsid w:val="000478DC"/>
    <w:rsid w:val="00076A50"/>
    <w:rsid w:val="00076D5E"/>
    <w:rsid w:val="000C5A66"/>
    <w:rsid w:val="00190E54"/>
    <w:rsid w:val="00214014"/>
    <w:rsid w:val="00281D72"/>
    <w:rsid w:val="002933EB"/>
    <w:rsid w:val="003155B8"/>
    <w:rsid w:val="00326729"/>
    <w:rsid w:val="0036521B"/>
    <w:rsid w:val="003A6BA3"/>
    <w:rsid w:val="003B2223"/>
    <w:rsid w:val="003C73FB"/>
    <w:rsid w:val="00424355"/>
    <w:rsid w:val="005035B9"/>
    <w:rsid w:val="00570C88"/>
    <w:rsid w:val="005809BD"/>
    <w:rsid w:val="006667F6"/>
    <w:rsid w:val="00694E2F"/>
    <w:rsid w:val="006A3E86"/>
    <w:rsid w:val="006A5F9E"/>
    <w:rsid w:val="006D038E"/>
    <w:rsid w:val="00712B94"/>
    <w:rsid w:val="00716612"/>
    <w:rsid w:val="00737D2E"/>
    <w:rsid w:val="00816D11"/>
    <w:rsid w:val="008738BD"/>
    <w:rsid w:val="008F6EF1"/>
    <w:rsid w:val="009C6EEF"/>
    <w:rsid w:val="00A54488"/>
    <w:rsid w:val="00A55329"/>
    <w:rsid w:val="00B0166D"/>
    <w:rsid w:val="00B814BD"/>
    <w:rsid w:val="00BC2A3D"/>
    <w:rsid w:val="00BE1A4E"/>
    <w:rsid w:val="00C0214F"/>
    <w:rsid w:val="00C56BDA"/>
    <w:rsid w:val="00C62704"/>
    <w:rsid w:val="00D216DD"/>
    <w:rsid w:val="00D6266D"/>
    <w:rsid w:val="00E0148E"/>
    <w:rsid w:val="00E03E93"/>
    <w:rsid w:val="00EE30EB"/>
    <w:rsid w:val="00F2686D"/>
    <w:rsid w:val="00F420F0"/>
    <w:rsid w:val="00F5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421FA-69F0-4950-B74D-8136EAF5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3EB"/>
  </w:style>
  <w:style w:type="paragraph" w:styleId="1">
    <w:name w:val="heading 1"/>
    <w:basedOn w:val="a"/>
    <w:link w:val="10"/>
    <w:uiPriority w:val="9"/>
    <w:qFormat/>
    <w:rsid w:val="00C0214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014"/>
    <w:rPr>
      <w:color w:val="0000FF"/>
      <w:u w:val="single"/>
    </w:rPr>
  </w:style>
  <w:style w:type="character" w:customStyle="1" w:styleId="hl">
    <w:name w:val="hl"/>
    <w:basedOn w:val="a0"/>
    <w:rsid w:val="00214014"/>
  </w:style>
  <w:style w:type="paragraph" w:styleId="a4">
    <w:name w:val="No Spacing"/>
    <w:uiPriority w:val="1"/>
    <w:qFormat/>
    <w:rsid w:val="00214014"/>
    <w:pPr>
      <w:ind w:firstLine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E0148E"/>
    <w:pPr>
      <w:autoSpaceDE w:val="0"/>
      <w:autoSpaceDN w:val="0"/>
      <w:adjustRightInd w:val="0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uiPriority w:val="22"/>
    <w:qFormat/>
    <w:rsid w:val="00666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4571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1109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91.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83079/" TargetMode="External"/><Relationship Id="rId10" Type="http://schemas.openxmlformats.org/officeDocument/2006/relationships/hyperlink" Target="garantF1://12071109.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1109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Блюмский Сергей Михайлович</dc:creator>
  <cp:lastModifiedBy>Петрова Анастасия Михайловна</cp:lastModifiedBy>
  <cp:revision>4</cp:revision>
  <cp:lastPrinted>2022-03-17T02:27:00Z</cp:lastPrinted>
  <dcterms:created xsi:type="dcterms:W3CDTF">2023-10-17T07:41:00Z</dcterms:created>
  <dcterms:modified xsi:type="dcterms:W3CDTF">2024-07-18T05:09:00Z</dcterms:modified>
</cp:coreProperties>
</file>