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E26E1" w14:textId="77777777" w:rsidR="0018707A" w:rsidRDefault="0018707A" w:rsidP="0018707A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Проект </w:t>
      </w:r>
    </w:p>
    <w:p w14:paraId="5BE65456" w14:textId="65F8CADD" w:rsidR="0018707A" w:rsidRDefault="0018707A" w:rsidP="0018707A">
      <w:pPr>
        <w:jc w:val="center"/>
        <w:rPr>
          <w:b/>
          <w:sz w:val="24"/>
          <w:szCs w:val="24"/>
        </w:rPr>
      </w:pPr>
      <w:r w:rsidRPr="00E4473B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</w:t>
      </w:r>
    </w:p>
    <w:p w14:paraId="2E3E55D6" w14:textId="77777777" w:rsidR="0018707A" w:rsidRPr="00E4473B" w:rsidRDefault="0018707A" w:rsidP="0018707A">
      <w:pPr>
        <w:contextualSpacing/>
        <w:jc w:val="center"/>
        <w:rPr>
          <w:b/>
          <w:sz w:val="24"/>
          <w:szCs w:val="24"/>
        </w:rPr>
      </w:pPr>
      <w:r w:rsidRPr="00E4473B">
        <w:rPr>
          <w:sz w:val="24"/>
          <w:szCs w:val="24"/>
        </w:rPr>
        <w:t>Слёта социальных предпринимателей Уральского федерального округа «СоциоДрайв – 2021»</w:t>
      </w:r>
    </w:p>
    <w:p w14:paraId="286FD07B" w14:textId="77777777" w:rsidR="0018707A" w:rsidRPr="00E4473B" w:rsidRDefault="0018707A" w:rsidP="0018707A">
      <w:pPr>
        <w:pStyle w:val="a5"/>
        <w:ind w:firstLine="0"/>
        <w:jc w:val="center"/>
        <w:rPr>
          <w:sz w:val="24"/>
          <w:szCs w:val="24"/>
        </w:rPr>
      </w:pPr>
      <w:r>
        <w:rPr>
          <w:rStyle w:val="a6"/>
          <w:sz w:val="24"/>
          <w:szCs w:val="24"/>
        </w:rPr>
        <w:t>25-26</w:t>
      </w:r>
      <w:r w:rsidRPr="00E4473B">
        <w:rPr>
          <w:rStyle w:val="a6"/>
          <w:sz w:val="24"/>
          <w:szCs w:val="24"/>
        </w:rPr>
        <w:t xml:space="preserve"> ию</w:t>
      </w:r>
      <w:r>
        <w:rPr>
          <w:rStyle w:val="a6"/>
          <w:sz w:val="24"/>
          <w:szCs w:val="24"/>
        </w:rPr>
        <w:t>н</w:t>
      </w:r>
      <w:r w:rsidRPr="00E4473B">
        <w:rPr>
          <w:rStyle w:val="a6"/>
          <w:sz w:val="24"/>
          <w:szCs w:val="24"/>
        </w:rPr>
        <w:t xml:space="preserve">я 2021, г. Ханты-Мансийск, </w:t>
      </w:r>
      <w:r w:rsidRPr="00E4473B">
        <w:rPr>
          <w:i/>
          <w:sz w:val="24"/>
          <w:szCs w:val="24"/>
        </w:rPr>
        <w:t>КТЦ «Югра-классик»</w:t>
      </w:r>
    </w:p>
    <w:tbl>
      <w:tblPr>
        <w:tblStyle w:val="a3"/>
        <w:tblW w:w="9952" w:type="dxa"/>
        <w:tblInd w:w="-176" w:type="dxa"/>
        <w:tblLook w:val="04A0" w:firstRow="1" w:lastRow="0" w:firstColumn="1" w:lastColumn="0" w:noHBand="0" w:noVBand="1"/>
      </w:tblPr>
      <w:tblGrid>
        <w:gridCol w:w="1560"/>
        <w:gridCol w:w="425"/>
        <w:gridCol w:w="1891"/>
        <w:gridCol w:w="6076"/>
      </w:tblGrid>
      <w:tr w:rsidR="0018707A" w:rsidRPr="00E4473B" w14:paraId="3E7FED0E" w14:textId="77777777" w:rsidTr="0053009F">
        <w:tc>
          <w:tcPr>
            <w:tcW w:w="1985" w:type="dxa"/>
            <w:gridSpan w:val="2"/>
          </w:tcPr>
          <w:p w14:paraId="649DBB13" w14:textId="77777777" w:rsidR="0018707A" w:rsidRPr="00E4473B" w:rsidRDefault="0018707A" w:rsidP="0017281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4473B">
              <w:rPr>
                <w:b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7967" w:type="dxa"/>
            <w:gridSpan w:val="2"/>
          </w:tcPr>
          <w:p w14:paraId="121EB12E" w14:textId="77777777" w:rsidR="0018707A" w:rsidRPr="00E4473B" w:rsidRDefault="0018707A" w:rsidP="0017281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4473B">
              <w:rPr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18707A" w:rsidRPr="00E4473B" w14:paraId="7A971AD3" w14:textId="77777777" w:rsidTr="0053009F">
        <w:tc>
          <w:tcPr>
            <w:tcW w:w="9952" w:type="dxa"/>
            <w:gridSpan w:val="4"/>
          </w:tcPr>
          <w:p w14:paraId="4CB60688" w14:textId="77777777" w:rsidR="0018707A" w:rsidRPr="00E4473B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4473B">
              <w:rPr>
                <w:b/>
                <w:sz w:val="24"/>
                <w:szCs w:val="24"/>
                <w:shd w:val="clear" w:color="auto" w:fill="FFFFFF"/>
              </w:rPr>
              <w:t>2</w:t>
            </w:r>
            <w:r>
              <w:rPr>
                <w:b/>
                <w:sz w:val="24"/>
                <w:szCs w:val="24"/>
                <w:shd w:val="clear" w:color="auto" w:fill="FFFFFF"/>
              </w:rPr>
              <w:t>5</w:t>
            </w:r>
            <w:r w:rsidRPr="00E4473B">
              <w:rPr>
                <w:b/>
                <w:sz w:val="24"/>
                <w:szCs w:val="24"/>
                <w:shd w:val="clear" w:color="auto" w:fill="FFFFFF"/>
              </w:rPr>
              <w:t xml:space="preserve"> ию</w:t>
            </w:r>
            <w:r>
              <w:rPr>
                <w:b/>
                <w:sz w:val="24"/>
                <w:szCs w:val="24"/>
                <w:shd w:val="clear" w:color="auto" w:fill="FFFFFF"/>
              </w:rPr>
              <w:t>н</w:t>
            </w:r>
            <w:r w:rsidRPr="00E4473B">
              <w:rPr>
                <w:b/>
                <w:sz w:val="24"/>
                <w:szCs w:val="24"/>
                <w:shd w:val="clear" w:color="auto" w:fill="FFFFFF"/>
              </w:rPr>
              <w:t>я 2021</w:t>
            </w:r>
            <w:r w:rsidRPr="00E4473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E255E14" w14:textId="77777777" w:rsidR="0018707A" w:rsidRPr="00E4473B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4473B">
              <w:rPr>
                <w:sz w:val="24"/>
                <w:szCs w:val="24"/>
                <w:shd w:val="clear" w:color="auto" w:fill="FFFFFF"/>
              </w:rPr>
              <w:t>Первый день Слёта</w:t>
            </w:r>
          </w:p>
        </w:tc>
      </w:tr>
      <w:tr w:rsidR="0018707A" w:rsidRPr="00E4473B" w14:paraId="7136FEBB" w14:textId="77777777" w:rsidTr="0053009F">
        <w:tc>
          <w:tcPr>
            <w:tcW w:w="1560" w:type="dxa"/>
          </w:tcPr>
          <w:p w14:paraId="13E69541" w14:textId="77777777" w:rsidR="0018707A" w:rsidRPr="00E4473B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4473B">
              <w:rPr>
                <w:sz w:val="24"/>
                <w:szCs w:val="24"/>
                <w:shd w:val="clear" w:color="auto" w:fill="FFFFFF"/>
              </w:rPr>
              <w:t>09.00-10.00</w:t>
            </w:r>
          </w:p>
        </w:tc>
        <w:tc>
          <w:tcPr>
            <w:tcW w:w="8392" w:type="dxa"/>
            <w:gridSpan w:val="3"/>
          </w:tcPr>
          <w:p w14:paraId="0FF8A9FF" w14:textId="77777777" w:rsidR="0018707A" w:rsidRDefault="0018707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201B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Регистрация участников. </w:t>
            </w:r>
            <w:r w:rsidR="00881CD5">
              <w:rPr>
                <w:b/>
                <w:bCs/>
                <w:sz w:val="24"/>
                <w:szCs w:val="24"/>
                <w:shd w:val="clear" w:color="auto" w:fill="FFFFFF"/>
              </w:rPr>
              <w:t>Приветственный кофе-брейк</w:t>
            </w:r>
            <w:r w:rsidRPr="0053201B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9E44C6" w14:textId="77777777" w:rsidR="0018707A" w:rsidRPr="0053201B" w:rsidRDefault="0018707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3FC12F0E" w14:textId="77777777" w:rsidR="0018707A" w:rsidRPr="0053201B" w:rsidRDefault="0018707A" w:rsidP="00881CD5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E4473B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</w:t>
            </w:r>
            <w:r w:rsidR="00881CD5">
              <w:rPr>
                <w:i/>
                <w:sz w:val="24"/>
                <w:szCs w:val="24"/>
                <w:shd w:val="clear" w:color="auto" w:fill="FFFFFF"/>
              </w:rPr>
              <w:t xml:space="preserve">Арт-салон </w:t>
            </w:r>
          </w:p>
        </w:tc>
      </w:tr>
      <w:tr w:rsidR="0018707A" w:rsidRPr="00E4473B" w14:paraId="73779120" w14:textId="77777777" w:rsidTr="0053009F">
        <w:tc>
          <w:tcPr>
            <w:tcW w:w="1560" w:type="dxa"/>
          </w:tcPr>
          <w:p w14:paraId="65D7332F" w14:textId="77777777" w:rsidR="0018707A" w:rsidRPr="00E4473B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4473B">
              <w:rPr>
                <w:sz w:val="24"/>
                <w:szCs w:val="24"/>
                <w:shd w:val="clear" w:color="auto" w:fill="FFFFFF"/>
              </w:rPr>
              <w:t>09.00-10.00</w:t>
            </w:r>
          </w:p>
        </w:tc>
        <w:tc>
          <w:tcPr>
            <w:tcW w:w="8392" w:type="dxa"/>
            <w:gridSpan w:val="3"/>
          </w:tcPr>
          <w:p w14:paraId="0BD3779B" w14:textId="77777777" w:rsidR="0018707A" w:rsidRPr="0053201B" w:rsidRDefault="0018707A" w:rsidP="0017281D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53201B">
              <w:rPr>
                <w:b/>
                <w:bCs/>
                <w:sz w:val="24"/>
                <w:szCs w:val="24"/>
                <w:shd w:val="clear" w:color="auto" w:fill="FFFFFF"/>
              </w:rPr>
              <w:t xml:space="preserve">Выставка социальных франшиз </w:t>
            </w:r>
          </w:p>
          <w:p w14:paraId="4AA02D81" w14:textId="77777777" w:rsidR="0018707A" w:rsidRDefault="0018707A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11A96EFC" w14:textId="511E679F" w:rsidR="0018707A" w:rsidRPr="0053201B" w:rsidRDefault="0072359B" w:rsidP="0017281D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Франчайзеры Уральского федерального округа.</w:t>
            </w:r>
          </w:p>
          <w:p w14:paraId="2C13630F" w14:textId="77777777" w:rsidR="0018707A" w:rsidRDefault="0018707A" w:rsidP="0017281D">
            <w:pPr>
              <w:jc w:val="both"/>
              <w:rPr>
                <w:bCs/>
                <w:i/>
                <w:sz w:val="24"/>
                <w:szCs w:val="24"/>
              </w:rPr>
            </w:pPr>
          </w:p>
          <w:p w14:paraId="7ECC020C" w14:textId="77777777" w:rsidR="0018707A" w:rsidRPr="0053201B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E4473B">
              <w:rPr>
                <w:i/>
                <w:sz w:val="24"/>
                <w:szCs w:val="24"/>
                <w:shd w:val="clear" w:color="auto" w:fill="FFFFFF"/>
              </w:rPr>
              <w:t>КТЦ «Югра – Классик», 1 этаж, фойе</w:t>
            </w:r>
          </w:p>
        </w:tc>
      </w:tr>
      <w:tr w:rsidR="0018707A" w:rsidRPr="00C54855" w14:paraId="28D55FE7" w14:textId="77777777" w:rsidTr="0053009F">
        <w:trPr>
          <w:trHeight w:val="272"/>
        </w:trPr>
        <w:tc>
          <w:tcPr>
            <w:tcW w:w="1560" w:type="dxa"/>
          </w:tcPr>
          <w:p w14:paraId="4D0761C0" w14:textId="77777777" w:rsidR="0018707A" w:rsidRPr="00C54855" w:rsidRDefault="0018707A" w:rsidP="003B0ED0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E4473B">
              <w:rPr>
                <w:sz w:val="24"/>
                <w:szCs w:val="24"/>
                <w:shd w:val="clear" w:color="auto" w:fill="FFFFFF"/>
              </w:rPr>
              <w:t>10.00-11.</w:t>
            </w:r>
            <w:r w:rsidR="003B0ED0"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392" w:type="dxa"/>
            <w:gridSpan w:val="3"/>
          </w:tcPr>
          <w:p w14:paraId="2F3DD699" w14:textId="77777777" w:rsidR="0018707A" w:rsidRPr="00D1602F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AC17B6">
              <w:rPr>
                <w:b/>
                <w:sz w:val="24"/>
                <w:szCs w:val="24"/>
                <w:shd w:val="clear" w:color="auto" w:fill="FFFFFF"/>
              </w:rPr>
              <w:t>Приветственный брифинг «</w:t>
            </w:r>
            <w:proofErr w:type="spellStart"/>
            <w:r w:rsidRPr="00AC17B6">
              <w:rPr>
                <w:b/>
                <w:sz w:val="24"/>
                <w:szCs w:val="24"/>
                <w:shd w:val="clear" w:color="auto" w:fill="FFFFFF"/>
              </w:rPr>
              <w:t>Социодрайв</w:t>
            </w:r>
            <w:proofErr w:type="spellEnd"/>
            <w:r w:rsidRPr="00AC17B6">
              <w:rPr>
                <w:b/>
                <w:sz w:val="24"/>
                <w:szCs w:val="24"/>
                <w:shd w:val="clear" w:color="auto" w:fill="FFFFFF"/>
              </w:rPr>
              <w:t>. Инструкция к применению»</w:t>
            </w:r>
          </w:p>
          <w:p w14:paraId="725E68DF" w14:textId="77777777" w:rsidR="0018707A" w:rsidRPr="00D1602F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73547266" w14:textId="77777777" w:rsidR="0018707A" w:rsidRPr="00040643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40643">
              <w:rPr>
                <w:b/>
                <w:sz w:val="24"/>
                <w:szCs w:val="24"/>
                <w:shd w:val="clear" w:color="auto" w:fill="FFFFFF"/>
              </w:rPr>
              <w:t>Ведущий: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040643">
              <w:rPr>
                <w:sz w:val="24"/>
                <w:szCs w:val="24"/>
                <w:shd w:val="clear" w:color="auto" w:fill="FFFFFF"/>
              </w:rPr>
              <w:t>Макс</w:t>
            </w:r>
            <w:r w:rsidR="000B0146">
              <w:rPr>
                <w:sz w:val="24"/>
                <w:szCs w:val="24"/>
                <w:shd w:val="clear" w:color="auto" w:fill="FFFFFF"/>
              </w:rPr>
              <w:t>им</w:t>
            </w:r>
            <w:r w:rsidRPr="00040643">
              <w:rPr>
                <w:sz w:val="24"/>
                <w:szCs w:val="24"/>
                <w:shd w:val="clear" w:color="auto" w:fill="FFFFFF"/>
              </w:rPr>
              <w:t xml:space="preserve"> Антипов</w:t>
            </w:r>
          </w:p>
          <w:p w14:paraId="09B5B954" w14:textId="77777777" w:rsidR="0018707A" w:rsidRPr="004B6721" w:rsidRDefault="0018707A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>
              <w:rPr>
                <w:sz w:val="24"/>
                <w:szCs w:val="24"/>
                <w:shd w:val="clear" w:color="auto" w:fill="FFFFFF"/>
              </w:rPr>
              <w:t>Ольга Сидорова</w:t>
            </w:r>
          </w:p>
          <w:p w14:paraId="1B93922D" w14:textId="77777777" w:rsidR="0018707A" w:rsidRPr="003E425B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Эксперты:</w:t>
            </w:r>
          </w:p>
          <w:p w14:paraId="075B86D7" w14:textId="6C2EAB5D" w:rsidR="0018707A" w:rsidRDefault="0018707A" w:rsidP="0017281D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Роман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Генкель</w:t>
            </w:r>
            <w:proofErr w:type="spellEnd"/>
            <w:r w:rsidRPr="0053201B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директор </w:t>
            </w:r>
            <w:r w:rsidR="0072359B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 xml:space="preserve">епартамента экономического развития </w:t>
            </w:r>
            <w:r w:rsidR="0053009F">
              <w:rPr>
                <w:bCs/>
                <w:sz w:val="24"/>
                <w:szCs w:val="24"/>
                <w:shd w:val="clear" w:color="auto" w:fill="FFFFFF"/>
              </w:rPr>
              <w:t xml:space="preserve">–заместитель Губернатора 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 xml:space="preserve">Ханты-Мансийского автономного округа </w:t>
            </w:r>
            <w:r>
              <w:rPr>
                <w:bCs/>
                <w:sz w:val="24"/>
                <w:szCs w:val="24"/>
                <w:shd w:val="clear" w:color="auto" w:fill="FFFFFF"/>
              </w:rPr>
              <w:t>–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 xml:space="preserve"> Югры</w:t>
            </w:r>
            <w:r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1446D4BA" w14:textId="77777777" w:rsidR="0072359B" w:rsidRDefault="0072359B" w:rsidP="0072359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 xml:space="preserve">Евгений </w:t>
            </w:r>
            <w:proofErr w:type="spellStart"/>
            <w:r w:rsidRPr="008B121F">
              <w:rPr>
                <w:sz w:val="24"/>
                <w:szCs w:val="24"/>
              </w:rPr>
              <w:t>Рахновский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4B6721">
              <w:rPr>
                <w:bCs/>
                <w:sz w:val="24"/>
                <w:szCs w:val="24"/>
                <w:shd w:val="clear" w:color="auto" w:fill="FFFFFF"/>
              </w:rPr>
              <w:t>уководитель региональных проектов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157A">
              <w:rPr>
                <w:sz w:val="24"/>
                <w:szCs w:val="24"/>
                <w:shd w:val="clear" w:color="auto" w:fill="FFFFFF"/>
              </w:rPr>
              <w:t>Фонда региональных социальных программ «Наше будущее</w:t>
            </w:r>
            <w:r w:rsidRPr="003B31CF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7AEF5A77" w14:textId="6C619CC7" w:rsidR="0018707A" w:rsidRDefault="0018707A" w:rsidP="0017281D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Ирина 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>Гайченцев</w:t>
            </w: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53009F">
              <w:rPr>
                <w:bCs/>
                <w:sz w:val="24"/>
                <w:szCs w:val="24"/>
                <w:shd w:val="clear" w:color="auto" w:fill="FFFFFF"/>
              </w:rPr>
              <w:t>, г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>енеральный директор Фонда поддержки предпринимательства Югры «Мой Бизнес»</w:t>
            </w:r>
            <w:r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B11F646" w14:textId="115FBF8E" w:rsidR="0018707A" w:rsidRDefault="0018707A" w:rsidP="0017281D">
            <w:pPr>
              <w:jc w:val="both"/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Представитель ПАО НК Роснефть</w:t>
            </w:r>
          </w:p>
          <w:p w14:paraId="21445599" w14:textId="77777777" w:rsidR="0072359B" w:rsidRDefault="0072359B" w:rsidP="0017281D">
            <w:pPr>
              <w:jc w:val="both"/>
              <w:rPr>
                <w:sz w:val="24"/>
                <w:szCs w:val="24"/>
              </w:rPr>
            </w:pPr>
          </w:p>
          <w:p w14:paraId="4C2D5099" w14:textId="27F23173" w:rsidR="0018707A" w:rsidRDefault="0018707A" w:rsidP="0072359B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Участники:</w:t>
            </w:r>
            <w:r w:rsidR="0072359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72359B">
              <w:rPr>
                <w:bCs/>
                <w:sz w:val="24"/>
                <w:szCs w:val="24"/>
                <w:shd w:val="clear" w:color="auto" w:fill="FFFFFF"/>
              </w:rPr>
              <w:t>Общий сбор</w:t>
            </w:r>
          </w:p>
          <w:p w14:paraId="0179CE5C" w14:textId="77777777" w:rsidR="0018707A" w:rsidRPr="00D1602F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38EE4B8E" w14:textId="77777777" w:rsidR="0018707A" w:rsidRPr="00C54855" w:rsidRDefault="0018707A" w:rsidP="0017281D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Большой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зал </w:t>
            </w:r>
          </w:p>
        </w:tc>
      </w:tr>
      <w:tr w:rsidR="003B0ED0" w:rsidRPr="00C54855" w14:paraId="3C835D95" w14:textId="77777777" w:rsidTr="0053009F">
        <w:trPr>
          <w:trHeight w:val="272"/>
        </w:trPr>
        <w:tc>
          <w:tcPr>
            <w:tcW w:w="1560" w:type="dxa"/>
          </w:tcPr>
          <w:p w14:paraId="1CCCF3A4" w14:textId="77777777" w:rsidR="003B0ED0" w:rsidRPr="00E4473B" w:rsidRDefault="003B0ED0" w:rsidP="00C96185">
            <w:pPr>
              <w:spacing w:before="120" w:after="12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11.15-11.30</w:t>
            </w:r>
          </w:p>
        </w:tc>
        <w:tc>
          <w:tcPr>
            <w:tcW w:w="8392" w:type="dxa"/>
            <w:gridSpan w:val="3"/>
          </w:tcPr>
          <w:p w14:paraId="7DABA26E" w14:textId="77777777" w:rsidR="003B0ED0" w:rsidRPr="0072359B" w:rsidRDefault="003B0ED0" w:rsidP="00C96185">
            <w:pPr>
              <w:spacing w:before="120" w:after="12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72359B">
              <w:rPr>
                <w:b/>
                <w:bCs/>
                <w:sz w:val="24"/>
                <w:szCs w:val="24"/>
                <w:shd w:val="clear" w:color="auto" w:fill="FFFFFF"/>
              </w:rPr>
              <w:t>Перерыв</w:t>
            </w:r>
          </w:p>
        </w:tc>
      </w:tr>
      <w:tr w:rsidR="0018707A" w:rsidRPr="00C54855" w14:paraId="717035D8" w14:textId="77777777" w:rsidTr="0053009F">
        <w:tc>
          <w:tcPr>
            <w:tcW w:w="1560" w:type="dxa"/>
          </w:tcPr>
          <w:p w14:paraId="16A9EE47" w14:textId="77777777" w:rsidR="0018707A" w:rsidRPr="00AC17B6" w:rsidRDefault="0018707A" w:rsidP="003B0ED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C17B6">
              <w:rPr>
                <w:sz w:val="24"/>
                <w:szCs w:val="24"/>
                <w:shd w:val="clear" w:color="auto" w:fill="FFFFFF"/>
              </w:rPr>
              <w:t>11.</w:t>
            </w:r>
            <w:r w:rsidR="003B0ED0">
              <w:rPr>
                <w:sz w:val="24"/>
                <w:szCs w:val="24"/>
                <w:shd w:val="clear" w:color="auto" w:fill="FFFFFF"/>
              </w:rPr>
              <w:t>30</w:t>
            </w:r>
            <w:r w:rsidRPr="00AC17B6">
              <w:rPr>
                <w:sz w:val="24"/>
                <w:szCs w:val="24"/>
                <w:shd w:val="clear" w:color="auto" w:fill="FFFFFF"/>
              </w:rPr>
              <w:t>-1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AC17B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AC17B6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92" w:type="dxa"/>
            <w:gridSpan w:val="3"/>
          </w:tcPr>
          <w:p w14:paraId="1026E8C5" w14:textId="77777777" w:rsidR="0018707A" w:rsidRDefault="0018707A" w:rsidP="0017281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53201B">
              <w:rPr>
                <w:b/>
                <w:color w:val="000000" w:themeColor="text1"/>
                <w:sz w:val="24"/>
                <w:szCs w:val="24"/>
              </w:rPr>
              <w:t>Социотренды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14:paraId="27FE7911" w14:textId="77777777" w:rsidR="0072359B" w:rsidRDefault="0072359B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3FBC9247" w14:textId="38802B00" w:rsidR="0018707A" w:rsidRDefault="0018707A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>
              <w:rPr>
                <w:sz w:val="24"/>
                <w:szCs w:val="24"/>
                <w:shd w:val="clear" w:color="auto" w:fill="FFFFFF"/>
              </w:rPr>
              <w:t xml:space="preserve">Валентина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Габышева</w:t>
            </w:r>
            <w:proofErr w:type="spellEnd"/>
          </w:p>
          <w:p w14:paraId="1D93205E" w14:textId="3ECF79CB" w:rsidR="0018707A" w:rsidRDefault="0018707A" w:rsidP="0017281D">
            <w:pPr>
              <w:jc w:val="both"/>
              <w:rPr>
                <w:sz w:val="24"/>
                <w:szCs w:val="24"/>
              </w:rPr>
            </w:pPr>
            <w:r w:rsidRPr="0053201B">
              <w:rPr>
                <w:b/>
                <w:sz w:val="24"/>
                <w:szCs w:val="24"/>
                <w:shd w:val="clear" w:color="auto" w:fill="FFFFFF"/>
              </w:rPr>
              <w:t>Спикеры:</w:t>
            </w:r>
            <w:r w:rsidR="0072359B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представители предпринимательского сообщества УФО</w:t>
            </w:r>
            <w:r w:rsidRPr="008B121F">
              <w:rPr>
                <w:sz w:val="24"/>
                <w:szCs w:val="24"/>
              </w:rPr>
              <w:t xml:space="preserve"> </w:t>
            </w:r>
          </w:p>
          <w:p w14:paraId="2486948D" w14:textId="77777777" w:rsidR="003B0ED0" w:rsidRDefault="003B0ED0" w:rsidP="0017281D">
            <w:pPr>
              <w:jc w:val="both"/>
              <w:rPr>
                <w:sz w:val="24"/>
                <w:szCs w:val="24"/>
              </w:rPr>
            </w:pPr>
          </w:p>
          <w:p w14:paraId="59FD9CAB" w14:textId="77777777" w:rsidR="003B0ED0" w:rsidRPr="00D9456E" w:rsidRDefault="003B0ED0" w:rsidP="0017281D">
            <w:pPr>
              <w:jc w:val="both"/>
              <w:rPr>
                <w:sz w:val="24"/>
                <w:szCs w:val="24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Большой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>зал</w:t>
            </w:r>
          </w:p>
        </w:tc>
      </w:tr>
      <w:tr w:rsidR="0018707A" w:rsidRPr="00C54855" w14:paraId="38005435" w14:textId="77777777" w:rsidTr="0053009F">
        <w:tc>
          <w:tcPr>
            <w:tcW w:w="1560" w:type="dxa"/>
          </w:tcPr>
          <w:p w14:paraId="78CE849E" w14:textId="77777777" w:rsidR="0018707A" w:rsidRPr="00AC17B6" w:rsidRDefault="0018707A" w:rsidP="0072359B">
            <w:pPr>
              <w:spacing w:before="120" w:after="120"/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AC17B6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AC17B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AC17B6">
              <w:rPr>
                <w:sz w:val="24"/>
                <w:szCs w:val="24"/>
                <w:shd w:val="clear" w:color="auto" w:fill="FFFFFF"/>
              </w:rPr>
              <w:t>0-1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AC17B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AC17B6">
              <w:rPr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392" w:type="dxa"/>
            <w:gridSpan w:val="3"/>
          </w:tcPr>
          <w:p w14:paraId="25C2A9FF" w14:textId="77777777" w:rsidR="0018707A" w:rsidRPr="00AC17B6" w:rsidRDefault="0018707A" w:rsidP="0072359B">
            <w:pPr>
              <w:spacing w:before="120" w:after="120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AC17B6">
              <w:rPr>
                <w:b/>
                <w:sz w:val="24"/>
                <w:szCs w:val="24"/>
                <w:shd w:val="clear" w:color="auto" w:fill="FFFFFF"/>
              </w:rPr>
              <w:t>Обед</w:t>
            </w:r>
            <w:r w:rsidRPr="00AC17B6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B0ED0" w:rsidRPr="00C54855" w14:paraId="1D29BD08" w14:textId="77777777" w:rsidTr="0053009F">
        <w:trPr>
          <w:trHeight w:val="463"/>
        </w:trPr>
        <w:tc>
          <w:tcPr>
            <w:tcW w:w="1560" w:type="dxa"/>
            <w:vMerge w:val="restart"/>
          </w:tcPr>
          <w:p w14:paraId="7FAB5469" w14:textId="77777777" w:rsidR="003B0ED0" w:rsidRPr="00C54855" w:rsidRDefault="003B0ED0" w:rsidP="0017281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AC17B6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AC17B6">
              <w:rPr>
                <w:sz w:val="24"/>
                <w:szCs w:val="24"/>
                <w:shd w:val="clear" w:color="auto" w:fill="FFFFFF"/>
              </w:rPr>
              <w:t>.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AC17B6">
              <w:rPr>
                <w:sz w:val="24"/>
                <w:szCs w:val="24"/>
                <w:shd w:val="clear" w:color="auto" w:fill="FFFFFF"/>
              </w:rPr>
              <w:t>0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AC17B6">
              <w:rPr>
                <w:sz w:val="24"/>
                <w:szCs w:val="24"/>
                <w:shd w:val="clear" w:color="auto" w:fill="FFFFFF"/>
              </w:rPr>
              <w:t>15.</w:t>
            </w:r>
            <w:r>
              <w:rPr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8392" w:type="dxa"/>
            <w:gridSpan w:val="3"/>
          </w:tcPr>
          <w:p w14:paraId="6AD23435" w14:textId="77777777" w:rsidR="003B0ED0" w:rsidRPr="003E425B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Отраслевые площадки:</w:t>
            </w:r>
          </w:p>
        </w:tc>
      </w:tr>
      <w:tr w:rsidR="003B0ED0" w:rsidRPr="00C54855" w14:paraId="226D57D7" w14:textId="77777777" w:rsidTr="0053009F">
        <w:trPr>
          <w:trHeight w:val="197"/>
        </w:trPr>
        <w:tc>
          <w:tcPr>
            <w:tcW w:w="1560" w:type="dxa"/>
            <w:vMerge/>
          </w:tcPr>
          <w:p w14:paraId="6545A569" w14:textId="77777777" w:rsidR="003B0ED0" w:rsidRPr="00AC17B6" w:rsidRDefault="003B0ED0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92" w:type="dxa"/>
            <w:gridSpan w:val="3"/>
          </w:tcPr>
          <w:p w14:paraId="3BE78E41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3E425B">
              <w:rPr>
                <w:b/>
                <w:sz w:val="24"/>
                <w:szCs w:val="24"/>
                <w:shd w:val="clear" w:color="auto" w:fill="FFFFFF"/>
              </w:rPr>
              <w:t>Социальное обслуживание</w:t>
            </w:r>
          </w:p>
          <w:p w14:paraId="3D4916AD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14:paraId="37F7B421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Pr="00C37341">
              <w:rPr>
                <w:sz w:val="24"/>
                <w:szCs w:val="24"/>
                <w:shd w:val="clear" w:color="auto" w:fill="FFFFFF"/>
              </w:rPr>
              <w:t xml:space="preserve">Сергей </w:t>
            </w:r>
            <w:proofErr w:type="spellStart"/>
            <w:r w:rsidRPr="00C37341">
              <w:rPr>
                <w:sz w:val="24"/>
                <w:szCs w:val="24"/>
                <w:shd w:val="clear" w:color="auto" w:fill="FFFFFF"/>
              </w:rPr>
              <w:t>Пугаев</w:t>
            </w:r>
            <w:proofErr w:type="spellEnd"/>
          </w:p>
          <w:p w14:paraId="34C62231" w14:textId="77777777" w:rsidR="003B0ED0" w:rsidRDefault="003B0ED0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3E425B">
              <w:rPr>
                <w:b/>
                <w:sz w:val="24"/>
                <w:szCs w:val="24"/>
                <w:shd w:val="clear" w:color="auto" w:fill="FFFFFF"/>
              </w:rPr>
              <w:t>Эксперт</w:t>
            </w:r>
            <w:r>
              <w:rPr>
                <w:b/>
                <w:sz w:val="24"/>
                <w:szCs w:val="24"/>
                <w:shd w:val="clear" w:color="auto" w:fill="FFFFFF"/>
              </w:rPr>
              <w:t>ы</w:t>
            </w:r>
            <w:r w:rsidRPr="003E425B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301A813A" w14:textId="62CCC5C7" w:rsidR="003B0ED0" w:rsidRDefault="003B0ED0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Александр Спивак 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доктор экономических наук, профессор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 xml:space="preserve">ействительный член межрегиональной Академии труда и занятости и Санкт-Петербургской 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Академии управления персоналом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редседатель Правления Национального </w:t>
            </w:r>
            <w:r w:rsidRPr="00FD3694">
              <w:rPr>
                <w:bCs/>
                <w:color w:val="333333"/>
                <w:sz w:val="24"/>
                <w:szCs w:val="24"/>
                <w:shd w:val="clear" w:color="auto" w:fill="FFFFFF"/>
              </w:rPr>
              <w:t>фонда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 защиты детей от жестокого обращени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11CF0147" w14:textId="4272E676" w:rsidR="00C96185" w:rsidRDefault="00C96185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Представитель Департамента социального развития Югры;</w:t>
            </w:r>
          </w:p>
          <w:p w14:paraId="03DC563B" w14:textId="77777777" w:rsidR="003B0ED0" w:rsidRPr="008B121F" w:rsidRDefault="003B0ED0" w:rsidP="0017281D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Предприниматели УФО</w:t>
            </w:r>
            <w:r>
              <w:rPr>
                <w:sz w:val="24"/>
                <w:szCs w:val="24"/>
              </w:rPr>
              <w:t>;</w:t>
            </w:r>
          </w:p>
          <w:p w14:paraId="36E4C5D7" w14:textId="77777777" w:rsidR="003B0ED0" w:rsidRDefault="003B0ED0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 xml:space="preserve">Представители органов </w:t>
            </w:r>
            <w:r>
              <w:rPr>
                <w:sz w:val="24"/>
                <w:szCs w:val="24"/>
              </w:rPr>
              <w:t xml:space="preserve">исполнительной </w:t>
            </w:r>
            <w:r w:rsidRPr="008B121F">
              <w:rPr>
                <w:sz w:val="24"/>
                <w:szCs w:val="24"/>
              </w:rPr>
              <w:t>власти УФО</w:t>
            </w:r>
          </w:p>
          <w:p w14:paraId="0186899F" w14:textId="77777777" w:rsidR="003B0ED0" w:rsidRDefault="003B0ED0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215A5B4D" w14:textId="77777777" w:rsidR="003B0ED0" w:rsidRPr="00F6157A" w:rsidRDefault="003B0ED0" w:rsidP="003B0ED0">
            <w:pPr>
              <w:jc w:val="both"/>
              <w:rPr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</w:t>
            </w:r>
            <w:r>
              <w:rPr>
                <w:i/>
                <w:sz w:val="24"/>
                <w:szCs w:val="24"/>
                <w:shd w:val="clear" w:color="auto" w:fill="FFFFFF"/>
              </w:rPr>
              <w:t>, 1 этаж, Органный зал</w:t>
            </w:r>
          </w:p>
        </w:tc>
      </w:tr>
      <w:tr w:rsidR="003B0ED0" w:rsidRPr="00C54855" w14:paraId="6107DCD5" w14:textId="77777777" w:rsidTr="0053009F">
        <w:trPr>
          <w:trHeight w:val="197"/>
        </w:trPr>
        <w:tc>
          <w:tcPr>
            <w:tcW w:w="1560" w:type="dxa"/>
            <w:vMerge/>
          </w:tcPr>
          <w:p w14:paraId="57CFA14B" w14:textId="77777777" w:rsidR="003B0ED0" w:rsidRPr="00AC17B6" w:rsidRDefault="003B0ED0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92" w:type="dxa"/>
            <w:gridSpan w:val="3"/>
          </w:tcPr>
          <w:p w14:paraId="536B95B2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3E425B">
              <w:rPr>
                <w:b/>
                <w:sz w:val="24"/>
                <w:szCs w:val="24"/>
                <w:shd w:val="clear" w:color="auto" w:fill="FFFFFF"/>
              </w:rPr>
              <w:t xml:space="preserve">Образование </w:t>
            </w:r>
          </w:p>
          <w:p w14:paraId="615AAEEB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14:paraId="6EF564BB" w14:textId="77777777" w:rsidR="003B0ED0" w:rsidRPr="003E425B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>
              <w:rPr>
                <w:sz w:val="24"/>
                <w:szCs w:val="24"/>
                <w:shd w:val="clear" w:color="auto" w:fill="FFFFFF"/>
              </w:rPr>
              <w:t xml:space="preserve">Илья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Китанин</w:t>
            </w:r>
            <w:proofErr w:type="spellEnd"/>
          </w:p>
          <w:p w14:paraId="57264155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3E425B">
              <w:rPr>
                <w:b/>
                <w:sz w:val="24"/>
                <w:szCs w:val="24"/>
                <w:shd w:val="clear" w:color="auto" w:fill="FFFFFF"/>
              </w:rPr>
              <w:t>Эксперт</w:t>
            </w:r>
            <w:r>
              <w:rPr>
                <w:b/>
                <w:sz w:val="24"/>
                <w:szCs w:val="24"/>
                <w:shd w:val="clear" w:color="auto" w:fill="FFFFFF"/>
              </w:rPr>
              <w:t>ы</w:t>
            </w:r>
            <w:r w:rsidRPr="003E425B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71A54D31" w14:textId="4D002518" w:rsidR="003B0ED0" w:rsidRDefault="003B0ED0" w:rsidP="0017281D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666598">
              <w:rPr>
                <w:sz w:val="24"/>
                <w:szCs w:val="24"/>
              </w:rPr>
              <w:t xml:space="preserve">представитель </w:t>
            </w:r>
            <w:proofErr w:type="spellStart"/>
            <w:r w:rsidRPr="00666598">
              <w:rPr>
                <w:sz w:val="24"/>
                <w:szCs w:val="24"/>
              </w:rPr>
              <w:t>РАНГиСХ</w:t>
            </w:r>
            <w:proofErr w:type="spellEnd"/>
            <w:r w:rsidRPr="00666598">
              <w:rPr>
                <w:sz w:val="24"/>
                <w:szCs w:val="24"/>
              </w:rPr>
              <w:t>;</w:t>
            </w:r>
          </w:p>
          <w:p w14:paraId="199BD699" w14:textId="70D3CAC1" w:rsidR="00C96185" w:rsidRPr="008B121F" w:rsidRDefault="00C96185" w:rsidP="0017281D">
            <w:pPr>
              <w:tabs>
                <w:tab w:val="left" w:pos="19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Департамента образования и молодежной политики Югры;</w:t>
            </w:r>
          </w:p>
          <w:p w14:paraId="6D8F3F8B" w14:textId="77777777" w:rsidR="003B0ED0" w:rsidRDefault="003B0ED0" w:rsidP="0017281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представители предпринимательского сообщества УФО;</w:t>
            </w:r>
            <w:r w:rsidRPr="008B121F">
              <w:rPr>
                <w:sz w:val="24"/>
                <w:szCs w:val="24"/>
              </w:rPr>
              <w:t xml:space="preserve"> </w:t>
            </w:r>
          </w:p>
          <w:p w14:paraId="2B85A352" w14:textId="7A7C8941" w:rsidR="003B0ED0" w:rsidRDefault="003B0ED0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8B121F">
              <w:rPr>
                <w:sz w:val="24"/>
                <w:szCs w:val="24"/>
              </w:rPr>
              <w:t xml:space="preserve">редставители органов </w:t>
            </w:r>
            <w:r>
              <w:rPr>
                <w:sz w:val="24"/>
                <w:szCs w:val="24"/>
              </w:rPr>
              <w:t xml:space="preserve">исполнительной </w:t>
            </w:r>
            <w:r w:rsidRPr="008B121F">
              <w:rPr>
                <w:sz w:val="24"/>
                <w:szCs w:val="24"/>
              </w:rPr>
              <w:t>власти УФО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6AA8A89" w14:textId="2791706E" w:rsidR="007B65E4" w:rsidRDefault="007B65E4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>Предприниматели УФО</w:t>
            </w:r>
          </w:p>
          <w:p w14:paraId="40D742F3" w14:textId="77777777" w:rsidR="003B0ED0" w:rsidRDefault="003B0ED0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1D304D08" w14:textId="77777777" w:rsidR="003B0ED0" w:rsidRPr="00F6157A" w:rsidRDefault="003B0ED0" w:rsidP="003B0ED0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2 этаж,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Большой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>зал</w:t>
            </w:r>
          </w:p>
        </w:tc>
      </w:tr>
      <w:tr w:rsidR="003B0ED0" w:rsidRPr="00C54855" w14:paraId="74CCA49E" w14:textId="77777777" w:rsidTr="0053009F">
        <w:trPr>
          <w:trHeight w:val="1694"/>
        </w:trPr>
        <w:tc>
          <w:tcPr>
            <w:tcW w:w="1560" w:type="dxa"/>
            <w:vMerge/>
          </w:tcPr>
          <w:p w14:paraId="05AFC8AD" w14:textId="77777777" w:rsidR="003B0ED0" w:rsidRPr="00C54855" w:rsidRDefault="003B0ED0" w:rsidP="0017281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8392" w:type="dxa"/>
            <w:gridSpan w:val="3"/>
          </w:tcPr>
          <w:p w14:paraId="43B23A89" w14:textId="000A238B" w:rsidR="003B0ED0" w:rsidRDefault="00C96185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Культура и </w:t>
            </w:r>
            <w:r w:rsidR="003B0ED0" w:rsidRPr="003E425B">
              <w:rPr>
                <w:b/>
                <w:sz w:val="24"/>
                <w:szCs w:val="24"/>
                <w:shd w:val="clear" w:color="auto" w:fill="FFFFFF"/>
              </w:rPr>
              <w:t>Физическая культура и спорт</w:t>
            </w:r>
          </w:p>
          <w:p w14:paraId="277C819F" w14:textId="77777777" w:rsidR="003B0ED0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14:paraId="6E858128" w14:textId="77777777" w:rsidR="003B0ED0" w:rsidRPr="003E425B" w:rsidRDefault="003B0ED0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>
              <w:rPr>
                <w:sz w:val="24"/>
                <w:szCs w:val="24"/>
                <w:shd w:val="clear" w:color="auto" w:fill="FFFFFF"/>
              </w:rPr>
              <w:t>Анна Счастливая</w:t>
            </w:r>
          </w:p>
          <w:p w14:paraId="12B8D7EA" w14:textId="77777777" w:rsidR="003B0ED0" w:rsidRPr="00744308" w:rsidRDefault="003B0ED0" w:rsidP="0017281D">
            <w:pPr>
              <w:shd w:val="clear" w:color="auto" w:fill="FFFFFF"/>
              <w:spacing w:line="210" w:lineRule="atLeast"/>
              <w:textAlignment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5B">
              <w:rPr>
                <w:b/>
                <w:sz w:val="24"/>
                <w:szCs w:val="24"/>
                <w:shd w:val="clear" w:color="auto" w:fill="FFFFFF"/>
              </w:rPr>
              <w:t>Эксперт</w:t>
            </w:r>
            <w:r>
              <w:rPr>
                <w:b/>
                <w:sz w:val="24"/>
                <w:szCs w:val="24"/>
                <w:shd w:val="clear" w:color="auto" w:fill="FFFFFF"/>
              </w:rPr>
              <w:t>ы</w:t>
            </w:r>
            <w:r w:rsidRPr="003E425B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583FF390" w14:textId="77777777" w:rsidR="003B0ED0" w:rsidRDefault="003B0ED0" w:rsidP="0017281D">
            <w:pPr>
              <w:shd w:val="clear" w:color="auto" w:fill="FFFFFF"/>
              <w:spacing w:line="255" w:lineRule="atLeast"/>
              <w:jc w:val="both"/>
              <w:rPr>
                <w:rStyle w:val="extendedtext-short"/>
                <w:color w:val="333333"/>
                <w:sz w:val="24"/>
                <w:szCs w:val="24"/>
              </w:rPr>
            </w:pPr>
            <w:r w:rsidRPr="00FD3694">
              <w:rPr>
                <w:rStyle w:val="extendedtext-short"/>
                <w:bCs/>
                <w:color w:val="333333"/>
                <w:sz w:val="24"/>
                <w:szCs w:val="24"/>
              </w:rPr>
              <w:t>Роман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> </w:t>
            </w:r>
            <w:r w:rsidRPr="00FD3694">
              <w:rPr>
                <w:rStyle w:val="extendedtext-short"/>
                <w:bCs/>
                <w:color w:val="333333"/>
                <w:sz w:val="24"/>
                <w:szCs w:val="24"/>
              </w:rPr>
              <w:t>Ольховский</w:t>
            </w:r>
            <w:r>
              <w:rPr>
                <w:rStyle w:val="extendedtext-short"/>
                <w:bCs/>
                <w:color w:val="333333"/>
                <w:sz w:val="24"/>
                <w:szCs w:val="24"/>
              </w:rPr>
              <w:t xml:space="preserve"> -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 xml:space="preserve"> Советник Министра </w:t>
            </w:r>
            <w:r w:rsidRPr="00FD3694">
              <w:rPr>
                <w:rStyle w:val="extendedtext-short"/>
                <w:bCs/>
                <w:color w:val="333333"/>
                <w:sz w:val="24"/>
                <w:szCs w:val="24"/>
              </w:rPr>
              <w:t>спорта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> Российской Федерации, заместитель председателя Общественного совета при Министерстве </w:t>
            </w:r>
            <w:r w:rsidRPr="00FD3694">
              <w:rPr>
                <w:rStyle w:val="extendedtext-short"/>
                <w:bCs/>
                <w:color w:val="333333"/>
                <w:sz w:val="24"/>
                <w:szCs w:val="24"/>
              </w:rPr>
              <w:t>спорта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> РФ</w:t>
            </w:r>
            <w:r>
              <w:rPr>
                <w:rStyle w:val="extendedtext-short"/>
                <w:color w:val="333333"/>
                <w:sz w:val="24"/>
                <w:szCs w:val="24"/>
              </w:rPr>
              <w:t>;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 xml:space="preserve"> </w:t>
            </w:r>
          </w:p>
          <w:p w14:paraId="286FC710" w14:textId="2DAFE221" w:rsidR="003B0ED0" w:rsidRDefault="003B0ED0" w:rsidP="0017281D">
            <w:pPr>
              <w:shd w:val="clear" w:color="auto" w:fill="FFFFFF"/>
              <w:spacing w:line="255" w:lineRule="atLeast"/>
              <w:jc w:val="both"/>
              <w:rPr>
                <w:rStyle w:val="extendedtext-short"/>
                <w:color w:val="333333"/>
                <w:sz w:val="24"/>
                <w:szCs w:val="24"/>
              </w:rPr>
            </w:pPr>
            <w:r>
              <w:rPr>
                <w:rStyle w:val="extendedtext-short"/>
                <w:color w:val="333333"/>
                <w:sz w:val="24"/>
                <w:szCs w:val="24"/>
              </w:rPr>
              <w:t xml:space="preserve">Денис Гудков - </w:t>
            </w:r>
            <w:r w:rsidRPr="00D1602F">
              <w:rPr>
                <w:rStyle w:val="extendedtext-short"/>
                <w:color w:val="333333"/>
                <w:sz w:val="24"/>
                <w:szCs w:val="24"/>
              </w:rPr>
              <w:t>руководитель рабочей группы по развитию механизмов поддержки спортивной индустрии и созданию спортивно-производственных кластеров Комиссии по межсекторному, инвестиционному и региональному развитию Общественного совета при Министерстве спорта</w:t>
            </w:r>
            <w:r>
              <w:rPr>
                <w:rStyle w:val="extendedtext-short"/>
                <w:color w:val="333333"/>
                <w:sz w:val="24"/>
                <w:szCs w:val="24"/>
              </w:rPr>
              <w:t xml:space="preserve"> России;</w:t>
            </w:r>
          </w:p>
          <w:p w14:paraId="4F82E8C0" w14:textId="79672F20" w:rsidR="00C96185" w:rsidRPr="00C96185" w:rsidRDefault="00C96185" w:rsidP="0017281D">
            <w:pPr>
              <w:shd w:val="clear" w:color="auto" w:fill="FFFFFF"/>
              <w:spacing w:line="255" w:lineRule="atLeast"/>
              <w:jc w:val="both"/>
              <w:rPr>
                <w:rStyle w:val="extendedtext-short"/>
                <w:color w:val="333333"/>
                <w:sz w:val="24"/>
                <w:szCs w:val="24"/>
              </w:rPr>
            </w:pPr>
            <w:r w:rsidRPr="00C96185">
              <w:rPr>
                <w:rStyle w:val="extendedtext-short"/>
                <w:color w:val="333333"/>
                <w:sz w:val="24"/>
                <w:szCs w:val="24"/>
              </w:rPr>
              <w:t>Представитель Департамента культуры Югры;</w:t>
            </w:r>
          </w:p>
          <w:p w14:paraId="0687CE92" w14:textId="25E215B2" w:rsidR="00C96185" w:rsidRDefault="00C96185" w:rsidP="0017281D">
            <w:pPr>
              <w:shd w:val="clear" w:color="auto" w:fill="FFFFFF"/>
              <w:spacing w:line="255" w:lineRule="atLeast"/>
              <w:jc w:val="both"/>
              <w:rPr>
                <w:rStyle w:val="extendedtext-short"/>
                <w:color w:val="333333"/>
                <w:sz w:val="24"/>
                <w:szCs w:val="24"/>
              </w:rPr>
            </w:pPr>
            <w:r>
              <w:rPr>
                <w:rStyle w:val="extendedtext-short"/>
                <w:color w:val="333333"/>
                <w:sz w:val="24"/>
                <w:szCs w:val="24"/>
              </w:rPr>
              <w:t>Представитель Департамента физической культуры и спорта Югры;</w:t>
            </w:r>
          </w:p>
          <w:p w14:paraId="63346BEE" w14:textId="77777777" w:rsidR="003B0ED0" w:rsidRDefault="003B0ED0" w:rsidP="0017281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представители предпринимательского сообщества УФО;</w:t>
            </w:r>
            <w:r w:rsidRPr="008B121F">
              <w:rPr>
                <w:sz w:val="24"/>
                <w:szCs w:val="24"/>
              </w:rPr>
              <w:t xml:space="preserve"> </w:t>
            </w:r>
          </w:p>
          <w:p w14:paraId="6D1D6F5C" w14:textId="1192EA74" w:rsidR="003B0ED0" w:rsidRDefault="003B0ED0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</w:t>
            </w:r>
            <w:r w:rsidRPr="008B121F">
              <w:rPr>
                <w:sz w:val="24"/>
                <w:szCs w:val="24"/>
              </w:rPr>
              <w:t xml:space="preserve">редставители органов </w:t>
            </w:r>
            <w:r>
              <w:rPr>
                <w:sz w:val="24"/>
                <w:szCs w:val="24"/>
              </w:rPr>
              <w:t xml:space="preserve">исполнительной </w:t>
            </w:r>
            <w:r w:rsidRPr="008B121F">
              <w:rPr>
                <w:sz w:val="24"/>
                <w:szCs w:val="24"/>
              </w:rPr>
              <w:t>власти УФО</w:t>
            </w:r>
            <w:r w:rsidR="0072359B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392A59" w14:textId="481A79BD" w:rsidR="007B65E4" w:rsidRDefault="007B65E4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>Предприниматели УФО</w:t>
            </w:r>
          </w:p>
          <w:p w14:paraId="1D461DD3" w14:textId="77777777" w:rsidR="003B0ED0" w:rsidRDefault="003B0ED0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5F2F5CE" w14:textId="77777777" w:rsidR="003B0ED0" w:rsidRPr="00F6157A" w:rsidRDefault="003B0ED0" w:rsidP="003B0ED0">
            <w:pPr>
              <w:shd w:val="clear" w:color="auto" w:fill="FFFFFF"/>
              <w:spacing w:line="210" w:lineRule="atLeast"/>
              <w:textAlignment w:val="center"/>
              <w:rPr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, 2 этаж, зал </w:t>
            </w:r>
            <w:proofErr w:type="spellStart"/>
            <w:r>
              <w:rPr>
                <w:i/>
                <w:sz w:val="24"/>
                <w:szCs w:val="24"/>
                <w:shd w:val="clear" w:color="auto" w:fill="FFFFFF"/>
              </w:rPr>
              <w:t>Амадеус</w:t>
            </w:r>
            <w:proofErr w:type="spellEnd"/>
          </w:p>
        </w:tc>
      </w:tr>
      <w:tr w:rsidR="0018707A" w:rsidRPr="00C54855" w14:paraId="514DAE12" w14:textId="77777777" w:rsidTr="0053009F">
        <w:tc>
          <w:tcPr>
            <w:tcW w:w="1560" w:type="dxa"/>
          </w:tcPr>
          <w:p w14:paraId="5CB71C31" w14:textId="3C1F0DED" w:rsidR="0018707A" w:rsidRPr="00064710" w:rsidRDefault="0018707A" w:rsidP="0053009F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3B31CF">
              <w:rPr>
                <w:sz w:val="24"/>
                <w:szCs w:val="24"/>
                <w:shd w:val="clear" w:color="auto" w:fill="FFFFFF"/>
                <w:lang w:val="en-US"/>
              </w:rPr>
              <w:t>15.</w:t>
            </w:r>
            <w:r w:rsidRPr="003B31CF">
              <w:rPr>
                <w:sz w:val="24"/>
                <w:szCs w:val="24"/>
                <w:shd w:val="clear" w:color="auto" w:fill="FFFFFF"/>
              </w:rPr>
              <w:t>30</w:t>
            </w:r>
            <w:r w:rsidRPr="003B31CF">
              <w:rPr>
                <w:sz w:val="24"/>
                <w:szCs w:val="24"/>
                <w:shd w:val="clear" w:color="auto" w:fill="FFFFFF"/>
                <w:lang w:val="en-US"/>
              </w:rPr>
              <w:t>-1</w:t>
            </w:r>
            <w:r w:rsidR="0053009F">
              <w:rPr>
                <w:sz w:val="24"/>
                <w:szCs w:val="24"/>
                <w:shd w:val="clear" w:color="auto" w:fill="FFFFFF"/>
              </w:rPr>
              <w:t>6</w:t>
            </w:r>
            <w:r w:rsidRPr="003B31CF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  <w:r w:rsidR="0053009F">
              <w:rPr>
                <w:sz w:val="24"/>
                <w:szCs w:val="24"/>
                <w:shd w:val="clear" w:color="auto" w:fill="FFFFFF"/>
              </w:rPr>
              <w:t>5</w:t>
            </w:r>
            <w:r w:rsidRPr="003B31CF">
              <w:rPr>
                <w:sz w:val="24"/>
                <w:szCs w:val="24"/>
                <w:shd w:val="clear" w:color="auto" w:fill="FFFFFF"/>
                <w:lang w:val="en-US"/>
              </w:rPr>
              <w:t>0</w:t>
            </w:r>
          </w:p>
        </w:tc>
        <w:tc>
          <w:tcPr>
            <w:tcW w:w="8392" w:type="dxa"/>
            <w:gridSpan w:val="3"/>
          </w:tcPr>
          <w:p w14:paraId="77C169C6" w14:textId="5DA1BDF3" w:rsidR="00881CD5" w:rsidRDefault="00881CD5" w:rsidP="00881CD5">
            <w:pPr>
              <w:shd w:val="clear" w:color="auto" w:fill="FFFFFF"/>
              <w:spacing w:line="210" w:lineRule="atLeast"/>
              <w:jc w:val="both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Подведение итогов работы первого дня Слёта. </w:t>
            </w:r>
          </w:p>
          <w:p w14:paraId="0912EC65" w14:textId="77777777" w:rsidR="00C96185" w:rsidRDefault="00C96185" w:rsidP="00C86395">
            <w:pPr>
              <w:shd w:val="clear" w:color="auto" w:fill="FFFFFF"/>
              <w:spacing w:line="210" w:lineRule="atLeast"/>
              <w:jc w:val="both"/>
              <w:textAlignment w:val="center"/>
              <w:rPr>
                <w:b/>
                <w:sz w:val="24"/>
                <w:szCs w:val="24"/>
              </w:rPr>
            </w:pPr>
          </w:p>
          <w:p w14:paraId="78B428EC" w14:textId="3060B52A" w:rsidR="00C86395" w:rsidRDefault="00C86395" w:rsidP="00C86395">
            <w:pPr>
              <w:shd w:val="clear" w:color="auto" w:fill="FFFFFF"/>
              <w:spacing w:line="210" w:lineRule="atLeast"/>
              <w:jc w:val="both"/>
              <w:textAlignment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Ведущий: </w:t>
            </w:r>
            <w:r w:rsidRPr="00C86395">
              <w:rPr>
                <w:sz w:val="24"/>
                <w:szCs w:val="24"/>
              </w:rPr>
              <w:t>Максим Антипов</w:t>
            </w:r>
          </w:p>
          <w:p w14:paraId="3292F0A7" w14:textId="77777777" w:rsidR="0018707A" w:rsidRDefault="0018707A" w:rsidP="0017281D">
            <w:pPr>
              <w:rPr>
                <w:b/>
                <w:sz w:val="24"/>
                <w:szCs w:val="24"/>
              </w:rPr>
            </w:pPr>
          </w:p>
          <w:p w14:paraId="56582C6B" w14:textId="77777777" w:rsidR="0018707A" w:rsidRDefault="0018707A" w:rsidP="0017281D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C37341">
              <w:rPr>
                <w:b/>
                <w:sz w:val="24"/>
                <w:szCs w:val="24"/>
              </w:rPr>
              <w:t>Эксперты:</w:t>
            </w:r>
            <w:r>
              <w:rPr>
                <w:sz w:val="24"/>
                <w:szCs w:val="24"/>
              </w:rPr>
              <w:t xml:space="preserve"> </w:t>
            </w:r>
          </w:p>
          <w:p w14:paraId="27BC562D" w14:textId="77777777" w:rsidR="0072359B" w:rsidRDefault="0018707A" w:rsidP="0072359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>Александр Спивак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72359B" w:rsidRPr="00FD3694">
              <w:rPr>
                <w:color w:val="333333"/>
                <w:sz w:val="24"/>
                <w:szCs w:val="24"/>
                <w:shd w:val="clear" w:color="auto" w:fill="FFFFFF"/>
              </w:rPr>
              <w:t>доктор экономических наук, профессор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72359B" w:rsidRPr="00FD3694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="0072359B" w:rsidRPr="00FD3694">
              <w:rPr>
                <w:color w:val="333333"/>
                <w:sz w:val="24"/>
                <w:szCs w:val="24"/>
                <w:shd w:val="clear" w:color="auto" w:fill="FFFFFF"/>
              </w:rPr>
              <w:t>ействительный член межрегиональной Академии труда и занятости и Санкт-Петербургской Академии управления персоналом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, п</w:t>
            </w:r>
            <w:r w:rsidR="0072359B" w:rsidRPr="00FD3694">
              <w:rPr>
                <w:color w:val="333333"/>
                <w:sz w:val="24"/>
                <w:szCs w:val="24"/>
                <w:shd w:val="clear" w:color="auto" w:fill="FFFFFF"/>
              </w:rPr>
              <w:t>редседатель Правления Национального </w:t>
            </w:r>
            <w:r w:rsidR="0072359B" w:rsidRPr="00FD3694">
              <w:rPr>
                <w:bCs/>
                <w:color w:val="333333"/>
                <w:sz w:val="24"/>
                <w:szCs w:val="24"/>
                <w:shd w:val="clear" w:color="auto" w:fill="FFFFFF"/>
              </w:rPr>
              <w:t>фонда</w:t>
            </w:r>
            <w:r w:rsidR="0072359B" w:rsidRPr="00FD3694">
              <w:rPr>
                <w:color w:val="333333"/>
                <w:sz w:val="24"/>
                <w:szCs w:val="24"/>
                <w:shd w:val="clear" w:color="auto" w:fill="FFFFFF"/>
              </w:rPr>
              <w:t> защиты детей от жестокого обращени</w:t>
            </w:r>
            <w:r w:rsidR="0072359B">
              <w:rPr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="0072359B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753685CE" w14:textId="5F437AF0" w:rsidR="0018707A" w:rsidRDefault="0018707A" w:rsidP="0072359B">
            <w:pPr>
              <w:tabs>
                <w:tab w:val="left" w:pos="1995"/>
              </w:tabs>
              <w:jc w:val="both"/>
              <w:rPr>
                <w:rStyle w:val="extendedtext-short"/>
                <w:color w:val="333333"/>
                <w:sz w:val="24"/>
                <w:szCs w:val="24"/>
              </w:rPr>
            </w:pPr>
            <w:r w:rsidRPr="008B121F">
              <w:rPr>
                <w:sz w:val="24"/>
                <w:szCs w:val="24"/>
              </w:rPr>
              <w:t>Роман Ольховский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color w:val="333333"/>
                <w:sz w:val="24"/>
                <w:szCs w:val="24"/>
              </w:rPr>
              <w:t>-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 xml:space="preserve"> Советник Министра </w:t>
            </w:r>
            <w:r w:rsidRPr="00FD3694">
              <w:rPr>
                <w:rStyle w:val="extendedtext-short"/>
                <w:bCs/>
                <w:color w:val="333333"/>
                <w:sz w:val="24"/>
                <w:szCs w:val="24"/>
              </w:rPr>
              <w:t>спорта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 xml:space="preserve"> Российской Федерации, заместитель председателя Общественного совета </w:t>
            </w:r>
            <w:r w:rsidR="0072359B">
              <w:rPr>
                <w:rStyle w:val="extendedtext-short"/>
                <w:color w:val="333333"/>
                <w:sz w:val="24"/>
                <w:szCs w:val="24"/>
              </w:rPr>
              <w:t xml:space="preserve">при 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>Министерстве </w:t>
            </w:r>
            <w:r w:rsidRPr="00FD3694">
              <w:rPr>
                <w:rStyle w:val="extendedtext-short"/>
                <w:bCs/>
                <w:color w:val="333333"/>
                <w:sz w:val="24"/>
                <w:szCs w:val="24"/>
              </w:rPr>
              <w:t>спорта</w:t>
            </w:r>
            <w:r w:rsidRPr="00FD3694">
              <w:rPr>
                <w:rStyle w:val="extendedtext-short"/>
                <w:color w:val="333333"/>
                <w:sz w:val="24"/>
                <w:szCs w:val="24"/>
              </w:rPr>
              <w:t> РФ</w:t>
            </w:r>
            <w:r w:rsidR="0072359B">
              <w:rPr>
                <w:rStyle w:val="extendedtext-short"/>
                <w:color w:val="333333"/>
                <w:sz w:val="24"/>
                <w:szCs w:val="24"/>
              </w:rPr>
              <w:t>.</w:t>
            </w:r>
          </w:p>
          <w:p w14:paraId="5FF05D4A" w14:textId="77777777" w:rsidR="007B65E4" w:rsidRDefault="007B65E4" w:rsidP="007B65E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Илья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Китанин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- р</w:t>
            </w:r>
            <w:r w:rsidRPr="001B7BA4">
              <w:rPr>
                <w:sz w:val="24"/>
                <w:szCs w:val="24"/>
                <w:shd w:val="clear" w:color="auto" w:fill="FFFFFF"/>
              </w:rPr>
              <w:t xml:space="preserve">уководитель </w:t>
            </w:r>
            <w:proofErr w:type="spellStart"/>
            <w:r w:rsidRPr="001B7BA4">
              <w:rPr>
                <w:sz w:val="24"/>
                <w:szCs w:val="24"/>
                <w:shd w:val="clear" w:color="auto" w:fill="FFFFFF"/>
              </w:rPr>
              <w:t>преакселератора</w:t>
            </w:r>
            <w:proofErr w:type="spellEnd"/>
            <w:r w:rsidRPr="001B7BA4">
              <w:rPr>
                <w:sz w:val="24"/>
                <w:szCs w:val="24"/>
                <w:shd w:val="clear" w:color="auto" w:fill="FFFFFF"/>
              </w:rPr>
              <w:t xml:space="preserve"> Фонд</w:t>
            </w:r>
            <w:r>
              <w:rPr>
                <w:sz w:val="24"/>
                <w:szCs w:val="24"/>
                <w:shd w:val="clear" w:color="auto" w:fill="FFFFFF"/>
              </w:rPr>
              <w:t xml:space="preserve">а </w:t>
            </w:r>
            <w:r w:rsidRPr="001B7BA4">
              <w:rPr>
                <w:sz w:val="24"/>
                <w:szCs w:val="24"/>
                <w:shd w:val="clear" w:color="auto" w:fill="FFFFFF"/>
              </w:rPr>
              <w:t>развития интернет-инициатив</w:t>
            </w:r>
          </w:p>
          <w:p w14:paraId="3AD030E4" w14:textId="77777777" w:rsidR="007B65E4" w:rsidRPr="008B121F" w:rsidRDefault="007B65E4" w:rsidP="0072359B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</w:p>
          <w:p w14:paraId="47B8228D" w14:textId="77777777" w:rsidR="0018707A" w:rsidRPr="005E60F6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Участники</w:t>
            </w:r>
            <w:r w:rsidRPr="005E60F6">
              <w:rPr>
                <w:b/>
                <w:sz w:val="24"/>
                <w:szCs w:val="24"/>
                <w:shd w:val="clear" w:color="auto" w:fill="FFFFFF"/>
              </w:rPr>
              <w:t>:</w:t>
            </w:r>
          </w:p>
          <w:p w14:paraId="7E1258A8" w14:textId="1F496686" w:rsidR="0018707A" w:rsidRDefault="004A519E" w:rsidP="0017281D">
            <w:pPr>
              <w:shd w:val="clear" w:color="auto" w:fill="FFFFFF"/>
              <w:spacing w:line="210" w:lineRule="atLeast"/>
              <w:jc w:val="both"/>
              <w:textAlignment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Наталья Комарова, </w:t>
            </w:r>
            <w:r w:rsidR="0018707A">
              <w:rPr>
                <w:sz w:val="24"/>
                <w:szCs w:val="24"/>
                <w:shd w:val="clear" w:color="auto" w:fill="FFFFFF"/>
              </w:rPr>
              <w:t>Губернатор Ханты -</w:t>
            </w:r>
            <w:r w:rsidR="0018707A" w:rsidRPr="00F6157A">
              <w:rPr>
                <w:sz w:val="24"/>
                <w:szCs w:val="24"/>
                <w:shd w:val="clear" w:color="auto" w:fill="FFFFFF"/>
              </w:rPr>
              <w:t xml:space="preserve"> Мансийского автономного округа – Югры</w:t>
            </w:r>
            <w:r w:rsidR="0018707A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62737496" w14:textId="0FE82D06" w:rsidR="004A519E" w:rsidRDefault="004A519E" w:rsidP="0017281D">
            <w:pPr>
              <w:shd w:val="clear" w:color="auto" w:fill="FFFFFF"/>
              <w:spacing w:line="210" w:lineRule="atLeast"/>
              <w:jc w:val="both"/>
              <w:textAlignment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lastRenderedPageBreak/>
              <w:t xml:space="preserve">Роман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Генкель</w:t>
            </w:r>
            <w:proofErr w:type="spellEnd"/>
            <w:r w:rsidRPr="0053201B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53009F" w:rsidRPr="0053009F">
              <w:rPr>
                <w:bCs/>
                <w:sz w:val="24"/>
                <w:szCs w:val="24"/>
                <w:shd w:val="clear" w:color="auto" w:fill="FFFFFF"/>
              </w:rPr>
              <w:t>директор Департамента экономического развития –заместитель Губернатора Ханты-Мансийского автономного округа – Югры</w:t>
            </w:r>
            <w:r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CB4B94C" w14:textId="6C9B668E" w:rsidR="0072359B" w:rsidRDefault="0072359B" w:rsidP="0072359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 xml:space="preserve">Евгений </w:t>
            </w:r>
            <w:proofErr w:type="spellStart"/>
            <w:r w:rsidRPr="008B121F">
              <w:rPr>
                <w:sz w:val="24"/>
                <w:szCs w:val="24"/>
              </w:rPr>
              <w:t>Рахновский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  <w:shd w:val="clear" w:color="auto" w:fill="FFFFFF"/>
              </w:rPr>
              <w:t>р</w:t>
            </w:r>
            <w:r w:rsidRPr="004B6721">
              <w:rPr>
                <w:bCs/>
                <w:sz w:val="24"/>
                <w:szCs w:val="24"/>
                <w:shd w:val="clear" w:color="auto" w:fill="FFFFFF"/>
              </w:rPr>
              <w:t>уководитель региональных проектов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157A">
              <w:rPr>
                <w:sz w:val="24"/>
                <w:szCs w:val="24"/>
                <w:shd w:val="clear" w:color="auto" w:fill="FFFFFF"/>
              </w:rPr>
              <w:t>Фонда региональных социальных программ «Наше будущее</w:t>
            </w:r>
            <w:r w:rsidRPr="003B31CF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7664DC03" w14:textId="5ACF9E22" w:rsidR="004A519E" w:rsidRDefault="004A519E" w:rsidP="0017281D">
            <w:pPr>
              <w:shd w:val="clear" w:color="auto" w:fill="FFFFFF"/>
              <w:spacing w:line="210" w:lineRule="atLeast"/>
              <w:jc w:val="both"/>
              <w:textAlignment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 xml:space="preserve">Ирина 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>Гайченцев</w:t>
            </w: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53009F">
              <w:rPr>
                <w:bCs/>
                <w:sz w:val="24"/>
                <w:szCs w:val="24"/>
                <w:shd w:val="clear" w:color="auto" w:fill="FFFFFF"/>
              </w:rPr>
              <w:t>, г</w:t>
            </w:r>
            <w:r w:rsidRPr="0053201B">
              <w:rPr>
                <w:bCs/>
                <w:sz w:val="24"/>
                <w:szCs w:val="24"/>
                <w:shd w:val="clear" w:color="auto" w:fill="FFFFFF"/>
              </w:rPr>
              <w:t>енеральный директор Фонда поддержки предпринимательства Югры «Мой Бизнес»</w:t>
            </w:r>
            <w:r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73300CF5" w14:textId="7C3F6249" w:rsidR="0018707A" w:rsidRDefault="0018707A" w:rsidP="0017281D">
            <w:pPr>
              <w:shd w:val="clear" w:color="auto" w:fill="FFFFFF"/>
              <w:spacing w:line="210" w:lineRule="atLeast"/>
              <w:jc w:val="both"/>
              <w:textAlignment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приглашенные эксперты, участники </w:t>
            </w:r>
            <w:r w:rsidR="004A519E">
              <w:rPr>
                <w:sz w:val="24"/>
                <w:szCs w:val="24"/>
                <w:shd w:val="clear" w:color="auto" w:fill="FFFFFF"/>
              </w:rPr>
              <w:t>С</w:t>
            </w:r>
            <w:r>
              <w:rPr>
                <w:sz w:val="24"/>
                <w:szCs w:val="24"/>
                <w:shd w:val="clear" w:color="auto" w:fill="FFFFFF"/>
              </w:rPr>
              <w:t>лета.</w:t>
            </w:r>
          </w:p>
          <w:p w14:paraId="156E09D8" w14:textId="77777777" w:rsidR="00881CD5" w:rsidRDefault="00881CD5" w:rsidP="0017281D">
            <w:pPr>
              <w:shd w:val="clear" w:color="auto" w:fill="FFFFFF"/>
              <w:spacing w:line="210" w:lineRule="atLeast"/>
              <w:jc w:val="both"/>
              <w:textAlignment w:val="center"/>
              <w:rPr>
                <w:sz w:val="24"/>
                <w:szCs w:val="24"/>
                <w:shd w:val="clear" w:color="auto" w:fill="FFFFFF"/>
              </w:rPr>
            </w:pPr>
          </w:p>
          <w:p w14:paraId="729ECDE5" w14:textId="77777777" w:rsidR="0018707A" w:rsidRPr="00F6157A" w:rsidRDefault="0018707A" w:rsidP="0017281D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Большой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>зал</w:t>
            </w:r>
          </w:p>
        </w:tc>
      </w:tr>
      <w:tr w:rsidR="0053009F" w:rsidRPr="00C54855" w14:paraId="2BE6CB6D" w14:textId="77777777" w:rsidTr="0053009F">
        <w:tc>
          <w:tcPr>
            <w:tcW w:w="1560" w:type="dxa"/>
          </w:tcPr>
          <w:p w14:paraId="64F046DD" w14:textId="0E661897" w:rsidR="0053009F" w:rsidRDefault="0053009F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16.50-17.00</w:t>
            </w:r>
          </w:p>
        </w:tc>
        <w:tc>
          <w:tcPr>
            <w:tcW w:w="8392" w:type="dxa"/>
            <w:gridSpan w:val="3"/>
          </w:tcPr>
          <w:p w14:paraId="7830DC5A" w14:textId="77777777" w:rsidR="0053009F" w:rsidRDefault="0053009F" w:rsidP="0017281D">
            <w:pPr>
              <w:rPr>
                <w:b/>
                <w:sz w:val="24"/>
                <w:szCs w:val="24"/>
              </w:rPr>
            </w:pPr>
            <w:r w:rsidRPr="0053009F">
              <w:rPr>
                <w:b/>
                <w:sz w:val="24"/>
                <w:szCs w:val="24"/>
              </w:rPr>
              <w:t>Награждение победителей Рейтинга муниципальных образований автономного округа по итогам реализации механизмов поддержки социально ориентированных некоммерческих организаций и социального предпринимательства в 2020 году</w:t>
            </w:r>
          </w:p>
          <w:p w14:paraId="05827078" w14:textId="77777777" w:rsidR="0053009F" w:rsidRDefault="0053009F" w:rsidP="0017281D">
            <w:pPr>
              <w:rPr>
                <w:b/>
                <w:sz w:val="24"/>
                <w:szCs w:val="24"/>
              </w:rPr>
            </w:pPr>
          </w:p>
          <w:p w14:paraId="70DB660C" w14:textId="78216429" w:rsidR="0053009F" w:rsidRPr="0053009F" w:rsidRDefault="0053009F" w:rsidP="0017281D">
            <w:pPr>
              <w:rPr>
                <w:i/>
                <w:sz w:val="24"/>
                <w:szCs w:val="24"/>
              </w:rPr>
            </w:pPr>
            <w:r w:rsidRPr="0053009F">
              <w:rPr>
                <w:i/>
                <w:sz w:val="24"/>
                <w:szCs w:val="24"/>
              </w:rPr>
              <w:t>КТЦ «Югра – Классик», 2 этаж, Большой зал</w:t>
            </w:r>
          </w:p>
        </w:tc>
      </w:tr>
      <w:tr w:rsidR="0018707A" w:rsidRPr="00C54855" w14:paraId="184A8D3F" w14:textId="77777777" w:rsidTr="0053009F">
        <w:tc>
          <w:tcPr>
            <w:tcW w:w="1560" w:type="dxa"/>
          </w:tcPr>
          <w:p w14:paraId="2C1BC753" w14:textId="77777777" w:rsidR="0018707A" w:rsidRPr="00064710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17.00-17.30</w:t>
            </w:r>
          </w:p>
        </w:tc>
        <w:tc>
          <w:tcPr>
            <w:tcW w:w="8392" w:type="dxa"/>
            <w:gridSpan w:val="3"/>
          </w:tcPr>
          <w:p w14:paraId="40BA8C60" w14:textId="3C646042" w:rsidR="0018707A" w:rsidRDefault="0018707A" w:rsidP="0017281D">
            <w:pPr>
              <w:rPr>
                <w:b/>
                <w:sz w:val="24"/>
                <w:szCs w:val="24"/>
              </w:rPr>
            </w:pPr>
            <w:r w:rsidRPr="00F6157A">
              <w:rPr>
                <w:b/>
                <w:sz w:val="24"/>
                <w:szCs w:val="24"/>
              </w:rPr>
              <w:t>Кофе-брейк</w:t>
            </w:r>
          </w:p>
          <w:p w14:paraId="4FA814D1" w14:textId="77777777" w:rsidR="0018707A" w:rsidRDefault="0018707A" w:rsidP="0017281D">
            <w:pPr>
              <w:rPr>
                <w:b/>
                <w:sz w:val="28"/>
                <w:szCs w:val="28"/>
              </w:rPr>
            </w:pPr>
          </w:p>
          <w:p w14:paraId="7E337CE0" w14:textId="71CDA78E" w:rsidR="0018707A" w:rsidRPr="00F6157A" w:rsidRDefault="0018707A" w:rsidP="00881CD5">
            <w:pPr>
              <w:rPr>
                <w:b/>
                <w:sz w:val="28"/>
                <w:szCs w:val="28"/>
              </w:rPr>
            </w:pPr>
            <w:r w:rsidRPr="00E4473B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</w:t>
            </w:r>
            <w:r w:rsidR="00881CD5">
              <w:rPr>
                <w:i/>
                <w:sz w:val="24"/>
                <w:szCs w:val="24"/>
                <w:shd w:val="clear" w:color="auto" w:fill="FFFFFF"/>
              </w:rPr>
              <w:t xml:space="preserve">Арт-салон </w:t>
            </w:r>
          </w:p>
        </w:tc>
      </w:tr>
      <w:tr w:rsidR="0018707A" w:rsidRPr="00C54855" w14:paraId="6A54BB92" w14:textId="77777777" w:rsidTr="0053009F">
        <w:trPr>
          <w:trHeight w:val="1232"/>
        </w:trPr>
        <w:tc>
          <w:tcPr>
            <w:tcW w:w="1560" w:type="dxa"/>
          </w:tcPr>
          <w:p w14:paraId="7F1964B4" w14:textId="77777777" w:rsidR="0018707A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17.30-19.30</w:t>
            </w:r>
          </w:p>
          <w:p w14:paraId="0C393DC9" w14:textId="77777777" w:rsidR="0018707A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14:paraId="0B040D2F" w14:textId="77777777" w:rsidR="0018707A" w:rsidRPr="00003C72" w:rsidRDefault="0018707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92" w:type="dxa"/>
            <w:gridSpan w:val="3"/>
          </w:tcPr>
          <w:p w14:paraId="357A6A4A" w14:textId="33A611AF" w:rsidR="0018707A" w:rsidRPr="00767B4E" w:rsidRDefault="0018707A" w:rsidP="0017281D">
            <w:pPr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767B4E">
              <w:rPr>
                <w:b/>
                <w:sz w:val="24"/>
                <w:szCs w:val="24"/>
                <w:shd w:val="clear" w:color="auto" w:fill="FFFFFF"/>
              </w:rPr>
              <w:t>Тематический практикум</w:t>
            </w:r>
            <w:r w:rsidR="008B28D5" w:rsidRPr="00767B4E">
              <w:rPr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767B4E" w:rsidRPr="00767B4E">
              <w:rPr>
                <w:sz w:val="24"/>
                <w:szCs w:val="24"/>
                <w:shd w:val="clear" w:color="auto" w:fill="FFFFFF"/>
              </w:rPr>
              <w:t>Искусство самопрезентации, как часть личного бренда современного предпринимателя.</w:t>
            </w:r>
            <w:r w:rsidR="00767B4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4C64C9" w14:textId="77777777" w:rsidR="0018707A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Ведущий: </w:t>
            </w:r>
            <w:r w:rsidRPr="000B0146">
              <w:rPr>
                <w:sz w:val="24"/>
                <w:szCs w:val="24"/>
                <w:shd w:val="clear" w:color="auto" w:fill="FFFFFF"/>
              </w:rPr>
              <w:t>Максим Антипов</w:t>
            </w:r>
          </w:p>
          <w:p w14:paraId="71C34CEE" w14:textId="77777777" w:rsidR="0018707A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14:paraId="6C6B4576" w14:textId="77777777" w:rsidR="0018707A" w:rsidRPr="00500454" w:rsidRDefault="0018707A" w:rsidP="008B28D5">
            <w:pPr>
              <w:rPr>
                <w:b/>
                <w:sz w:val="24"/>
                <w:szCs w:val="24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="008B28D5">
              <w:rPr>
                <w:i/>
                <w:sz w:val="24"/>
                <w:szCs w:val="24"/>
                <w:shd w:val="clear" w:color="auto" w:fill="FFFFFF"/>
              </w:rPr>
              <w:t>2 этаж, Большой зал</w:t>
            </w:r>
          </w:p>
        </w:tc>
      </w:tr>
      <w:tr w:rsidR="0018707A" w:rsidRPr="00C54855" w14:paraId="0891B5A8" w14:textId="77777777" w:rsidTr="0053009F">
        <w:trPr>
          <w:trHeight w:val="113"/>
        </w:trPr>
        <w:tc>
          <w:tcPr>
            <w:tcW w:w="1560" w:type="dxa"/>
          </w:tcPr>
          <w:p w14:paraId="4FACCC0B" w14:textId="77777777" w:rsidR="0018707A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19.30-20.00</w:t>
            </w:r>
          </w:p>
        </w:tc>
        <w:tc>
          <w:tcPr>
            <w:tcW w:w="8392" w:type="dxa"/>
            <w:gridSpan w:val="3"/>
          </w:tcPr>
          <w:p w14:paraId="331CB370" w14:textId="77777777" w:rsidR="0018707A" w:rsidRDefault="0018707A" w:rsidP="0017281D">
            <w:pPr>
              <w:jc w:val="both"/>
              <w:rPr>
                <w:b/>
                <w:sz w:val="24"/>
                <w:szCs w:val="24"/>
              </w:rPr>
            </w:pPr>
            <w:r w:rsidRPr="00003C72">
              <w:rPr>
                <w:b/>
                <w:sz w:val="24"/>
                <w:szCs w:val="24"/>
              </w:rPr>
              <w:t>Закрытие первого дня. Экспресс-рефлексия</w:t>
            </w:r>
          </w:p>
          <w:p w14:paraId="33B6735C" w14:textId="77777777" w:rsidR="004A519E" w:rsidRDefault="004A519E" w:rsidP="0017281D">
            <w:pPr>
              <w:jc w:val="both"/>
              <w:rPr>
                <w:b/>
                <w:sz w:val="24"/>
                <w:szCs w:val="24"/>
              </w:rPr>
            </w:pPr>
          </w:p>
          <w:p w14:paraId="6F1CA9AD" w14:textId="5DEEF83F" w:rsidR="000B0146" w:rsidRPr="000B0146" w:rsidRDefault="000B0146" w:rsidP="0017281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Ведущий: </w:t>
            </w:r>
            <w:r w:rsidRPr="000B0146">
              <w:rPr>
                <w:sz w:val="24"/>
                <w:szCs w:val="24"/>
              </w:rPr>
              <w:t>Макс</w:t>
            </w:r>
            <w:r>
              <w:rPr>
                <w:sz w:val="24"/>
                <w:szCs w:val="24"/>
              </w:rPr>
              <w:t>им</w:t>
            </w:r>
            <w:r w:rsidRPr="000B0146">
              <w:rPr>
                <w:sz w:val="24"/>
                <w:szCs w:val="24"/>
              </w:rPr>
              <w:t xml:space="preserve"> Антипов</w:t>
            </w:r>
          </w:p>
          <w:p w14:paraId="39A63175" w14:textId="77777777" w:rsidR="0018707A" w:rsidRPr="004B6721" w:rsidRDefault="0018707A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>
              <w:rPr>
                <w:sz w:val="24"/>
                <w:szCs w:val="24"/>
                <w:shd w:val="clear" w:color="auto" w:fill="FFFFFF"/>
              </w:rPr>
              <w:t>Ольга Сидорова</w:t>
            </w:r>
          </w:p>
          <w:p w14:paraId="37C426A7" w14:textId="77777777" w:rsidR="0018707A" w:rsidRDefault="0018707A" w:rsidP="0017281D">
            <w:pPr>
              <w:jc w:val="both"/>
              <w:rPr>
                <w:b/>
                <w:sz w:val="28"/>
                <w:szCs w:val="28"/>
              </w:rPr>
            </w:pPr>
          </w:p>
          <w:p w14:paraId="7B0BA3A4" w14:textId="77777777" w:rsidR="0018707A" w:rsidRPr="00E1689B" w:rsidRDefault="0018707A" w:rsidP="0017281D">
            <w:pPr>
              <w:jc w:val="both"/>
              <w:rPr>
                <w:b/>
                <w:sz w:val="28"/>
                <w:szCs w:val="28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Большой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>зал</w:t>
            </w:r>
          </w:p>
        </w:tc>
      </w:tr>
      <w:tr w:rsidR="0018707A" w:rsidRPr="00C54855" w14:paraId="2989A361" w14:textId="77777777" w:rsidTr="0053009F">
        <w:trPr>
          <w:trHeight w:val="435"/>
        </w:trPr>
        <w:tc>
          <w:tcPr>
            <w:tcW w:w="1560" w:type="dxa"/>
            <w:vMerge w:val="restart"/>
          </w:tcPr>
          <w:p w14:paraId="58F290DF" w14:textId="77777777" w:rsidR="0018707A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20.00-22.00</w:t>
            </w:r>
          </w:p>
        </w:tc>
        <w:tc>
          <w:tcPr>
            <w:tcW w:w="2316" w:type="dxa"/>
            <w:gridSpan w:val="2"/>
            <w:vMerge w:val="restart"/>
          </w:tcPr>
          <w:p w14:paraId="6CACA69B" w14:textId="77777777" w:rsidR="0018707A" w:rsidRDefault="0018707A" w:rsidP="0017281D">
            <w:pPr>
              <w:jc w:val="both"/>
              <w:rPr>
                <w:b/>
                <w:sz w:val="28"/>
                <w:szCs w:val="28"/>
              </w:rPr>
            </w:pPr>
            <w:r w:rsidRPr="00003C72">
              <w:rPr>
                <w:b/>
                <w:sz w:val="24"/>
                <w:szCs w:val="24"/>
              </w:rPr>
              <w:t>Вечерняя активность</w:t>
            </w:r>
            <w:r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6076" w:type="dxa"/>
          </w:tcPr>
          <w:p w14:paraId="36808238" w14:textId="553B347B" w:rsidR="0018707A" w:rsidRPr="00011367" w:rsidRDefault="00767B4E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011367">
              <w:rPr>
                <w:b/>
                <w:sz w:val="24"/>
                <w:szCs w:val="24"/>
                <w:shd w:val="clear" w:color="auto" w:fill="FFFFFF"/>
              </w:rPr>
              <w:t>Вечерняя площадка при участии социальных предпринимателей Югры</w:t>
            </w:r>
          </w:p>
          <w:p w14:paraId="469BDB98" w14:textId="77777777" w:rsidR="00127F41" w:rsidRPr="00011367" w:rsidRDefault="00127F41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6444414A" w14:textId="77777777" w:rsidR="0018707A" w:rsidRPr="00FD3388" w:rsidRDefault="0018707A" w:rsidP="0017281D">
            <w:pPr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FD3388">
              <w:rPr>
                <w:i/>
                <w:sz w:val="24"/>
                <w:szCs w:val="24"/>
                <w:shd w:val="clear" w:color="auto" w:fill="FFFFFF"/>
              </w:rPr>
              <w:t>Парк им. Бориса Лосева</w:t>
            </w:r>
          </w:p>
        </w:tc>
      </w:tr>
      <w:tr w:rsidR="0018707A" w:rsidRPr="00C54855" w14:paraId="533C4521" w14:textId="77777777" w:rsidTr="0053009F">
        <w:trPr>
          <w:trHeight w:val="43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04D7E82" w14:textId="77777777" w:rsidR="0018707A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6" w:type="dxa"/>
            <w:gridSpan w:val="2"/>
            <w:vMerge/>
            <w:tcBorders>
              <w:bottom w:val="single" w:sz="4" w:space="0" w:color="auto"/>
            </w:tcBorders>
          </w:tcPr>
          <w:p w14:paraId="57FAF287" w14:textId="77777777" w:rsidR="0018707A" w:rsidRDefault="0018707A" w:rsidP="0017281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14:paraId="02C136A5" w14:textId="77777777" w:rsidR="0018707A" w:rsidRDefault="0018707A" w:rsidP="0017281D">
            <w:pPr>
              <w:jc w:val="both"/>
              <w:rPr>
                <w:b/>
                <w:sz w:val="24"/>
                <w:szCs w:val="24"/>
              </w:rPr>
            </w:pPr>
            <w:r w:rsidRPr="00E1689B">
              <w:rPr>
                <w:b/>
                <w:sz w:val="24"/>
                <w:szCs w:val="24"/>
              </w:rPr>
              <w:t>Экскурсионная программа по предварительной записи</w:t>
            </w:r>
            <w:r w:rsidR="00C96185">
              <w:rPr>
                <w:b/>
                <w:sz w:val="24"/>
                <w:szCs w:val="24"/>
              </w:rPr>
              <w:t xml:space="preserve"> </w:t>
            </w:r>
            <w:r w:rsidR="00C96185" w:rsidRPr="00C96185">
              <w:rPr>
                <w:b/>
                <w:sz w:val="24"/>
                <w:szCs w:val="24"/>
              </w:rPr>
              <w:t>по г. Ханты-Мансийску.</w:t>
            </w:r>
          </w:p>
          <w:p w14:paraId="68425178" w14:textId="79746E87" w:rsidR="004A519E" w:rsidRPr="004A519E" w:rsidRDefault="004A519E" w:rsidP="0017281D">
            <w:pPr>
              <w:jc w:val="both"/>
              <w:rPr>
                <w:b/>
              </w:rPr>
            </w:pPr>
          </w:p>
        </w:tc>
      </w:tr>
      <w:tr w:rsidR="0018707A" w:rsidRPr="00C54855" w14:paraId="76798711" w14:textId="77777777" w:rsidTr="0053009F">
        <w:trPr>
          <w:trHeight w:val="434"/>
        </w:trPr>
        <w:tc>
          <w:tcPr>
            <w:tcW w:w="1560" w:type="dxa"/>
            <w:tcBorders>
              <w:bottom w:val="single" w:sz="4" w:space="0" w:color="auto"/>
            </w:tcBorders>
          </w:tcPr>
          <w:p w14:paraId="4A34E957" w14:textId="77777777" w:rsidR="0018707A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8392" w:type="dxa"/>
            <w:gridSpan w:val="3"/>
            <w:tcBorders>
              <w:bottom w:val="single" w:sz="4" w:space="0" w:color="auto"/>
            </w:tcBorders>
          </w:tcPr>
          <w:p w14:paraId="7D435548" w14:textId="53D6184A" w:rsidR="0018707A" w:rsidRDefault="0018707A" w:rsidP="0017281D">
            <w:pPr>
              <w:jc w:val="both"/>
              <w:rPr>
                <w:b/>
                <w:sz w:val="24"/>
                <w:szCs w:val="24"/>
              </w:rPr>
            </w:pPr>
            <w:r w:rsidRPr="00003C72">
              <w:rPr>
                <w:b/>
                <w:sz w:val="24"/>
                <w:szCs w:val="24"/>
              </w:rPr>
              <w:t xml:space="preserve">Трансфер до гостиницы </w:t>
            </w:r>
            <w:r w:rsidR="004A519E">
              <w:rPr>
                <w:b/>
                <w:sz w:val="24"/>
                <w:szCs w:val="24"/>
              </w:rPr>
              <w:t>«Олимпийская».</w:t>
            </w:r>
          </w:p>
          <w:p w14:paraId="73880F1E" w14:textId="77777777" w:rsidR="004A519E" w:rsidRDefault="004A519E" w:rsidP="0017281D">
            <w:pPr>
              <w:jc w:val="both"/>
              <w:rPr>
                <w:b/>
                <w:sz w:val="28"/>
                <w:szCs w:val="28"/>
              </w:rPr>
            </w:pPr>
          </w:p>
          <w:p w14:paraId="6AE88D16" w14:textId="6BF13F3B" w:rsidR="004A519E" w:rsidRDefault="004A519E" w:rsidP="0017281D">
            <w:pPr>
              <w:jc w:val="both"/>
              <w:rPr>
                <w:b/>
                <w:sz w:val="28"/>
                <w:szCs w:val="28"/>
              </w:rPr>
            </w:pPr>
            <w:r w:rsidRPr="00484816">
              <w:rPr>
                <w:i/>
                <w:sz w:val="24"/>
                <w:szCs w:val="24"/>
                <w:shd w:val="clear" w:color="auto" w:fill="FFFFFF"/>
              </w:rPr>
              <w:t>г. Ханты-Мансийск, ул. Энгельса, 45, гостиница «Олимпийская»</w:t>
            </w:r>
          </w:p>
        </w:tc>
      </w:tr>
      <w:tr w:rsidR="0018707A" w:rsidRPr="00C54855" w14:paraId="09489A85" w14:textId="77777777" w:rsidTr="0053009F">
        <w:trPr>
          <w:trHeight w:val="434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26279" w14:textId="438F4FD7" w:rsidR="001B7BA4" w:rsidRPr="00AA796A" w:rsidRDefault="001B7BA4" w:rsidP="0017281D">
            <w:pPr>
              <w:jc w:val="both"/>
              <w:rPr>
                <w:sz w:val="28"/>
                <w:szCs w:val="28"/>
              </w:rPr>
            </w:pPr>
          </w:p>
        </w:tc>
      </w:tr>
      <w:tr w:rsidR="0018707A" w:rsidRPr="00C54855" w14:paraId="108B455D" w14:textId="77777777" w:rsidTr="0053009F">
        <w:tc>
          <w:tcPr>
            <w:tcW w:w="99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C9CA2" w14:textId="77777777" w:rsidR="0018707A" w:rsidRPr="00855C01" w:rsidRDefault="0018707A" w:rsidP="0017281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>26</w:t>
            </w:r>
            <w:r w:rsidRPr="00855C01">
              <w:rPr>
                <w:b/>
                <w:sz w:val="24"/>
                <w:szCs w:val="24"/>
                <w:shd w:val="clear" w:color="auto" w:fill="FFFFFF"/>
              </w:rPr>
              <w:t xml:space="preserve"> ию</w:t>
            </w:r>
            <w:r>
              <w:rPr>
                <w:b/>
                <w:sz w:val="24"/>
                <w:szCs w:val="24"/>
                <w:shd w:val="clear" w:color="auto" w:fill="FFFFFF"/>
              </w:rPr>
              <w:t>н</w:t>
            </w:r>
            <w:r w:rsidRPr="00855C01">
              <w:rPr>
                <w:b/>
                <w:sz w:val="24"/>
                <w:szCs w:val="24"/>
                <w:shd w:val="clear" w:color="auto" w:fill="FFFFFF"/>
              </w:rPr>
              <w:t>я 2021</w:t>
            </w:r>
          </w:p>
          <w:p w14:paraId="18F1D529" w14:textId="77777777" w:rsidR="0018707A" w:rsidRPr="00855C01" w:rsidRDefault="0018707A" w:rsidP="0017281D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Второй</w:t>
            </w:r>
            <w:r w:rsidRPr="00E4473B">
              <w:rPr>
                <w:sz w:val="24"/>
                <w:szCs w:val="24"/>
                <w:shd w:val="clear" w:color="auto" w:fill="FFFFFF"/>
              </w:rPr>
              <w:t xml:space="preserve"> день Слёта</w:t>
            </w:r>
          </w:p>
        </w:tc>
      </w:tr>
      <w:tr w:rsidR="0018707A" w:rsidRPr="00C54855" w14:paraId="7C5C46E4" w14:textId="77777777" w:rsidTr="0053009F">
        <w:tc>
          <w:tcPr>
            <w:tcW w:w="1985" w:type="dxa"/>
            <w:gridSpan w:val="2"/>
          </w:tcPr>
          <w:p w14:paraId="49F0AE7E" w14:textId="77777777" w:rsidR="0018707A" w:rsidRPr="00561DA4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09.00-09.30</w:t>
            </w:r>
          </w:p>
        </w:tc>
        <w:tc>
          <w:tcPr>
            <w:tcW w:w="7967" w:type="dxa"/>
            <w:gridSpan w:val="2"/>
          </w:tcPr>
          <w:p w14:paraId="3162E9F9" w14:textId="576EBC0D" w:rsidR="0018707A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484816">
              <w:rPr>
                <w:b/>
                <w:sz w:val="24"/>
                <w:szCs w:val="24"/>
                <w:shd w:val="clear" w:color="auto" w:fill="FFFFFF"/>
              </w:rPr>
              <w:t>Зарядка с чемпионом</w:t>
            </w:r>
          </w:p>
          <w:p w14:paraId="4E313183" w14:textId="77777777" w:rsidR="004A519E" w:rsidRPr="00484816" w:rsidRDefault="004A519E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14:paraId="3AB6B2E6" w14:textId="77777777" w:rsidR="000B0146" w:rsidRDefault="0018707A" w:rsidP="0017281D">
            <w:pPr>
              <w:rPr>
                <w:sz w:val="24"/>
                <w:szCs w:val="24"/>
                <w:shd w:val="clear" w:color="auto" w:fill="FFFFFF"/>
              </w:rPr>
            </w:pPr>
            <w:r w:rsidRPr="00484816">
              <w:rPr>
                <w:b/>
                <w:sz w:val="24"/>
                <w:szCs w:val="24"/>
                <w:shd w:val="clear" w:color="auto" w:fill="FFFFFF"/>
              </w:rPr>
              <w:t>Ведущий: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B0146">
              <w:rPr>
                <w:sz w:val="24"/>
                <w:szCs w:val="24"/>
                <w:shd w:val="clear" w:color="auto" w:fill="FFFFFF"/>
              </w:rPr>
              <w:t>Максим Антипов</w:t>
            </w:r>
          </w:p>
          <w:p w14:paraId="0DF9F94D" w14:textId="672BAF89" w:rsidR="0018707A" w:rsidRDefault="000B0146" w:rsidP="004A519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B0146">
              <w:rPr>
                <w:b/>
                <w:sz w:val="24"/>
                <w:szCs w:val="24"/>
                <w:shd w:val="clear" w:color="auto" w:fill="FFFFFF"/>
              </w:rPr>
              <w:t>Тренер: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C96185">
              <w:rPr>
                <w:sz w:val="24"/>
                <w:szCs w:val="24"/>
                <w:shd w:val="clear" w:color="auto" w:fill="FFFFFF"/>
              </w:rPr>
              <w:t>О</w:t>
            </w:r>
            <w:r w:rsidR="00C96185" w:rsidRPr="00C96185">
              <w:rPr>
                <w:sz w:val="24"/>
                <w:szCs w:val="24"/>
                <w:shd w:val="clear" w:color="auto" w:fill="FFFFFF"/>
              </w:rPr>
              <w:t>ксана Веревка</w:t>
            </w:r>
            <w:r w:rsidR="004A519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4A519E" w:rsidRPr="004A519E">
              <w:rPr>
                <w:sz w:val="24"/>
                <w:szCs w:val="24"/>
                <w:shd w:val="clear" w:color="auto" w:fill="FFFFFF"/>
              </w:rPr>
              <w:t>Заслуженный мастер спорт (плавание, комплексное)</w:t>
            </w:r>
            <w:r w:rsidR="004A519E">
              <w:rPr>
                <w:sz w:val="24"/>
                <w:szCs w:val="24"/>
                <w:shd w:val="clear" w:color="auto" w:fill="FFFFFF"/>
              </w:rPr>
              <w:t>, у</w:t>
            </w:r>
            <w:r w:rsidR="004A519E" w:rsidRPr="004A519E">
              <w:rPr>
                <w:sz w:val="24"/>
                <w:szCs w:val="24"/>
                <w:shd w:val="clear" w:color="auto" w:fill="FFFFFF"/>
              </w:rPr>
              <w:t xml:space="preserve">частница Олимпийских игр, </w:t>
            </w:r>
            <w:r w:rsidR="004A519E">
              <w:rPr>
                <w:sz w:val="24"/>
                <w:szCs w:val="24"/>
                <w:shd w:val="clear" w:color="auto" w:fill="FFFFFF"/>
              </w:rPr>
              <w:t>б</w:t>
            </w:r>
            <w:r w:rsidR="004A519E" w:rsidRPr="004A519E">
              <w:rPr>
                <w:sz w:val="24"/>
                <w:szCs w:val="24"/>
                <w:shd w:val="clear" w:color="auto" w:fill="FFFFFF"/>
              </w:rPr>
              <w:t xml:space="preserve">ронзовый призер чемпионата мира на короткой воде, </w:t>
            </w:r>
            <w:r w:rsidR="004A519E">
              <w:rPr>
                <w:sz w:val="24"/>
                <w:szCs w:val="24"/>
                <w:shd w:val="clear" w:color="auto" w:fill="FFFFFF"/>
              </w:rPr>
              <w:t>ч</w:t>
            </w:r>
            <w:r w:rsidR="004A519E" w:rsidRPr="004A519E">
              <w:rPr>
                <w:sz w:val="24"/>
                <w:szCs w:val="24"/>
                <w:shd w:val="clear" w:color="auto" w:fill="FFFFFF"/>
              </w:rPr>
              <w:t xml:space="preserve">емпионка Европы, </w:t>
            </w:r>
            <w:r w:rsidR="004A519E">
              <w:rPr>
                <w:sz w:val="24"/>
                <w:szCs w:val="24"/>
                <w:shd w:val="clear" w:color="auto" w:fill="FFFFFF"/>
              </w:rPr>
              <w:t>с</w:t>
            </w:r>
            <w:r w:rsidR="004A519E" w:rsidRPr="004A519E">
              <w:rPr>
                <w:sz w:val="24"/>
                <w:szCs w:val="24"/>
                <w:shd w:val="clear" w:color="auto" w:fill="FFFFFF"/>
              </w:rPr>
              <w:t xml:space="preserve">еребряный и бронзовый призер чемпионатов Европы, многократная чемпионка России, </w:t>
            </w:r>
            <w:r w:rsidR="004A519E">
              <w:rPr>
                <w:sz w:val="24"/>
                <w:szCs w:val="24"/>
                <w:shd w:val="clear" w:color="auto" w:fill="FFFFFF"/>
              </w:rPr>
              <w:t>с</w:t>
            </w:r>
            <w:r w:rsidR="004A519E" w:rsidRPr="004A519E">
              <w:rPr>
                <w:sz w:val="24"/>
                <w:szCs w:val="24"/>
                <w:shd w:val="clear" w:color="auto" w:fill="FFFFFF"/>
              </w:rPr>
              <w:t>еребряный и бронзовый призер чемпионатов России</w:t>
            </w:r>
            <w:r w:rsidR="004A519E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49DDA6FC" w14:textId="77777777" w:rsidR="0018707A" w:rsidRDefault="0018707A" w:rsidP="0017281D">
            <w:pPr>
              <w:rPr>
                <w:sz w:val="24"/>
                <w:szCs w:val="24"/>
                <w:shd w:val="clear" w:color="auto" w:fill="FFFFFF"/>
              </w:rPr>
            </w:pPr>
          </w:p>
          <w:p w14:paraId="575BEB3C" w14:textId="77777777" w:rsidR="0018707A" w:rsidRPr="00484816" w:rsidRDefault="0018707A" w:rsidP="0017281D">
            <w:pPr>
              <w:rPr>
                <w:i/>
                <w:sz w:val="24"/>
                <w:szCs w:val="24"/>
                <w:shd w:val="clear" w:color="auto" w:fill="FFFFFF"/>
              </w:rPr>
            </w:pPr>
            <w:r w:rsidRPr="00484816">
              <w:rPr>
                <w:i/>
                <w:sz w:val="24"/>
                <w:szCs w:val="24"/>
                <w:shd w:val="clear" w:color="auto" w:fill="FFFFFF"/>
              </w:rPr>
              <w:lastRenderedPageBreak/>
              <w:t>г. Ханты-Мансийск, ул. Энгельса, 45, гостиница «Олимпийская»</w:t>
            </w:r>
          </w:p>
        </w:tc>
      </w:tr>
      <w:tr w:rsidR="0018707A" w:rsidRPr="00C54855" w14:paraId="4652AEB4" w14:textId="77777777" w:rsidTr="0053009F">
        <w:tc>
          <w:tcPr>
            <w:tcW w:w="1985" w:type="dxa"/>
            <w:gridSpan w:val="2"/>
          </w:tcPr>
          <w:p w14:paraId="7B18A0D2" w14:textId="77777777" w:rsidR="0018707A" w:rsidRPr="00561DA4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561DA4">
              <w:rPr>
                <w:sz w:val="24"/>
                <w:szCs w:val="24"/>
                <w:shd w:val="clear" w:color="auto" w:fill="FFFFFF"/>
              </w:rPr>
              <w:lastRenderedPageBreak/>
              <w:t>10.00-13.00</w:t>
            </w:r>
          </w:p>
        </w:tc>
        <w:tc>
          <w:tcPr>
            <w:tcW w:w="7967" w:type="dxa"/>
            <w:gridSpan w:val="2"/>
          </w:tcPr>
          <w:p w14:paraId="7ADE8C33" w14:textId="0C3AA393" w:rsidR="0018707A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561DA4">
              <w:rPr>
                <w:b/>
                <w:sz w:val="24"/>
                <w:szCs w:val="24"/>
                <w:shd w:val="clear" w:color="auto" w:fill="FFFFFF"/>
              </w:rPr>
              <w:t>Бренд-конвейер</w:t>
            </w:r>
            <w:r w:rsidRPr="00561DA4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61DA4">
              <w:rPr>
                <w:b/>
                <w:sz w:val="24"/>
                <w:szCs w:val="24"/>
                <w:shd w:val="clear" w:color="auto" w:fill="FFFFFF"/>
              </w:rPr>
              <w:t>для лидеров социальных проектов</w:t>
            </w:r>
          </w:p>
          <w:p w14:paraId="40A1E896" w14:textId="77777777" w:rsidR="004A519E" w:rsidRPr="00561DA4" w:rsidRDefault="004A519E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14:paraId="46B580BB" w14:textId="77777777" w:rsidR="0018707A" w:rsidRPr="00561DA4" w:rsidRDefault="0018707A" w:rsidP="0017281D">
            <w:pPr>
              <w:rPr>
                <w:sz w:val="24"/>
                <w:szCs w:val="24"/>
              </w:rPr>
            </w:pPr>
            <w:r w:rsidRPr="00561DA4">
              <w:rPr>
                <w:b/>
                <w:sz w:val="24"/>
                <w:szCs w:val="24"/>
              </w:rPr>
              <w:t xml:space="preserve">Модератор: </w:t>
            </w:r>
            <w:r w:rsidRPr="00561DA4">
              <w:rPr>
                <w:sz w:val="24"/>
                <w:szCs w:val="24"/>
              </w:rPr>
              <w:t xml:space="preserve">Валентина </w:t>
            </w:r>
            <w:proofErr w:type="spellStart"/>
            <w:r w:rsidRPr="00561DA4">
              <w:rPr>
                <w:sz w:val="24"/>
                <w:szCs w:val="24"/>
              </w:rPr>
              <w:t>Габышева</w:t>
            </w:r>
            <w:proofErr w:type="spellEnd"/>
          </w:p>
          <w:p w14:paraId="3C1857AE" w14:textId="77777777" w:rsidR="0018707A" w:rsidRPr="00561DA4" w:rsidRDefault="0018707A" w:rsidP="0017281D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561DA4">
              <w:rPr>
                <w:b/>
                <w:sz w:val="24"/>
                <w:szCs w:val="24"/>
                <w:shd w:val="clear" w:color="auto" w:fill="FFFFFF"/>
              </w:rPr>
              <w:t>Эксперты:</w:t>
            </w:r>
          </w:p>
          <w:p w14:paraId="708A7F18" w14:textId="77777777" w:rsidR="004A519E" w:rsidRDefault="004A519E" w:rsidP="004A519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>Александр Спивак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доктор экономических наук, профессор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д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ействительный член межрегиональной Академии труда и занятости и Санкт-Петербургской Академии управления персоналом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, п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редседатель Правления Национального </w:t>
            </w:r>
            <w:r w:rsidRPr="00FD3694">
              <w:rPr>
                <w:bCs/>
                <w:color w:val="333333"/>
                <w:sz w:val="24"/>
                <w:szCs w:val="24"/>
                <w:shd w:val="clear" w:color="auto" w:fill="FFFFFF"/>
              </w:rPr>
              <w:t>фонда</w:t>
            </w:r>
            <w:r w:rsidRPr="00FD3694">
              <w:rPr>
                <w:color w:val="333333"/>
                <w:sz w:val="24"/>
                <w:szCs w:val="24"/>
                <w:shd w:val="clear" w:color="auto" w:fill="FFFFFF"/>
              </w:rPr>
              <w:t> защиты детей от жестокого обращени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я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14:paraId="50B24124" w14:textId="77777777" w:rsidR="0018707A" w:rsidRPr="00561DA4" w:rsidRDefault="0018707A" w:rsidP="004A519E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561DA4">
              <w:rPr>
                <w:sz w:val="24"/>
                <w:szCs w:val="24"/>
              </w:rPr>
              <w:t xml:space="preserve">Евгений </w:t>
            </w:r>
            <w:proofErr w:type="spellStart"/>
            <w:r w:rsidRPr="00561DA4">
              <w:rPr>
                <w:sz w:val="24"/>
                <w:szCs w:val="24"/>
              </w:rPr>
              <w:t>Рахновский</w:t>
            </w:r>
            <w:proofErr w:type="spellEnd"/>
            <w:r w:rsidRPr="00561DA4">
              <w:rPr>
                <w:sz w:val="24"/>
                <w:szCs w:val="24"/>
              </w:rPr>
              <w:t xml:space="preserve"> - </w:t>
            </w:r>
            <w:r w:rsidRPr="00561DA4">
              <w:rPr>
                <w:bCs/>
                <w:sz w:val="24"/>
                <w:szCs w:val="24"/>
                <w:shd w:val="clear" w:color="auto" w:fill="FFFFFF"/>
              </w:rPr>
              <w:t xml:space="preserve">руководитель региональных проектов </w:t>
            </w:r>
            <w:r w:rsidRPr="00561DA4">
              <w:rPr>
                <w:sz w:val="24"/>
                <w:szCs w:val="24"/>
                <w:shd w:val="clear" w:color="auto" w:fill="FFFFFF"/>
              </w:rPr>
              <w:t>Фонда региональных социальных программ «Наше будущее»;</w:t>
            </w:r>
          </w:p>
          <w:p w14:paraId="6179F491" w14:textId="77777777" w:rsidR="0018707A" w:rsidRDefault="0018707A" w:rsidP="004A519E">
            <w:pPr>
              <w:tabs>
                <w:tab w:val="left" w:pos="1995"/>
              </w:tabs>
              <w:jc w:val="both"/>
              <w:rPr>
                <w:rStyle w:val="extendedtext-short"/>
                <w:color w:val="333333"/>
                <w:sz w:val="24"/>
                <w:szCs w:val="24"/>
              </w:rPr>
            </w:pPr>
            <w:r w:rsidRPr="00561DA4">
              <w:rPr>
                <w:sz w:val="24"/>
                <w:szCs w:val="24"/>
              </w:rPr>
              <w:t xml:space="preserve">Роман Ольховский </w:t>
            </w:r>
            <w:r w:rsidRPr="00561DA4">
              <w:rPr>
                <w:rStyle w:val="extendedtext-short"/>
                <w:bCs/>
                <w:color w:val="333333"/>
                <w:sz w:val="24"/>
                <w:szCs w:val="24"/>
              </w:rPr>
              <w:t>-</w:t>
            </w:r>
            <w:r w:rsidRPr="00561DA4">
              <w:rPr>
                <w:rStyle w:val="extendedtext-short"/>
                <w:color w:val="333333"/>
                <w:sz w:val="24"/>
                <w:szCs w:val="24"/>
              </w:rPr>
              <w:t xml:space="preserve"> Советник Министра </w:t>
            </w:r>
            <w:r w:rsidRPr="00561DA4">
              <w:rPr>
                <w:rStyle w:val="extendedtext-short"/>
                <w:bCs/>
                <w:color w:val="333333"/>
                <w:sz w:val="24"/>
                <w:szCs w:val="24"/>
              </w:rPr>
              <w:t>спорта</w:t>
            </w:r>
            <w:r w:rsidRPr="00561DA4">
              <w:rPr>
                <w:rStyle w:val="extendedtext-short"/>
                <w:color w:val="333333"/>
                <w:sz w:val="24"/>
                <w:szCs w:val="24"/>
              </w:rPr>
              <w:t> Российской Федерации, заместитель председателя Общественного совета при Министерстве </w:t>
            </w:r>
            <w:r w:rsidRPr="00561DA4">
              <w:rPr>
                <w:rStyle w:val="extendedtext-short"/>
                <w:bCs/>
                <w:color w:val="333333"/>
                <w:sz w:val="24"/>
                <w:szCs w:val="24"/>
              </w:rPr>
              <w:t>спорта</w:t>
            </w:r>
            <w:r w:rsidRPr="00561DA4">
              <w:rPr>
                <w:rStyle w:val="extendedtext-short"/>
                <w:color w:val="333333"/>
                <w:sz w:val="24"/>
                <w:szCs w:val="24"/>
              </w:rPr>
              <w:t> РФ</w:t>
            </w:r>
            <w:r w:rsidR="001648C6">
              <w:rPr>
                <w:rStyle w:val="extendedtext-short"/>
                <w:color w:val="333333"/>
                <w:sz w:val="24"/>
                <w:szCs w:val="24"/>
              </w:rPr>
              <w:t>;</w:t>
            </w:r>
          </w:p>
          <w:p w14:paraId="1EA84D7F" w14:textId="77777777" w:rsidR="001648C6" w:rsidRPr="00561DA4" w:rsidRDefault="001648C6" w:rsidP="004A519E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>
              <w:rPr>
                <w:rStyle w:val="extendedtext-short"/>
                <w:color w:val="333333"/>
                <w:sz w:val="24"/>
                <w:szCs w:val="24"/>
              </w:rPr>
              <w:t xml:space="preserve">Денис Гудков - </w:t>
            </w:r>
            <w:r w:rsidRPr="00D1602F">
              <w:rPr>
                <w:rStyle w:val="extendedtext-short"/>
                <w:color w:val="333333"/>
                <w:sz w:val="24"/>
                <w:szCs w:val="24"/>
              </w:rPr>
              <w:t>руководитель рабочей группы по развитию механизмов поддержки спортивной индустрии и созданию спортивно-производственных кластеров Комиссии по межсекторному, инвестиционному и региональному развитию Общественного совета при Министерстве спорта</w:t>
            </w:r>
            <w:r>
              <w:rPr>
                <w:rStyle w:val="extendedtext-short"/>
                <w:color w:val="333333"/>
                <w:sz w:val="24"/>
                <w:szCs w:val="24"/>
              </w:rPr>
              <w:t xml:space="preserve"> России;</w:t>
            </w:r>
          </w:p>
          <w:p w14:paraId="39B1CD6A" w14:textId="1B93FCA3" w:rsidR="0018707A" w:rsidRPr="00561DA4" w:rsidRDefault="0018707A" w:rsidP="004A519E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561DA4">
              <w:rPr>
                <w:sz w:val="24"/>
                <w:szCs w:val="24"/>
              </w:rPr>
              <w:t xml:space="preserve">Владимир Вайнер </w:t>
            </w:r>
            <w:r w:rsidRPr="00561DA4">
              <w:rPr>
                <w:sz w:val="24"/>
                <w:szCs w:val="24"/>
                <w:shd w:val="clear" w:color="auto" w:fill="FFFFFF"/>
              </w:rPr>
              <w:t xml:space="preserve">- директор Фонда развития медиапроектов и социальных программ </w:t>
            </w:r>
            <w:proofErr w:type="spellStart"/>
            <w:r w:rsidRPr="00561DA4">
              <w:rPr>
                <w:sz w:val="24"/>
                <w:szCs w:val="24"/>
                <w:shd w:val="clear" w:color="auto" w:fill="FFFFFF"/>
              </w:rPr>
              <w:t>Gladway</w:t>
            </w:r>
            <w:proofErr w:type="spellEnd"/>
            <w:r w:rsidRPr="00561DA4">
              <w:rPr>
                <w:sz w:val="24"/>
                <w:szCs w:val="24"/>
                <w:shd w:val="clear" w:color="auto" w:fill="FFFFFF"/>
              </w:rPr>
              <w:t xml:space="preserve">, креативный директор Центра рекламных исследований </w:t>
            </w:r>
            <w:proofErr w:type="spellStart"/>
            <w:r w:rsidRPr="00561DA4">
              <w:rPr>
                <w:sz w:val="24"/>
                <w:szCs w:val="24"/>
                <w:shd w:val="clear" w:color="auto" w:fill="FFFFFF"/>
              </w:rPr>
              <w:t>Grand</w:t>
            </w:r>
            <w:proofErr w:type="spellEnd"/>
            <w:r w:rsidRPr="00561DA4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1DA4">
              <w:rPr>
                <w:sz w:val="24"/>
                <w:szCs w:val="24"/>
                <w:shd w:val="clear" w:color="auto" w:fill="FFFFFF"/>
              </w:rPr>
              <w:t>Prix</w:t>
            </w:r>
            <w:proofErr w:type="spellEnd"/>
            <w:r w:rsidR="004A519E">
              <w:rPr>
                <w:sz w:val="24"/>
                <w:szCs w:val="24"/>
                <w:shd w:val="clear" w:color="auto" w:fill="FFFFFF"/>
              </w:rPr>
              <w:t>;</w:t>
            </w:r>
          </w:p>
          <w:p w14:paraId="752231E6" w14:textId="18EC5E97" w:rsidR="0018707A" w:rsidRPr="00561DA4" w:rsidRDefault="0018707A" w:rsidP="004A519E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561DA4">
              <w:rPr>
                <w:sz w:val="24"/>
                <w:szCs w:val="24"/>
              </w:rPr>
              <w:t>Бизнес-тренеры Ш</w:t>
            </w:r>
            <w:r w:rsidR="004A519E">
              <w:rPr>
                <w:sz w:val="24"/>
                <w:szCs w:val="24"/>
              </w:rPr>
              <w:t>колы социального предпринимательства;</w:t>
            </w:r>
          </w:p>
          <w:p w14:paraId="3BE12EF4" w14:textId="1998EAC2" w:rsidR="0018707A" w:rsidRPr="00561DA4" w:rsidRDefault="0018707A" w:rsidP="004A519E">
            <w:pPr>
              <w:tabs>
                <w:tab w:val="left" w:pos="1995"/>
              </w:tabs>
              <w:jc w:val="both"/>
              <w:rPr>
                <w:sz w:val="24"/>
                <w:szCs w:val="24"/>
              </w:rPr>
            </w:pPr>
            <w:r w:rsidRPr="00561DA4">
              <w:rPr>
                <w:sz w:val="24"/>
                <w:szCs w:val="24"/>
              </w:rPr>
              <w:t xml:space="preserve">Выпускники </w:t>
            </w:r>
            <w:r w:rsidR="004A519E">
              <w:rPr>
                <w:sz w:val="24"/>
                <w:szCs w:val="24"/>
              </w:rPr>
              <w:t>а</w:t>
            </w:r>
            <w:r w:rsidRPr="00561DA4">
              <w:rPr>
                <w:sz w:val="24"/>
                <w:szCs w:val="24"/>
              </w:rPr>
              <w:t>кселера</w:t>
            </w:r>
            <w:r w:rsidR="004A519E">
              <w:rPr>
                <w:sz w:val="24"/>
                <w:szCs w:val="24"/>
              </w:rPr>
              <w:t>ционной программы «Формула Роста»;</w:t>
            </w:r>
          </w:p>
          <w:p w14:paraId="48D31DC8" w14:textId="1A72C99A" w:rsidR="0018707A" w:rsidRPr="00561DA4" w:rsidRDefault="0018707A" w:rsidP="004A519E">
            <w:pPr>
              <w:jc w:val="both"/>
              <w:rPr>
                <w:sz w:val="24"/>
                <w:szCs w:val="24"/>
              </w:rPr>
            </w:pPr>
            <w:r w:rsidRPr="00561DA4">
              <w:rPr>
                <w:sz w:val="24"/>
                <w:szCs w:val="24"/>
              </w:rPr>
              <w:t>Представители инфраструктуры поддержки</w:t>
            </w:r>
            <w:r w:rsidR="00544E31">
              <w:rPr>
                <w:sz w:val="24"/>
                <w:szCs w:val="24"/>
              </w:rPr>
              <w:t>.</w:t>
            </w:r>
          </w:p>
          <w:p w14:paraId="662A6502" w14:textId="77777777" w:rsidR="0018707A" w:rsidRPr="00561DA4" w:rsidRDefault="0018707A" w:rsidP="0017281D">
            <w:pPr>
              <w:rPr>
                <w:sz w:val="24"/>
                <w:szCs w:val="24"/>
                <w:shd w:val="clear" w:color="auto" w:fill="FFFFFF"/>
              </w:rPr>
            </w:pPr>
          </w:p>
          <w:p w14:paraId="0371F863" w14:textId="5F2D73D2" w:rsidR="0018707A" w:rsidRPr="00561DA4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561DA4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1 этаж, </w:t>
            </w:r>
            <w:r w:rsidR="001B7BA4">
              <w:rPr>
                <w:i/>
                <w:sz w:val="24"/>
                <w:szCs w:val="24"/>
                <w:shd w:val="clear" w:color="auto" w:fill="FFFFFF"/>
              </w:rPr>
              <w:t>Фойе</w:t>
            </w:r>
          </w:p>
        </w:tc>
      </w:tr>
      <w:tr w:rsidR="0018707A" w:rsidRPr="00C54855" w14:paraId="39BBCE1B" w14:textId="77777777" w:rsidTr="0053009F">
        <w:tc>
          <w:tcPr>
            <w:tcW w:w="1985" w:type="dxa"/>
            <w:gridSpan w:val="2"/>
          </w:tcPr>
          <w:p w14:paraId="6D0506D4" w14:textId="77777777" w:rsidR="0018707A" w:rsidRPr="00855C01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55C01">
              <w:rPr>
                <w:sz w:val="24"/>
                <w:szCs w:val="24"/>
                <w:shd w:val="clear" w:color="auto" w:fill="FFFFFF"/>
              </w:rPr>
              <w:t>10.00-13.00</w:t>
            </w:r>
          </w:p>
        </w:tc>
        <w:tc>
          <w:tcPr>
            <w:tcW w:w="7967" w:type="dxa"/>
            <w:gridSpan w:val="2"/>
          </w:tcPr>
          <w:p w14:paraId="74E3F23E" w14:textId="40ACEA78" w:rsidR="0018707A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3B31CF">
              <w:rPr>
                <w:b/>
                <w:sz w:val="24"/>
                <w:szCs w:val="24"/>
                <w:shd w:val="clear" w:color="auto" w:fill="FFFFFF"/>
              </w:rPr>
              <w:t>Власть и бизнес: готовые кейсы</w:t>
            </w:r>
          </w:p>
          <w:p w14:paraId="44ABC90C" w14:textId="77777777" w:rsidR="00544E31" w:rsidRDefault="00544E31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67D11ED8" w14:textId="77777777" w:rsidR="0018707A" w:rsidRPr="003B31CF" w:rsidRDefault="0018707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  <w:shd w:val="clear" w:color="auto" w:fill="FFFFFF"/>
              </w:rPr>
              <w:t xml:space="preserve">Модератор: </w:t>
            </w:r>
            <w:r w:rsidRPr="00561DA4">
              <w:rPr>
                <w:sz w:val="24"/>
                <w:szCs w:val="24"/>
                <w:shd w:val="clear" w:color="auto" w:fill="FFFFFF"/>
              </w:rPr>
              <w:t>Роман Колупаев</w:t>
            </w:r>
          </w:p>
          <w:p w14:paraId="5C993B14" w14:textId="77777777" w:rsidR="0018707A" w:rsidRDefault="0018707A" w:rsidP="0017281D">
            <w:pPr>
              <w:rPr>
                <w:sz w:val="24"/>
                <w:szCs w:val="24"/>
                <w:shd w:val="clear" w:color="auto" w:fill="FFFFFF"/>
              </w:rPr>
            </w:pPr>
            <w:r w:rsidRPr="00A864E1">
              <w:rPr>
                <w:b/>
                <w:bCs/>
                <w:sz w:val="24"/>
                <w:szCs w:val="24"/>
                <w:shd w:val="clear" w:color="auto" w:fill="FFFFFF"/>
              </w:rPr>
              <w:t>Участники: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7C5CB5" w14:textId="77777777" w:rsidR="0018707A" w:rsidRDefault="0018707A" w:rsidP="0017281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представители органов власти УФО;</w:t>
            </w:r>
          </w:p>
          <w:p w14:paraId="26FD81EB" w14:textId="55791DD9" w:rsidR="0018707A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8B121F">
              <w:rPr>
                <w:sz w:val="24"/>
                <w:szCs w:val="24"/>
              </w:rPr>
              <w:t>представители органов власти МО</w:t>
            </w:r>
            <w:r w:rsidR="0017690A">
              <w:rPr>
                <w:sz w:val="24"/>
                <w:szCs w:val="24"/>
              </w:rPr>
              <w:t>.</w:t>
            </w:r>
          </w:p>
          <w:p w14:paraId="666DD914" w14:textId="77777777" w:rsidR="0018707A" w:rsidRDefault="0018707A" w:rsidP="0017281D">
            <w:pPr>
              <w:shd w:val="clear" w:color="auto" w:fill="FFFFFF"/>
              <w:spacing w:line="210" w:lineRule="atLeast"/>
              <w:textAlignment w:val="center"/>
              <w:rPr>
                <w:sz w:val="24"/>
                <w:szCs w:val="24"/>
                <w:shd w:val="clear" w:color="auto" w:fill="FFFFFF"/>
              </w:rPr>
            </w:pPr>
          </w:p>
          <w:p w14:paraId="1F2DC3C3" w14:textId="77777777" w:rsidR="0018707A" w:rsidRPr="000C370B" w:rsidRDefault="0018707A" w:rsidP="0017281D">
            <w:pPr>
              <w:rPr>
                <w:b/>
                <w:sz w:val="24"/>
                <w:szCs w:val="24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Классик», 2 этаж, зал</w:t>
            </w:r>
            <w:r w:rsidRPr="00E1689B">
              <w:rPr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shd w:val="clear" w:color="auto" w:fill="FFFFFF"/>
              </w:rPr>
              <w:t>Амадеус</w:t>
            </w:r>
            <w:proofErr w:type="spellEnd"/>
          </w:p>
        </w:tc>
      </w:tr>
      <w:tr w:rsidR="0018707A" w:rsidRPr="00C54855" w14:paraId="21E8519A" w14:textId="77777777" w:rsidTr="0053009F">
        <w:trPr>
          <w:trHeight w:val="562"/>
        </w:trPr>
        <w:tc>
          <w:tcPr>
            <w:tcW w:w="1985" w:type="dxa"/>
            <w:gridSpan w:val="2"/>
          </w:tcPr>
          <w:p w14:paraId="74DEB979" w14:textId="77777777" w:rsidR="0018707A" w:rsidRPr="00855C01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855C01">
              <w:rPr>
                <w:sz w:val="24"/>
                <w:szCs w:val="24"/>
                <w:shd w:val="clear" w:color="auto" w:fill="FFFFFF"/>
              </w:rPr>
              <w:t>13.00-14.00</w:t>
            </w:r>
          </w:p>
          <w:p w14:paraId="1F7E44BB" w14:textId="77777777" w:rsidR="0018707A" w:rsidRPr="00855C01" w:rsidRDefault="0018707A" w:rsidP="0017281D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67" w:type="dxa"/>
            <w:gridSpan w:val="2"/>
          </w:tcPr>
          <w:p w14:paraId="4A1F7175" w14:textId="08D5043D" w:rsidR="0018707A" w:rsidRPr="000C370B" w:rsidRDefault="0018707A" w:rsidP="0017281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C370B">
              <w:rPr>
                <w:b/>
                <w:bCs/>
                <w:color w:val="000000" w:themeColor="text1"/>
                <w:sz w:val="24"/>
                <w:szCs w:val="24"/>
              </w:rPr>
              <w:t>Кофе-брейк</w:t>
            </w:r>
          </w:p>
          <w:p w14:paraId="33505FD5" w14:textId="77777777" w:rsidR="0018707A" w:rsidRDefault="0018707A" w:rsidP="0017281D">
            <w:pPr>
              <w:rPr>
                <w:color w:val="000000" w:themeColor="text1"/>
                <w:sz w:val="24"/>
                <w:szCs w:val="24"/>
              </w:rPr>
            </w:pPr>
          </w:p>
          <w:p w14:paraId="2D794F6A" w14:textId="72312AD8" w:rsidR="0018707A" w:rsidRPr="00855C01" w:rsidRDefault="0018707A" w:rsidP="0017281D">
            <w:pPr>
              <w:rPr>
                <w:color w:val="FF0000"/>
                <w:sz w:val="24"/>
                <w:szCs w:val="24"/>
              </w:rPr>
            </w:pPr>
            <w:r w:rsidRPr="00E4473B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</w:t>
            </w:r>
            <w:r w:rsidR="001B7BA4">
              <w:rPr>
                <w:i/>
                <w:sz w:val="24"/>
                <w:szCs w:val="24"/>
                <w:shd w:val="clear" w:color="auto" w:fill="FFFFFF"/>
              </w:rPr>
              <w:t>Арт-салон</w:t>
            </w:r>
          </w:p>
        </w:tc>
      </w:tr>
      <w:tr w:rsidR="0018707A" w:rsidRPr="00C54855" w14:paraId="6BB78FD6" w14:textId="77777777" w:rsidTr="0053009F">
        <w:trPr>
          <w:trHeight w:val="339"/>
        </w:trPr>
        <w:tc>
          <w:tcPr>
            <w:tcW w:w="1985" w:type="dxa"/>
            <w:gridSpan w:val="2"/>
            <w:vMerge w:val="restart"/>
          </w:tcPr>
          <w:p w14:paraId="688F4E58" w14:textId="77777777" w:rsidR="0018707A" w:rsidRPr="00C54855" w:rsidRDefault="0018707A" w:rsidP="0017281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855C01">
              <w:rPr>
                <w:sz w:val="24"/>
                <w:szCs w:val="24"/>
                <w:shd w:val="clear" w:color="auto" w:fill="FFFFFF"/>
              </w:rPr>
              <w:t>14.00-17.00</w:t>
            </w:r>
          </w:p>
        </w:tc>
        <w:tc>
          <w:tcPr>
            <w:tcW w:w="7967" w:type="dxa"/>
            <w:gridSpan w:val="2"/>
          </w:tcPr>
          <w:p w14:paraId="5CBD7828" w14:textId="77777777" w:rsidR="0018707A" w:rsidRPr="000C370B" w:rsidRDefault="0018707A" w:rsidP="0017281D">
            <w:pPr>
              <w:spacing w:before="120" w:after="120"/>
              <w:rPr>
                <w:b/>
                <w:bCs/>
                <w:iCs/>
                <w:sz w:val="24"/>
                <w:szCs w:val="24"/>
                <w:highlight w:val="yellow"/>
                <w:shd w:val="clear" w:color="auto" w:fill="FFFFFF"/>
              </w:rPr>
            </w:pPr>
            <w:r w:rsidRPr="000C370B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Бренд-инкубатор</w:t>
            </w:r>
            <w:r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8707A" w:rsidRPr="00C54855" w14:paraId="3E44DB3A" w14:textId="77777777" w:rsidTr="0053009F">
        <w:trPr>
          <w:trHeight w:val="48"/>
        </w:trPr>
        <w:tc>
          <w:tcPr>
            <w:tcW w:w="1985" w:type="dxa"/>
            <w:gridSpan w:val="2"/>
            <w:vMerge/>
          </w:tcPr>
          <w:p w14:paraId="7C1607DD" w14:textId="77777777" w:rsidR="0018707A" w:rsidRDefault="0018707A" w:rsidP="0017281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7967" w:type="dxa"/>
            <w:gridSpan w:val="2"/>
          </w:tcPr>
          <w:p w14:paraId="7438A4B0" w14:textId="77777777" w:rsidR="0018707A" w:rsidRPr="00B56581" w:rsidRDefault="0018707A" w:rsidP="0017281D">
            <w:pPr>
              <w:jc w:val="both"/>
              <w:rPr>
                <w:b/>
                <w:bCs/>
                <w:sz w:val="24"/>
                <w:szCs w:val="24"/>
              </w:rPr>
            </w:pPr>
            <w:r w:rsidRPr="00B56581">
              <w:rPr>
                <w:b/>
                <w:bCs/>
                <w:sz w:val="24"/>
                <w:szCs w:val="24"/>
              </w:rPr>
              <w:t>Технологии влияния и социальные сети: как лидерам социальных проектов нарабатывать социальный капитал и развивать социальный бренд для экономической устойчивости своих проектов</w:t>
            </w:r>
          </w:p>
          <w:p w14:paraId="3C12FA6F" w14:textId="77777777" w:rsidR="0018707A" w:rsidRDefault="0018707A" w:rsidP="0017281D">
            <w:pPr>
              <w:jc w:val="both"/>
              <w:rPr>
                <w:sz w:val="28"/>
                <w:szCs w:val="28"/>
              </w:rPr>
            </w:pPr>
          </w:p>
          <w:p w14:paraId="3F1E4FF6" w14:textId="53627C7C" w:rsidR="0018707A" w:rsidRDefault="0018707A" w:rsidP="0017281D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441711">
              <w:rPr>
                <w:b/>
                <w:sz w:val="24"/>
                <w:szCs w:val="24"/>
                <w:shd w:val="clear" w:color="auto" w:fill="FFFFFF"/>
              </w:rPr>
              <w:t>Эксперт: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Вайнер Владимир - </w:t>
            </w:r>
            <w:r w:rsidRPr="00000CA2">
              <w:rPr>
                <w:sz w:val="24"/>
                <w:szCs w:val="24"/>
                <w:shd w:val="clear" w:color="auto" w:fill="FFFFFF"/>
              </w:rPr>
              <w:t xml:space="preserve">директор Фонда развития медиапроектов и социальных программ </w:t>
            </w:r>
            <w:proofErr w:type="spellStart"/>
            <w:r w:rsidRPr="00000CA2">
              <w:rPr>
                <w:sz w:val="24"/>
                <w:szCs w:val="24"/>
                <w:shd w:val="clear" w:color="auto" w:fill="FFFFFF"/>
              </w:rPr>
              <w:t>Gladway</w:t>
            </w:r>
            <w:proofErr w:type="spellEnd"/>
            <w:r w:rsidRPr="00000CA2">
              <w:rPr>
                <w:sz w:val="24"/>
                <w:szCs w:val="24"/>
                <w:shd w:val="clear" w:color="auto" w:fill="FFFFFF"/>
              </w:rPr>
              <w:t xml:space="preserve">, креативный директор Центра рекламных исследований </w:t>
            </w:r>
            <w:proofErr w:type="spellStart"/>
            <w:r w:rsidRPr="00000CA2">
              <w:rPr>
                <w:sz w:val="24"/>
                <w:szCs w:val="24"/>
                <w:shd w:val="clear" w:color="auto" w:fill="FFFFFF"/>
              </w:rPr>
              <w:t>Grand</w:t>
            </w:r>
            <w:proofErr w:type="spellEnd"/>
            <w:r w:rsidRPr="00000CA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0CA2">
              <w:rPr>
                <w:sz w:val="24"/>
                <w:szCs w:val="24"/>
                <w:shd w:val="clear" w:color="auto" w:fill="FFFFFF"/>
              </w:rPr>
              <w:t>Prix</w:t>
            </w:r>
            <w:proofErr w:type="spellEnd"/>
            <w:r w:rsidRPr="00000CA2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044E9364" w14:textId="77777777" w:rsidR="0017690A" w:rsidRPr="00441711" w:rsidRDefault="0017690A" w:rsidP="0017281D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14:paraId="08EE6FD4" w14:textId="77777777" w:rsidR="0018707A" w:rsidRPr="00855C01" w:rsidRDefault="0018707A" w:rsidP="0017281D">
            <w:pPr>
              <w:jc w:val="both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</w:t>
            </w:r>
            <w:r>
              <w:rPr>
                <w:i/>
                <w:sz w:val="24"/>
                <w:szCs w:val="24"/>
                <w:shd w:val="clear" w:color="auto" w:fill="FFFFFF"/>
              </w:rPr>
              <w:t>, п</w:t>
            </w:r>
            <w:r w:rsidRPr="00F6157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лощадка по согласованию</w:t>
            </w:r>
          </w:p>
        </w:tc>
      </w:tr>
      <w:tr w:rsidR="0018707A" w:rsidRPr="00C54855" w14:paraId="284A2CE6" w14:textId="77777777" w:rsidTr="0053009F">
        <w:trPr>
          <w:trHeight w:val="849"/>
        </w:trPr>
        <w:tc>
          <w:tcPr>
            <w:tcW w:w="1985" w:type="dxa"/>
            <w:gridSpan w:val="2"/>
            <w:vMerge/>
          </w:tcPr>
          <w:p w14:paraId="729B1749" w14:textId="77777777" w:rsidR="0018707A" w:rsidRDefault="0018707A" w:rsidP="0017281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7967" w:type="dxa"/>
            <w:gridSpan w:val="2"/>
          </w:tcPr>
          <w:p w14:paraId="42D935D8" w14:textId="227AE25A" w:rsidR="0018707A" w:rsidRDefault="0018707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Деловая игра и тренинг от </w:t>
            </w:r>
            <w:proofErr w:type="spellStart"/>
            <w:r>
              <w:rPr>
                <w:b/>
                <w:bCs/>
                <w:sz w:val="24"/>
                <w:szCs w:val="24"/>
                <w:shd w:val="clear" w:color="auto" w:fill="FFFFFF"/>
              </w:rPr>
              <w:t>трекеров</w:t>
            </w:r>
            <w:proofErr w:type="spellEnd"/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F4A6C56" w14:textId="77777777" w:rsidR="0017690A" w:rsidRPr="00B56581" w:rsidRDefault="0017690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1F36FB8" w14:textId="1D9E6404" w:rsidR="0018707A" w:rsidRDefault="0018707A" w:rsidP="0017690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561DA4"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Ведущий: </w:t>
            </w:r>
            <w:r>
              <w:rPr>
                <w:sz w:val="24"/>
                <w:szCs w:val="24"/>
                <w:shd w:val="clear" w:color="auto" w:fill="FFFFFF"/>
              </w:rPr>
              <w:t xml:space="preserve">Илья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Китанин</w:t>
            </w:r>
            <w:proofErr w:type="spellEnd"/>
            <w:r w:rsidR="001B7BA4">
              <w:rPr>
                <w:sz w:val="24"/>
                <w:szCs w:val="24"/>
                <w:shd w:val="clear" w:color="auto" w:fill="FFFFFF"/>
              </w:rPr>
              <w:t xml:space="preserve"> - р</w:t>
            </w:r>
            <w:r w:rsidR="001B7BA4" w:rsidRPr="001B7BA4">
              <w:rPr>
                <w:sz w:val="24"/>
                <w:szCs w:val="24"/>
                <w:shd w:val="clear" w:color="auto" w:fill="FFFFFF"/>
              </w:rPr>
              <w:t xml:space="preserve">уководитель </w:t>
            </w:r>
            <w:proofErr w:type="spellStart"/>
            <w:r w:rsidR="001B7BA4" w:rsidRPr="001B7BA4">
              <w:rPr>
                <w:sz w:val="24"/>
                <w:szCs w:val="24"/>
                <w:shd w:val="clear" w:color="auto" w:fill="FFFFFF"/>
              </w:rPr>
              <w:t>преакселератора</w:t>
            </w:r>
            <w:proofErr w:type="spellEnd"/>
            <w:r w:rsidR="001B7BA4" w:rsidRPr="001B7BA4">
              <w:rPr>
                <w:sz w:val="24"/>
                <w:szCs w:val="24"/>
                <w:shd w:val="clear" w:color="auto" w:fill="FFFFFF"/>
              </w:rPr>
              <w:t xml:space="preserve"> Фонд</w:t>
            </w:r>
            <w:r w:rsidR="001B7BA4">
              <w:rPr>
                <w:sz w:val="24"/>
                <w:szCs w:val="24"/>
                <w:shd w:val="clear" w:color="auto" w:fill="FFFFFF"/>
              </w:rPr>
              <w:t xml:space="preserve">а </w:t>
            </w:r>
            <w:r w:rsidR="001B7BA4" w:rsidRPr="001B7BA4">
              <w:rPr>
                <w:sz w:val="24"/>
                <w:szCs w:val="24"/>
                <w:shd w:val="clear" w:color="auto" w:fill="FFFFFF"/>
              </w:rPr>
              <w:t>развития интернет-инициатив</w:t>
            </w:r>
          </w:p>
          <w:p w14:paraId="606FA19A" w14:textId="77777777" w:rsidR="001B7BA4" w:rsidRDefault="001B7BA4" w:rsidP="0017281D">
            <w:pPr>
              <w:rPr>
                <w:sz w:val="24"/>
                <w:szCs w:val="24"/>
                <w:shd w:val="clear" w:color="auto" w:fill="FFFFFF"/>
              </w:rPr>
            </w:pPr>
          </w:p>
          <w:p w14:paraId="1311ADEE" w14:textId="77777777" w:rsidR="0018707A" w:rsidRPr="00855C01" w:rsidRDefault="0018707A" w:rsidP="0017281D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>КТЦ «Югра – Классик»</w:t>
            </w:r>
            <w:r>
              <w:rPr>
                <w:i/>
                <w:sz w:val="24"/>
                <w:szCs w:val="24"/>
                <w:shd w:val="clear" w:color="auto" w:fill="FFFFFF"/>
              </w:rPr>
              <w:t>, п</w:t>
            </w:r>
            <w:r w:rsidRPr="00F6157A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лощадка по согласованию</w:t>
            </w:r>
          </w:p>
        </w:tc>
      </w:tr>
      <w:tr w:rsidR="0018707A" w:rsidRPr="00C54855" w14:paraId="4BE18874" w14:textId="77777777" w:rsidTr="0053009F">
        <w:trPr>
          <w:trHeight w:val="1413"/>
        </w:trPr>
        <w:tc>
          <w:tcPr>
            <w:tcW w:w="1985" w:type="dxa"/>
            <w:gridSpan w:val="2"/>
          </w:tcPr>
          <w:p w14:paraId="40A93830" w14:textId="77777777" w:rsidR="0018707A" w:rsidRPr="00C54855" w:rsidRDefault="0018707A" w:rsidP="0017281D">
            <w:pPr>
              <w:jc w:val="center"/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855C01">
              <w:rPr>
                <w:sz w:val="24"/>
                <w:szCs w:val="24"/>
                <w:shd w:val="clear" w:color="auto" w:fill="FFFFFF"/>
              </w:rPr>
              <w:lastRenderedPageBreak/>
              <w:t>17.00.-17.30</w:t>
            </w:r>
          </w:p>
        </w:tc>
        <w:tc>
          <w:tcPr>
            <w:tcW w:w="7967" w:type="dxa"/>
            <w:gridSpan w:val="2"/>
          </w:tcPr>
          <w:p w14:paraId="36DD71F7" w14:textId="3642695A" w:rsidR="0018707A" w:rsidRDefault="0018707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AB7C28"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Закрытие Слета. Подведение итогов 2 дня. </w:t>
            </w:r>
          </w:p>
          <w:p w14:paraId="2CD06FEC" w14:textId="77777777" w:rsidR="0017690A" w:rsidRPr="00AB7C28" w:rsidRDefault="0017690A" w:rsidP="0017281D">
            <w:pPr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6869D31D" w14:textId="77777777" w:rsidR="0018707A" w:rsidRPr="00666598" w:rsidRDefault="0018707A" w:rsidP="0017281D">
            <w:pPr>
              <w:rPr>
                <w:sz w:val="24"/>
                <w:szCs w:val="24"/>
                <w:shd w:val="clear" w:color="auto" w:fill="FFFFFF"/>
              </w:rPr>
            </w:pPr>
            <w:r w:rsidRPr="00561DA4">
              <w:rPr>
                <w:b/>
                <w:sz w:val="24"/>
                <w:szCs w:val="24"/>
                <w:shd w:val="clear" w:color="auto" w:fill="FFFFFF"/>
              </w:rPr>
              <w:t xml:space="preserve">Ведущий: </w:t>
            </w:r>
            <w:r>
              <w:rPr>
                <w:sz w:val="24"/>
                <w:szCs w:val="24"/>
                <w:shd w:val="clear" w:color="auto" w:fill="FFFFFF"/>
              </w:rPr>
              <w:t>Макс</w:t>
            </w:r>
            <w:r w:rsidR="000B0146">
              <w:rPr>
                <w:sz w:val="24"/>
                <w:szCs w:val="24"/>
                <w:shd w:val="clear" w:color="auto" w:fill="FFFFFF"/>
              </w:rPr>
              <w:t>им</w:t>
            </w:r>
            <w:r>
              <w:rPr>
                <w:sz w:val="24"/>
                <w:szCs w:val="24"/>
                <w:shd w:val="clear" w:color="auto" w:fill="FFFFFF"/>
              </w:rPr>
              <w:t xml:space="preserve"> Антипов</w:t>
            </w:r>
            <w:r w:rsidR="000B014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020BBC" w14:textId="77777777" w:rsidR="0018707A" w:rsidRPr="00B56581" w:rsidRDefault="000B0146" w:rsidP="0017281D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Обратная связь от участников Слёта.</w:t>
            </w:r>
          </w:p>
          <w:p w14:paraId="4588D0FC" w14:textId="77777777" w:rsidR="0018707A" w:rsidRDefault="0018707A" w:rsidP="0017281D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</w:p>
          <w:p w14:paraId="2CC63B66" w14:textId="77777777" w:rsidR="0018707A" w:rsidRPr="00C54855" w:rsidRDefault="0018707A" w:rsidP="0017281D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  <w:r w:rsidRPr="001D2132">
              <w:rPr>
                <w:i/>
                <w:sz w:val="24"/>
                <w:szCs w:val="24"/>
                <w:shd w:val="clear" w:color="auto" w:fill="FFFFFF"/>
              </w:rPr>
              <w:t xml:space="preserve">КТЦ «Югра – Классик», 2 этаж, </w:t>
            </w:r>
            <w:r>
              <w:rPr>
                <w:i/>
                <w:sz w:val="24"/>
                <w:szCs w:val="24"/>
                <w:shd w:val="clear" w:color="auto" w:fill="FFFFFF"/>
              </w:rPr>
              <w:t xml:space="preserve">Большой </w:t>
            </w:r>
            <w:r w:rsidRPr="001D2132">
              <w:rPr>
                <w:i/>
                <w:sz w:val="24"/>
                <w:szCs w:val="24"/>
                <w:shd w:val="clear" w:color="auto" w:fill="FFFFFF"/>
              </w:rPr>
              <w:t>зал</w:t>
            </w:r>
          </w:p>
        </w:tc>
      </w:tr>
    </w:tbl>
    <w:p w14:paraId="7ED90C73" w14:textId="77777777" w:rsidR="0018707A" w:rsidRDefault="0018707A" w:rsidP="0053009F">
      <w:pPr>
        <w:jc w:val="center"/>
        <w:rPr>
          <w:sz w:val="28"/>
          <w:szCs w:val="28"/>
        </w:rPr>
      </w:pPr>
    </w:p>
    <w:sectPr w:rsidR="0018707A" w:rsidSect="009D337B">
      <w:headerReference w:type="default" r:id="rId6"/>
      <w:headerReference w:type="first" r:id="rId7"/>
      <w:pgSz w:w="11909" w:h="16834" w:code="9"/>
      <w:pgMar w:top="284" w:right="992" w:bottom="1134" w:left="1559" w:header="720" w:footer="442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50976" w14:textId="77777777" w:rsidR="001A6F55" w:rsidRDefault="001A6F55" w:rsidP="009D337B">
      <w:r>
        <w:separator/>
      </w:r>
    </w:p>
  </w:endnote>
  <w:endnote w:type="continuationSeparator" w:id="0">
    <w:p w14:paraId="29FBE1A2" w14:textId="77777777" w:rsidR="001A6F55" w:rsidRDefault="001A6F55" w:rsidP="009D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495F1" w14:textId="77777777" w:rsidR="001A6F55" w:rsidRDefault="001A6F55" w:rsidP="009D337B">
      <w:r>
        <w:separator/>
      </w:r>
    </w:p>
  </w:footnote>
  <w:footnote w:type="continuationSeparator" w:id="0">
    <w:p w14:paraId="45E964E4" w14:textId="77777777" w:rsidR="001A6F55" w:rsidRDefault="001A6F55" w:rsidP="009D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753788"/>
      <w:docPartObj>
        <w:docPartGallery w:val="Page Numbers (Top of Page)"/>
        <w:docPartUnique/>
      </w:docPartObj>
    </w:sdtPr>
    <w:sdtEndPr/>
    <w:sdtContent>
      <w:p w14:paraId="4BA39725" w14:textId="672F1D36" w:rsidR="009D337B" w:rsidRDefault="009D33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5D">
          <w:rPr>
            <w:noProof/>
          </w:rPr>
          <w:t>5</w:t>
        </w:r>
        <w:r>
          <w:fldChar w:fldCharType="end"/>
        </w:r>
      </w:p>
    </w:sdtContent>
  </w:sdt>
  <w:p w14:paraId="35161AED" w14:textId="77777777" w:rsidR="009D337B" w:rsidRDefault="009D33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09E4" w14:textId="3570B3A4" w:rsidR="009D337B" w:rsidRDefault="009D337B">
    <w:pPr>
      <w:pStyle w:val="a7"/>
      <w:jc w:val="center"/>
    </w:pPr>
  </w:p>
  <w:p w14:paraId="4E513097" w14:textId="77777777" w:rsidR="009D337B" w:rsidRDefault="009D337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3"/>
    <w:rsid w:val="00011367"/>
    <w:rsid w:val="000844AA"/>
    <w:rsid w:val="000B0146"/>
    <w:rsid w:val="000B0743"/>
    <w:rsid w:val="000F76B6"/>
    <w:rsid w:val="00127F41"/>
    <w:rsid w:val="001648C6"/>
    <w:rsid w:val="0017690A"/>
    <w:rsid w:val="0018707A"/>
    <w:rsid w:val="001A6F55"/>
    <w:rsid w:val="001B7BA4"/>
    <w:rsid w:val="003B0ED0"/>
    <w:rsid w:val="004A519E"/>
    <w:rsid w:val="0053009F"/>
    <w:rsid w:val="00544E31"/>
    <w:rsid w:val="00682D5D"/>
    <w:rsid w:val="0072359B"/>
    <w:rsid w:val="00767B4E"/>
    <w:rsid w:val="007B65E4"/>
    <w:rsid w:val="00881CD5"/>
    <w:rsid w:val="008B28D5"/>
    <w:rsid w:val="008C361D"/>
    <w:rsid w:val="009D337B"/>
    <w:rsid w:val="00B30231"/>
    <w:rsid w:val="00C86395"/>
    <w:rsid w:val="00C96185"/>
    <w:rsid w:val="00CC57FA"/>
    <w:rsid w:val="00ED659D"/>
    <w:rsid w:val="00F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97ED"/>
  <w15:docId w15:val="{6ED60C52-DE5E-40B7-96FB-BFF46C88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302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07A"/>
    <w:pPr>
      <w:ind w:left="720"/>
      <w:contextualSpacing/>
    </w:pPr>
  </w:style>
  <w:style w:type="paragraph" w:customStyle="1" w:styleId="a5">
    <w:name w:val="осн"/>
    <w:qFormat/>
    <w:rsid w:val="0018707A"/>
    <w:pPr>
      <w:spacing w:before="120"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styleId="a6">
    <w:name w:val="Emphasis"/>
    <w:basedOn w:val="a0"/>
    <w:uiPriority w:val="20"/>
    <w:qFormat/>
    <w:rsid w:val="0018707A"/>
    <w:rPr>
      <w:i/>
      <w:iCs/>
    </w:rPr>
  </w:style>
  <w:style w:type="character" w:customStyle="1" w:styleId="extendedtext-short">
    <w:name w:val="extendedtext-short"/>
    <w:basedOn w:val="a0"/>
    <w:rsid w:val="0018707A"/>
  </w:style>
  <w:style w:type="character" w:customStyle="1" w:styleId="10">
    <w:name w:val="Заголовок 1 Знак"/>
    <w:basedOn w:val="a0"/>
    <w:link w:val="1"/>
    <w:uiPriority w:val="9"/>
    <w:rsid w:val="00B30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9D33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3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Пашкина Ирина Дмитриевна</cp:lastModifiedBy>
  <cp:revision>2</cp:revision>
  <cp:lastPrinted>2021-05-19T09:26:00Z</cp:lastPrinted>
  <dcterms:created xsi:type="dcterms:W3CDTF">2021-06-01T04:23:00Z</dcterms:created>
  <dcterms:modified xsi:type="dcterms:W3CDTF">2021-06-01T04:23:00Z</dcterms:modified>
</cp:coreProperties>
</file>